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замене устаревших блоков диспетчерской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на 15 лифтах, на объекте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Кампус ОЦ «Сириус»</w:t>
      </w:r>
    </w:p>
    <w:p w:rsidR="001451C9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(Олимпийский проспект, д.40)</w:t>
      </w: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C070B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Прошу Вас согласовать закупку услуги по поставке и замене диспетчерской связи на пятнадцати лифтах на объекте Кампус образовательного центра «Сириус», расположенном по адресу: Краснодарский край, пгт Сириус, Олимпийский проспект, дом 40.</w:t>
      </w:r>
    </w:p>
    <w:p w:rsid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В целях обеспечения бесперебойной и безаварийной эксплуатации пятнадцати лифтов на объекте, необходима замена устаревшей диспетчерской связи ЛКДС «Обь» v6.0 на блоки диспетчерской связи v7.2 с отображением динамики и лога ошибок.</w:t>
      </w:r>
    </w:p>
    <w:p w:rsidR="002C070B" w:rsidRPr="00AD7760" w:rsidRDefault="002C070B" w:rsidP="00036D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устаревших блоков диспетчерской связи на 15 лифтах (Согласно приложению №1) на объекте Кампус ОЦ «Сириус».</w:t>
      </w:r>
    </w:p>
    <w:p w:rsidR="006967F7" w:rsidRDefault="00B0328E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Стоимость поставки пятнадцати комплектов диспетчерского комплекса, специального подвесного кабеля, их установки и настройки составляет 1 390 951,79 (Один миллион триста девяносто тысяч девятьсот пятьдесят один) рубль 79 копеек, включая НДС 22%. Статья бюджета 2203003 ТО и ТР лифтов и эскалаторов «Замена диспетчерской связи 15 лифтов в Кампусе ОЦ «Сириус».</w:t>
      </w:r>
    </w:p>
    <w:p w:rsidR="008831FD" w:rsidRDefault="008831FD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на 1 листе список оборудования.</w:t>
      </w: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8831FD" w:rsidRDefault="008831F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8831FD" w:rsidRDefault="008831F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8831FD" w:rsidRDefault="008831FD" w:rsidP="008831FD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28"/>
        </w:rPr>
      </w:pPr>
      <w:r w:rsidRPr="008831FD">
        <w:rPr>
          <w:rFonts w:ascii="Times New Roman" w:hAnsi="Times New Roman" w:cs="Times New Roman"/>
          <w:b/>
          <w:sz w:val="30"/>
          <w:szCs w:val="28"/>
        </w:rPr>
        <w:lastRenderedPageBreak/>
        <w:t>Список оборудования</w:t>
      </w:r>
    </w:p>
    <w:tbl>
      <w:tblPr>
        <w:tblW w:w="9923" w:type="dxa"/>
        <w:tblInd w:w="562" w:type="dxa"/>
        <w:tblLook w:val="04A0" w:firstRow="1" w:lastRow="0" w:firstColumn="1" w:lastColumn="0" w:noHBand="0" w:noVBand="1"/>
      </w:tblPr>
      <w:tblGrid>
        <w:gridCol w:w="937"/>
        <w:gridCol w:w="2853"/>
        <w:gridCol w:w="1614"/>
        <w:gridCol w:w="1826"/>
        <w:gridCol w:w="2693"/>
      </w:tblGrid>
      <w:tr w:rsidR="0047563D" w:rsidRPr="008831FD" w:rsidTr="0047563D">
        <w:trPr>
          <w:trHeight w:val="539"/>
        </w:trPr>
        <w:tc>
          <w:tcPr>
            <w:tcW w:w="93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8831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п\п</w:t>
            </w:r>
          </w:p>
        </w:tc>
        <w:tc>
          <w:tcPr>
            <w:tcW w:w="28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лифта(заводской)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18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Грузоподъемность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 лифта</w:t>
            </w:r>
          </w:p>
        </w:tc>
      </w:tr>
      <w:tr w:rsidR="0047563D" w:rsidRPr="008831FD" w:rsidTr="0047563D">
        <w:trPr>
          <w:trHeight w:val="757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298412317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298412318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298412319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527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Synergy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(Германия)</w:t>
            </w:r>
          </w:p>
        </w:tc>
      </w:tr>
      <w:tr w:rsidR="0047563D" w:rsidRPr="008831FD" w:rsidTr="0047563D">
        <w:trPr>
          <w:trHeight w:val="527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Synergy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(Германия)</w:t>
            </w:r>
          </w:p>
        </w:tc>
      </w:tr>
      <w:tr w:rsidR="0047563D" w:rsidRPr="008831FD" w:rsidTr="0047563D">
        <w:trPr>
          <w:trHeight w:val="527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Synergy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(Германия)</w:t>
            </w:r>
          </w:p>
        </w:tc>
      </w:tr>
      <w:tr w:rsidR="0047563D" w:rsidRPr="008831FD" w:rsidTr="0047563D">
        <w:trPr>
          <w:trHeight w:val="527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Synergy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298412329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298412330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  <w:tr w:rsidR="0047563D" w:rsidRPr="008831FD" w:rsidTr="0047563D">
        <w:trPr>
          <w:trHeight w:val="79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298412331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831FD" w:rsidRPr="008831FD" w:rsidRDefault="008831FD" w:rsidP="00883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Thyssenkrupp</w:t>
            </w:r>
            <w:proofErr w:type="spell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Evolution  (</w:t>
            </w:r>
            <w:proofErr w:type="gramEnd"/>
            <w:r w:rsidRPr="008831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Германия)</w:t>
            </w:r>
          </w:p>
        </w:tc>
      </w:tr>
    </w:tbl>
    <w:p w:rsidR="008831FD" w:rsidRPr="008831FD" w:rsidRDefault="008831FD" w:rsidP="008831FD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28"/>
        </w:rPr>
      </w:pPr>
    </w:p>
    <w:sectPr w:rsidR="008831FD" w:rsidRPr="008831FD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B44" w:rsidRDefault="006D4B44" w:rsidP="007B552A">
      <w:pPr>
        <w:spacing w:after="0" w:line="240" w:lineRule="auto"/>
      </w:pPr>
      <w:r>
        <w:separator/>
      </w:r>
    </w:p>
  </w:endnote>
  <w:endnote w:type="continuationSeparator" w:id="0">
    <w:p w:rsidR="006D4B44" w:rsidRDefault="006D4B44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B44" w:rsidRDefault="006D4B44" w:rsidP="007B552A">
      <w:pPr>
        <w:spacing w:after="0" w:line="240" w:lineRule="auto"/>
      </w:pPr>
      <w:r>
        <w:separator/>
      </w:r>
    </w:p>
  </w:footnote>
  <w:footnote w:type="continuationSeparator" w:id="0">
    <w:p w:rsidR="006D4B44" w:rsidRDefault="006D4B44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36DEA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957A6"/>
    <w:rsid w:val="002C070B"/>
    <w:rsid w:val="002D2F8E"/>
    <w:rsid w:val="002F7BB1"/>
    <w:rsid w:val="003062F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7563D"/>
    <w:rsid w:val="0048629B"/>
    <w:rsid w:val="00493021"/>
    <w:rsid w:val="004957E0"/>
    <w:rsid w:val="004B4708"/>
    <w:rsid w:val="004C5FB8"/>
    <w:rsid w:val="004D293E"/>
    <w:rsid w:val="004D757A"/>
    <w:rsid w:val="004E2B57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D4B44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1FD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D0395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09A1F-EDF8-402F-AD0B-91A16F8B6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2024-09-11T14:43:00Z</cp:lastPrinted>
  <dcterms:created xsi:type="dcterms:W3CDTF">2026-01-19T16:45:00Z</dcterms:created>
  <dcterms:modified xsi:type="dcterms:W3CDTF">2026-03-30T05:12:00Z</dcterms:modified>
</cp:coreProperties>
</file>