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0231F3">
        <w:rPr>
          <w:b/>
          <w:sz w:val="28"/>
          <w:szCs w:val="28"/>
        </w:rPr>
        <w:t>о</w:t>
      </w:r>
      <w:r w:rsidR="000231F3" w:rsidRPr="000231F3">
        <w:rPr>
          <w:b/>
          <w:sz w:val="28"/>
          <w:szCs w:val="28"/>
        </w:rPr>
        <w:t>рганизаци</w:t>
      </w:r>
      <w:r w:rsidR="000231F3">
        <w:rPr>
          <w:b/>
          <w:sz w:val="28"/>
          <w:szCs w:val="28"/>
        </w:rPr>
        <w:t>и</w:t>
      </w:r>
      <w:r w:rsidR="000231F3" w:rsidRPr="000231F3">
        <w:rPr>
          <w:b/>
          <w:sz w:val="28"/>
          <w:szCs w:val="28"/>
        </w:rPr>
        <w:t xml:space="preserve"> видеонаблюдения в </w:t>
      </w:r>
      <w:r w:rsidR="001D140A">
        <w:rPr>
          <w:b/>
          <w:sz w:val="28"/>
          <w:szCs w:val="28"/>
        </w:rPr>
        <w:t>четырех</w:t>
      </w:r>
      <w:r w:rsidR="000231F3" w:rsidRPr="000231F3">
        <w:rPr>
          <w:b/>
          <w:sz w:val="28"/>
          <w:szCs w:val="28"/>
        </w:rPr>
        <w:t xml:space="preserve"> гостевых лифтах</w:t>
      </w:r>
      <w:r w:rsidR="000231F3">
        <w:rPr>
          <w:b/>
          <w:sz w:val="28"/>
          <w:szCs w:val="28"/>
        </w:rPr>
        <w:t xml:space="preserve"> на объекте Гостиница «</w:t>
      </w:r>
      <w:r w:rsidR="001D140A">
        <w:rPr>
          <w:b/>
          <w:sz w:val="28"/>
          <w:szCs w:val="28"/>
        </w:rPr>
        <w:t>Омега</w:t>
      </w:r>
      <w:r w:rsidR="000231F3">
        <w:rPr>
          <w:b/>
          <w:sz w:val="28"/>
          <w:szCs w:val="28"/>
        </w:rPr>
        <w:t xml:space="preserve"> Сириус»</w:t>
      </w:r>
      <w:r w:rsidR="000231F3" w:rsidRPr="000231F3">
        <w:rPr>
          <w:b/>
          <w:sz w:val="28"/>
          <w:szCs w:val="28"/>
        </w:rPr>
        <w:t xml:space="preserve">, </w:t>
      </w:r>
      <w:r w:rsidR="000231F3">
        <w:rPr>
          <w:b/>
          <w:sz w:val="28"/>
          <w:szCs w:val="28"/>
        </w:rPr>
        <w:t>(</w:t>
      </w:r>
      <w:r w:rsidR="000231F3" w:rsidRPr="000231F3">
        <w:rPr>
          <w:b/>
          <w:sz w:val="28"/>
          <w:szCs w:val="28"/>
        </w:rPr>
        <w:t>1й этап – работы в шахтах лифтов</w:t>
      </w:r>
      <w:r w:rsidR="000231F3">
        <w:rPr>
          <w:b/>
          <w:sz w:val="28"/>
          <w:szCs w:val="28"/>
        </w:rPr>
        <w:t>)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C70C55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C70C55">
              <w:rPr>
                <w:sz w:val="28"/>
                <w:szCs w:val="28"/>
                <w:u w:val="single"/>
              </w:rPr>
              <w:t>28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0231F3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FA050F" w:rsidP="0067706E">
      <w:pPr>
        <w:tabs>
          <w:tab w:val="center" w:pos="5155"/>
        </w:tabs>
        <w:jc w:val="both"/>
        <w:rPr>
          <w:sz w:val="28"/>
        </w:rPr>
      </w:pPr>
      <w:r w:rsidRPr="00FA050F">
        <w:rPr>
          <w:sz w:val="28"/>
        </w:rPr>
        <w:t>Руководитель эксплуатации объектов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1D140A">
        <w:rPr>
          <w:sz w:val="28"/>
        </w:rPr>
        <w:t>А.В. Черняев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627087" w:rsidRPr="008362FB" w:rsidRDefault="00087ACD" w:rsidP="007A1BA3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 w:rsidRPr="00087ACD">
        <w:rPr>
          <w:rFonts w:eastAsia="Calibri"/>
          <w:bCs/>
          <w:sz w:val="28"/>
          <w:szCs w:val="28"/>
          <w:lang w:eastAsia="en-US"/>
        </w:rPr>
        <w:lastRenderedPageBreak/>
        <w:t xml:space="preserve">Операционный управляющий </w:t>
      </w:r>
      <w:r w:rsidR="000231F3">
        <w:rPr>
          <w:rFonts w:eastAsia="Calibri"/>
          <w:bCs/>
          <w:sz w:val="28"/>
          <w:szCs w:val="28"/>
          <w:lang w:eastAsia="en-US"/>
        </w:rPr>
        <w:t>гостиницы «</w:t>
      </w:r>
      <w:r w:rsidR="00FA050F">
        <w:rPr>
          <w:rFonts w:eastAsia="Calibri"/>
          <w:bCs/>
          <w:sz w:val="28"/>
          <w:szCs w:val="28"/>
          <w:lang w:eastAsia="en-US"/>
        </w:rPr>
        <w:t>Омега</w:t>
      </w:r>
      <w:r w:rsidR="000231F3">
        <w:rPr>
          <w:rFonts w:eastAsia="Calibri"/>
          <w:bCs/>
          <w:sz w:val="28"/>
          <w:szCs w:val="28"/>
          <w:lang w:eastAsia="en-US"/>
        </w:rPr>
        <w:t xml:space="preserve"> Сириус</w:t>
      </w:r>
      <w:r w:rsidR="00FA050F">
        <w:rPr>
          <w:rFonts w:eastAsia="Calibri"/>
          <w:bCs/>
          <w:sz w:val="28"/>
          <w:szCs w:val="28"/>
          <w:lang w:eastAsia="en-US"/>
        </w:rPr>
        <w:t>»</w:t>
      </w:r>
      <w:bookmarkStart w:id="0" w:name="_GoBack"/>
      <w:bookmarkEnd w:id="0"/>
      <w:r w:rsidR="00A16041" w:rsidRPr="00A16041">
        <w:rPr>
          <w:rFonts w:eastAsia="Calibri"/>
          <w:bCs/>
          <w:sz w:val="28"/>
          <w:szCs w:val="28"/>
          <w:lang w:eastAsia="en-US"/>
        </w:rPr>
        <w:tab/>
      </w:r>
      <w:r w:rsidR="007518B6" w:rsidRPr="00A16041">
        <w:rPr>
          <w:rFonts w:eastAsia="Calibri"/>
          <w:bCs/>
          <w:sz w:val="28"/>
          <w:szCs w:val="28"/>
          <w:lang w:eastAsia="en-US"/>
        </w:rPr>
        <w:t xml:space="preserve">   </w:t>
      </w:r>
      <w:r>
        <w:rPr>
          <w:rFonts w:eastAsia="Calibri"/>
          <w:bCs/>
          <w:sz w:val="28"/>
          <w:szCs w:val="28"/>
          <w:lang w:eastAsia="en-US"/>
        </w:rPr>
        <w:tab/>
      </w:r>
      <w:r w:rsidR="00A16041">
        <w:rPr>
          <w:rFonts w:eastAsia="Calibri"/>
          <w:bCs/>
          <w:sz w:val="28"/>
          <w:szCs w:val="28"/>
          <w:lang w:eastAsia="en-US"/>
        </w:rPr>
        <w:t xml:space="preserve"> </w:t>
      </w:r>
      <w:r w:rsidR="001D140A">
        <w:rPr>
          <w:rFonts w:eastAsia="Calibri"/>
          <w:bCs/>
          <w:sz w:val="28"/>
          <w:szCs w:val="28"/>
          <w:lang w:eastAsia="en-US"/>
        </w:rPr>
        <w:t>И.В. Зеленин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услуги </w:t>
      </w:r>
      <w:r w:rsidR="000231F3">
        <w:rPr>
          <w:sz w:val="28"/>
          <w:szCs w:val="28"/>
        </w:rPr>
        <w:t xml:space="preserve">по </w:t>
      </w:r>
      <w:r w:rsidR="000231F3" w:rsidRPr="000231F3">
        <w:rPr>
          <w:sz w:val="28"/>
          <w:szCs w:val="28"/>
        </w:rPr>
        <w:t xml:space="preserve">организации видеонаблюдения в </w:t>
      </w:r>
      <w:r w:rsidR="001D140A">
        <w:rPr>
          <w:sz w:val="28"/>
          <w:szCs w:val="28"/>
        </w:rPr>
        <w:t>четырех</w:t>
      </w:r>
      <w:r w:rsidR="000231F3" w:rsidRPr="000231F3">
        <w:rPr>
          <w:sz w:val="28"/>
          <w:szCs w:val="28"/>
        </w:rPr>
        <w:t xml:space="preserve"> гостевых лифтах на объекте Гостиница «</w:t>
      </w:r>
      <w:r w:rsidR="001D140A">
        <w:rPr>
          <w:sz w:val="28"/>
          <w:szCs w:val="28"/>
        </w:rPr>
        <w:t>Омега</w:t>
      </w:r>
      <w:r w:rsidR="000231F3" w:rsidRPr="000231F3">
        <w:rPr>
          <w:sz w:val="28"/>
          <w:szCs w:val="28"/>
        </w:rPr>
        <w:t xml:space="preserve"> Сириус», </w:t>
      </w:r>
      <w:r w:rsidR="000231F3">
        <w:rPr>
          <w:sz w:val="28"/>
          <w:szCs w:val="28"/>
        </w:rPr>
        <w:t>(</w:t>
      </w:r>
      <w:r w:rsidR="000231F3" w:rsidRPr="000231F3">
        <w:rPr>
          <w:sz w:val="28"/>
          <w:szCs w:val="28"/>
        </w:rPr>
        <w:t>1й этап – работы в шахтах лифтов</w:t>
      </w:r>
      <w:r w:rsidR="000231F3">
        <w:rPr>
          <w:sz w:val="28"/>
          <w:szCs w:val="28"/>
        </w:rPr>
        <w:t>)</w:t>
      </w:r>
      <w:r w:rsidR="005E2450">
        <w:rPr>
          <w:sz w:val="28"/>
          <w:szCs w:val="28"/>
        </w:rPr>
        <w:t xml:space="preserve"> </w:t>
      </w:r>
      <w:r w:rsidR="00F72085" w:rsidRPr="00F72085">
        <w:rPr>
          <w:sz w:val="28"/>
          <w:szCs w:val="28"/>
        </w:rPr>
        <w:t xml:space="preserve">расположенному по адресу: Краснодарский край, пгт Сириус, </w:t>
      </w:r>
      <w:r w:rsidR="001D140A">
        <w:rPr>
          <w:sz w:val="28"/>
          <w:szCs w:val="28"/>
        </w:rPr>
        <w:t>Олимпийский</w:t>
      </w:r>
      <w:r w:rsidR="000231F3">
        <w:rPr>
          <w:sz w:val="28"/>
          <w:szCs w:val="28"/>
        </w:rPr>
        <w:t xml:space="preserve"> </w:t>
      </w:r>
      <w:r w:rsidR="001D140A">
        <w:rPr>
          <w:sz w:val="28"/>
          <w:szCs w:val="28"/>
        </w:rPr>
        <w:t>проспект</w:t>
      </w:r>
      <w:r w:rsidR="000231F3">
        <w:rPr>
          <w:sz w:val="28"/>
          <w:szCs w:val="28"/>
        </w:rPr>
        <w:t>, д.</w:t>
      </w:r>
      <w:r w:rsidR="001D140A">
        <w:rPr>
          <w:sz w:val="28"/>
          <w:szCs w:val="28"/>
        </w:rPr>
        <w:t>3.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1D140A" w:rsidRPr="001D140A" w:rsidRDefault="008B22A3" w:rsidP="001D140A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0231F3" w:rsidRPr="000231F3">
        <w:rPr>
          <w:sz w:val="28"/>
          <w:szCs w:val="28"/>
        </w:rPr>
        <w:t xml:space="preserve">в </w:t>
      </w:r>
      <w:r w:rsidR="001D140A" w:rsidRPr="001D140A">
        <w:rPr>
          <w:sz w:val="28"/>
          <w:szCs w:val="28"/>
        </w:rPr>
        <w:t>целях обеспечения оперативного контроля за состоянием лифтового оборудования и предотвращения возможных действий, направленных на его повреждение, а также оперативного дистанционного отключения лифтов во время угрозы БПЛА в связи с опасностью для пассажиров от оско</w:t>
      </w:r>
      <w:r w:rsidR="001D140A">
        <w:rPr>
          <w:sz w:val="28"/>
          <w:szCs w:val="28"/>
        </w:rPr>
        <w:t>лков стеклянной крыши и панорам</w:t>
      </w:r>
      <w:r w:rsidR="001D140A" w:rsidRPr="001D140A">
        <w:rPr>
          <w:sz w:val="28"/>
          <w:szCs w:val="28"/>
        </w:rPr>
        <w:t>ных лифтов необходима организация видеонаб</w:t>
      </w:r>
      <w:r w:rsidR="001D140A">
        <w:rPr>
          <w:sz w:val="28"/>
          <w:szCs w:val="28"/>
        </w:rPr>
        <w:t>людения в кабинах четырех госте</w:t>
      </w:r>
      <w:r w:rsidR="001D140A" w:rsidRPr="001D140A">
        <w:rPr>
          <w:sz w:val="28"/>
          <w:szCs w:val="28"/>
        </w:rPr>
        <w:t xml:space="preserve">вых лифтов и их </w:t>
      </w:r>
      <w:r w:rsidR="001D140A">
        <w:rPr>
          <w:sz w:val="28"/>
          <w:szCs w:val="28"/>
        </w:rPr>
        <w:t xml:space="preserve">дистанционное </w:t>
      </w:r>
      <w:r w:rsidR="001D140A" w:rsidRPr="001D140A">
        <w:rPr>
          <w:sz w:val="28"/>
          <w:szCs w:val="28"/>
        </w:rPr>
        <w:t>отключение. Работы разделены на два этапа.</w:t>
      </w:r>
    </w:p>
    <w:p w:rsidR="001D140A" w:rsidRPr="001D140A" w:rsidRDefault="001D140A" w:rsidP="001D140A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D140A">
        <w:rPr>
          <w:sz w:val="28"/>
          <w:szCs w:val="28"/>
        </w:rPr>
        <w:t>На текущий момент запланирована реализация первого этапа по организации видеонаблюдения в лифтах - прокладка в</w:t>
      </w:r>
      <w:r>
        <w:rPr>
          <w:sz w:val="28"/>
          <w:szCs w:val="28"/>
        </w:rPr>
        <w:t xml:space="preserve"> шахтах лифтов специального под</w:t>
      </w:r>
      <w:r w:rsidRPr="001D140A">
        <w:rPr>
          <w:sz w:val="28"/>
          <w:szCs w:val="28"/>
        </w:rPr>
        <w:t>весного кабеля, для соединения камер в кабин</w:t>
      </w:r>
      <w:r>
        <w:rPr>
          <w:sz w:val="28"/>
          <w:szCs w:val="28"/>
        </w:rPr>
        <w:t>ах лифтов с локальной сетью зда</w:t>
      </w:r>
      <w:r w:rsidRPr="001D140A">
        <w:rPr>
          <w:sz w:val="28"/>
          <w:szCs w:val="28"/>
        </w:rPr>
        <w:t>ния, программирование лифтового оборудования и системы диспетчерской связи для дистанционного отключения.</w:t>
      </w:r>
    </w:p>
    <w:p w:rsidR="000231F3" w:rsidRDefault="001D140A" w:rsidP="001D140A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D140A">
        <w:rPr>
          <w:sz w:val="28"/>
          <w:szCs w:val="28"/>
        </w:rPr>
        <w:t>Стоимость поставки и монтажа оборудования составляет 965 689,79 — девятьсот шестьдесят пять тысяч шестьсот восемьдесят девять рублей 79 копеек включая НДС 22%. Статья бюджета 2203003 ТО и ТР лифтов и эскалаторов «Видеонаблюдение 4 лифтов Омега»</w:t>
      </w:r>
    </w:p>
    <w:p w:rsidR="007518B6" w:rsidRDefault="005C1F07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701653" w:rsidRPr="00701653">
        <w:rPr>
          <w:sz w:val="28"/>
          <w:szCs w:val="28"/>
        </w:rPr>
        <w:t xml:space="preserve">организации видеонаблюдения в </w:t>
      </w:r>
      <w:r w:rsidR="001D140A">
        <w:rPr>
          <w:sz w:val="28"/>
          <w:szCs w:val="28"/>
        </w:rPr>
        <w:t>четырех</w:t>
      </w:r>
      <w:r w:rsidR="00701653" w:rsidRPr="00701653">
        <w:rPr>
          <w:sz w:val="28"/>
          <w:szCs w:val="28"/>
        </w:rPr>
        <w:t xml:space="preserve"> гостевых лифтах на объекте Гостиница «</w:t>
      </w:r>
      <w:r w:rsidR="001D140A">
        <w:rPr>
          <w:sz w:val="28"/>
          <w:szCs w:val="28"/>
        </w:rPr>
        <w:t>Омега</w:t>
      </w:r>
      <w:r w:rsidR="00701653" w:rsidRPr="00701653">
        <w:rPr>
          <w:sz w:val="28"/>
          <w:szCs w:val="28"/>
        </w:rPr>
        <w:t xml:space="preserve"> Сириус», (1й этап – работы в шахтах лифтов)</w:t>
      </w:r>
      <w:r w:rsidR="00FF6371">
        <w:rPr>
          <w:sz w:val="28"/>
          <w:szCs w:val="28"/>
        </w:rPr>
        <w:t xml:space="preserve"> 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701653">
        <w:rPr>
          <w:sz w:val="28"/>
        </w:rPr>
        <w:t>4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1D140A">
        <w:rPr>
          <w:sz w:val="28"/>
        </w:rPr>
        <w:t>А.В.  Черняев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="001D140A">
        <w:rPr>
          <w:bCs/>
          <w:sz w:val="28"/>
        </w:rPr>
        <w:t>И.В. Зеленин</w:t>
      </w:r>
      <w:r w:rsidR="00E117C3" w:rsidRPr="00270F89">
        <w:rPr>
          <w:bCs/>
          <w:sz w:val="28"/>
        </w:rPr>
        <w:t xml:space="preserve"> </w:t>
      </w:r>
      <w:r w:rsidRPr="00270F89">
        <w:rPr>
          <w:bCs/>
          <w:sz w:val="28"/>
        </w:rPr>
        <w:t>/</w:t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1D140A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030" w:rsidRDefault="00AF7030">
      <w:r>
        <w:separator/>
      </w:r>
    </w:p>
  </w:endnote>
  <w:endnote w:type="continuationSeparator" w:id="0">
    <w:p w:rsidR="00AF7030" w:rsidRDefault="00AF7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FA050F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030" w:rsidRDefault="00AF7030">
      <w:r>
        <w:separator/>
      </w:r>
    </w:p>
  </w:footnote>
  <w:footnote w:type="continuationSeparator" w:id="0">
    <w:p w:rsidR="00AF7030" w:rsidRDefault="00AF70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9F76AC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86564-A1B5-4F06-BD52-E99426C1F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4</cp:revision>
  <cp:lastPrinted>2017-03-15T09:47:00Z</cp:lastPrinted>
  <dcterms:created xsi:type="dcterms:W3CDTF">2026-01-27T15:38:00Z</dcterms:created>
  <dcterms:modified xsi:type="dcterms:W3CDTF">2026-01-27T15:48:00Z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