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A6B1" w14:textId="77777777" w:rsidR="00B13952" w:rsidRDefault="00B13952">
      <w:r>
        <w:t xml:space="preserve">Link tham khảo: </w:t>
      </w:r>
      <w:bookmarkStart w:id="0" w:name="_GoBack"/>
      <w:bookmarkEnd w:id="0"/>
    </w:p>
    <w:p w14:paraId="6FE2CF70" w14:textId="77671F96" w:rsidR="0044060D" w:rsidRDefault="00B13952">
      <w:r w:rsidRPr="00B13952">
        <w:t>https://www.mathworks.com/matlabcentral/fileexchange/30893-robust-face-recognition-via-sparse-representation-implementation?focused=5183309&amp;tab=function</w:t>
      </w:r>
    </w:p>
    <w:sectPr w:rsidR="0044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A6"/>
    <w:rsid w:val="000F586A"/>
    <w:rsid w:val="003C1CA6"/>
    <w:rsid w:val="0044060D"/>
    <w:rsid w:val="00B1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17B3"/>
  <w15:chartTrackingRefBased/>
  <w15:docId w15:val="{387F73B1-2A94-4EF7-85B0-C41517AD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Dang</dc:creator>
  <cp:keywords/>
  <dc:description/>
  <cp:lastModifiedBy>Toan Dang</cp:lastModifiedBy>
  <cp:revision>2</cp:revision>
  <dcterms:created xsi:type="dcterms:W3CDTF">2018-01-24T03:47:00Z</dcterms:created>
  <dcterms:modified xsi:type="dcterms:W3CDTF">2018-01-24T03:48:00Z</dcterms:modified>
</cp:coreProperties>
</file>