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49DA2" w14:textId="0D15E12C" w:rsidR="00905069" w:rsidRPr="000B3800" w:rsidRDefault="00AD2C54" w:rsidP="000B3800">
      <w:pPr>
        <w:jc w:val="center"/>
        <w:rPr>
          <w:rFonts w:ascii="Times New Roman" w:hAnsi="Times New Roman" w:cs="Times New Roman"/>
          <w:b/>
          <w:bCs/>
          <w:sz w:val="36"/>
          <w:szCs w:val="36"/>
        </w:rPr>
      </w:pPr>
      <w:r w:rsidRPr="000B3800">
        <w:rPr>
          <w:rFonts w:ascii="Times New Roman" w:hAnsi="Times New Roman" w:cs="Times New Roman"/>
          <w:b/>
          <w:bCs/>
          <w:sz w:val="36"/>
          <w:szCs w:val="36"/>
        </w:rPr>
        <w:t>Xây dựng hệ thống trợ lý pháp lý thông minh hỗ trợ doanh nghiệp vừa và nhỏ dựa trên mô hình RAG và trí tuệ nhân tạo tạo sinh</w:t>
      </w:r>
    </w:p>
    <w:p w14:paraId="58312AD5" w14:textId="710D5E08" w:rsidR="00AD2C54" w:rsidRPr="000B3800" w:rsidRDefault="00AD2C54" w:rsidP="000B3800">
      <w:pPr>
        <w:jc w:val="both"/>
        <w:rPr>
          <w:rFonts w:ascii="Times New Roman" w:hAnsi="Times New Roman" w:cs="Times New Roman"/>
          <w:b/>
          <w:bCs/>
          <w:sz w:val="32"/>
          <w:szCs w:val="32"/>
        </w:rPr>
      </w:pPr>
      <w:r w:rsidRPr="000B3800">
        <w:rPr>
          <w:rFonts w:ascii="Times New Roman" w:hAnsi="Times New Roman" w:cs="Times New Roman"/>
          <w:b/>
          <w:bCs/>
          <w:sz w:val="32"/>
          <w:szCs w:val="32"/>
        </w:rPr>
        <w:t>CHƯƠNG 1: TỔNG QUAN VỀ ĐỀ TÀI</w:t>
      </w:r>
    </w:p>
    <w:p w14:paraId="416BFD04" w14:textId="77777777" w:rsidR="00AD2C54" w:rsidRPr="00AD2C54" w:rsidRDefault="00AD2C54" w:rsidP="000B3800">
      <w:pPr>
        <w:jc w:val="both"/>
        <w:rPr>
          <w:rFonts w:ascii="Times New Roman" w:hAnsi="Times New Roman" w:cs="Times New Roman"/>
          <w:b/>
          <w:bCs/>
          <w:sz w:val="28"/>
          <w:szCs w:val="28"/>
        </w:rPr>
      </w:pPr>
      <w:r w:rsidRPr="00AD2C54">
        <w:rPr>
          <w:rFonts w:ascii="Times New Roman" w:hAnsi="Times New Roman" w:cs="Times New Roman"/>
          <w:b/>
          <w:bCs/>
          <w:sz w:val="28"/>
          <w:szCs w:val="28"/>
        </w:rPr>
        <w:t>1.1. Lý do chọn đề tài</w:t>
      </w:r>
    </w:p>
    <w:p w14:paraId="66D64FB4" w14:textId="77777777" w:rsidR="00AD2C54" w:rsidRPr="00AD2C54" w:rsidRDefault="00AD2C54" w:rsidP="000B3800">
      <w:pPr>
        <w:jc w:val="both"/>
        <w:rPr>
          <w:rFonts w:ascii="Times New Roman" w:hAnsi="Times New Roman" w:cs="Times New Roman"/>
          <w:sz w:val="28"/>
          <w:szCs w:val="28"/>
        </w:rPr>
      </w:pPr>
      <w:r w:rsidRPr="00AD2C54">
        <w:rPr>
          <w:rFonts w:ascii="Times New Roman" w:hAnsi="Times New Roman" w:cs="Times New Roman"/>
          <w:sz w:val="28"/>
          <w:szCs w:val="28"/>
        </w:rPr>
        <w:t>Trong bối cảnh chuyển đổi số đang diễn ra mạnh mẽ, các doanh nghiệp ngày càng có nhu cầu ứng dụng công nghệ để nâng cao hiệu quả quản lý và vận hành. Đối với các doanh nghiệp vừa và nhỏ (SME), việc tiếp cận và tra cứu các quy định pháp luật là một nhu cầu thiết yếu nhằm đảm bảo hoạt động kinh doanh tuân thủ đúng quy định của Nhà nước. Tuy nhiên, hệ thống văn bản pháp luật tại Việt Nam tương đối lớn, thường xuyên được sửa đổi, bổ sung và có nhiều nội dung chuyên môn phức tạp, gây khó khăn cho người dùng trong quá trình tìm kiếm và áp dụng.</w:t>
      </w:r>
    </w:p>
    <w:p w14:paraId="46BC90A5" w14:textId="77777777" w:rsidR="00AD2C54" w:rsidRPr="00AD2C54" w:rsidRDefault="00AD2C54" w:rsidP="000B3800">
      <w:pPr>
        <w:jc w:val="both"/>
        <w:rPr>
          <w:rFonts w:ascii="Times New Roman" w:hAnsi="Times New Roman" w:cs="Times New Roman"/>
          <w:sz w:val="28"/>
          <w:szCs w:val="28"/>
        </w:rPr>
      </w:pPr>
      <w:r w:rsidRPr="00AD2C54">
        <w:rPr>
          <w:rFonts w:ascii="Times New Roman" w:hAnsi="Times New Roman" w:cs="Times New Roman"/>
          <w:sz w:val="28"/>
          <w:szCs w:val="28"/>
        </w:rPr>
        <w:t>Bên cạnh đó, việc soạn thảo và rà soát hợp đồng cũng là một công việc quan trọng nhưng đòi hỏi kiến thức pháp lý nhất định. Nhiều doanh nghiệp chưa có bộ phận pháp chế riêng nên thường gặp khó khăn trong việc phát hiện các điều khoản tiềm ẩn rủi ro hoặc chưa phù hợp với quy định pháp luật hiện hành. Điều này có thể dẫn đến những tranh chấp không mong muốn trong quá trình hoạt động.</w:t>
      </w:r>
    </w:p>
    <w:p w14:paraId="4B05E521" w14:textId="77777777" w:rsidR="00AD2C54" w:rsidRPr="00AD2C54" w:rsidRDefault="00AD2C54" w:rsidP="000B3800">
      <w:pPr>
        <w:jc w:val="both"/>
        <w:rPr>
          <w:rFonts w:ascii="Times New Roman" w:hAnsi="Times New Roman" w:cs="Times New Roman"/>
          <w:sz w:val="28"/>
          <w:szCs w:val="28"/>
        </w:rPr>
      </w:pPr>
      <w:r w:rsidRPr="00AD2C54">
        <w:rPr>
          <w:rFonts w:ascii="Times New Roman" w:hAnsi="Times New Roman" w:cs="Times New Roman"/>
          <w:sz w:val="28"/>
          <w:szCs w:val="28"/>
        </w:rPr>
        <w:t>Sự phát triển nhanh chóng của trí tuệ nhân tạo, đặc biệt là các mô hình ngôn ngữ lớn (Large Language Models - LLM), đã mở ra nhiều cơ hội trong việc xây dựng các hệ thống hỗ trợ tra cứu và xử lý thông tin thông minh. Tuy nhiên, các mô hình này vẫn có thể tạo ra thông tin thiếu chính xác hoặc không có căn cứ nếu chỉ dựa trên dữ liệu đã được huấn luyện. Để khắc phục hạn chế đó, kiến trúc Retrieval-Augmented Generation (RAG) được sử dụng nhằm kết hợp khả năng tìm kiếm dữ liệu từ nguồn tri thức chuyên biệt với khả năng sinh ngôn ngữ tự nhiên của mô hình AI, giúp nâng cao độ chính xác và tính tin cậy của câu trả lời.</w:t>
      </w:r>
    </w:p>
    <w:p w14:paraId="3C33FF00" w14:textId="77777777" w:rsidR="00AD2C54" w:rsidRPr="00AD2C54" w:rsidRDefault="00AD2C54" w:rsidP="000B3800">
      <w:pPr>
        <w:jc w:val="both"/>
        <w:rPr>
          <w:rFonts w:ascii="Times New Roman" w:hAnsi="Times New Roman" w:cs="Times New Roman"/>
          <w:sz w:val="28"/>
          <w:szCs w:val="28"/>
        </w:rPr>
      </w:pPr>
      <w:r w:rsidRPr="00AD2C54">
        <w:rPr>
          <w:rFonts w:ascii="Times New Roman" w:hAnsi="Times New Roman" w:cs="Times New Roman"/>
          <w:sz w:val="28"/>
          <w:szCs w:val="28"/>
        </w:rPr>
        <w:t xml:space="preserve">Xuất phát từ những nhu cầu thực tiễn nêu trên, chúng em lựa chọn đề tài “Xây dựng hệ thống trợ lý pháp lý thông minh hỗ trợ doanh nghiệp vừa và nhỏ dựa trên mô hình RAG và trí tuệ nhân tạo tạo sinh”. Đề tài hướng tới việc xây dựng một hệ thống có khả năng hỗ trợ tra cứu văn bản pháp luật, cung cấp câu trả lời có căn cứ pháp lý, hỗ trợ soạn thảo văn bản và phân tích rủi ro trong hợp đồng. Qua đó góp phần nâng cao </w:t>
      </w:r>
      <w:r w:rsidRPr="00AD2C54">
        <w:rPr>
          <w:rFonts w:ascii="Times New Roman" w:hAnsi="Times New Roman" w:cs="Times New Roman"/>
          <w:sz w:val="28"/>
          <w:szCs w:val="28"/>
        </w:rPr>
        <w:lastRenderedPageBreak/>
        <w:t>hiệu quả tiếp cận thông tin pháp luật, giảm thời gian xử lý công việc và hỗ trợ doanh nghiệp trong quá trình ra quyết định.</w:t>
      </w:r>
    </w:p>
    <w:p w14:paraId="61556C09" w14:textId="77777777" w:rsidR="00AD2C54" w:rsidRPr="00AD2C54" w:rsidRDefault="00AD2C54" w:rsidP="000B3800">
      <w:pPr>
        <w:jc w:val="both"/>
        <w:rPr>
          <w:rFonts w:ascii="Times New Roman" w:hAnsi="Times New Roman" w:cs="Times New Roman"/>
          <w:b/>
          <w:bCs/>
          <w:sz w:val="28"/>
          <w:szCs w:val="28"/>
        </w:rPr>
      </w:pPr>
      <w:r w:rsidRPr="00AD2C54">
        <w:rPr>
          <w:rFonts w:ascii="Times New Roman" w:hAnsi="Times New Roman" w:cs="Times New Roman"/>
          <w:b/>
          <w:bCs/>
          <w:sz w:val="28"/>
          <w:szCs w:val="28"/>
        </w:rPr>
        <w:t>1.2. Mục tiêu nghiên cứu</w:t>
      </w:r>
    </w:p>
    <w:p w14:paraId="251E8165" w14:textId="77777777" w:rsidR="00AD2C54" w:rsidRPr="00AD2C54" w:rsidRDefault="00AD2C54" w:rsidP="000B3800">
      <w:pPr>
        <w:jc w:val="both"/>
        <w:rPr>
          <w:rFonts w:ascii="Times New Roman" w:hAnsi="Times New Roman" w:cs="Times New Roman"/>
          <w:sz w:val="28"/>
          <w:szCs w:val="28"/>
        </w:rPr>
      </w:pPr>
      <w:r w:rsidRPr="00AD2C54">
        <w:rPr>
          <w:rFonts w:ascii="Times New Roman" w:hAnsi="Times New Roman" w:cs="Times New Roman"/>
          <w:sz w:val="28"/>
          <w:szCs w:val="28"/>
        </w:rPr>
        <w:t>Đề tài được thực hiện nhằm nghiên cứu và xây dựng một hệ thống trợ lý pháp lý thông minh hỗ trợ doanh nghiệp vừa và nhỏ trong việc tra cứu thông tin pháp luật, soạn thảo văn bản và phân tích hợp đồng dựa trên công nghệ trí tuệ nhân tạo. Hệ thống hướng tới việc cung cấp các câu trả lời có căn cứ pháp lý, giúp người dùng tiếp cận thông tin nhanh chóng, chính xác và thuận tiện hơn so với phương pháp tra cứu truyền thống.</w:t>
      </w:r>
    </w:p>
    <w:p w14:paraId="7844C37F" w14:textId="77777777" w:rsidR="000F3C7D" w:rsidRDefault="00AD2C54" w:rsidP="000F3C7D">
      <w:pPr>
        <w:jc w:val="both"/>
        <w:rPr>
          <w:rFonts w:ascii="Times New Roman" w:hAnsi="Times New Roman" w:cs="Times New Roman"/>
          <w:sz w:val="28"/>
          <w:szCs w:val="28"/>
        </w:rPr>
      </w:pPr>
      <w:r w:rsidRPr="00AD2C54">
        <w:rPr>
          <w:rFonts w:ascii="Times New Roman" w:hAnsi="Times New Roman" w:cs="Times New Roman"/>
          <w:sz w:val="28"/>
          <w:szCs w:val="28"/>
        </w:rPr>
        <w:t>Cụ thể, đề tài tập trung vào các mục tiêu sau:</w:t>
      </w:r>
    </w:p>
    <w:p w14:paraId="2DB7C4E5" w14:textId="77777777" w:rsidR="000F3C7D" w:rsidRPr="000F3C7D" w:rsidRDefault="00AD2C54" w:rsidP="000F3C7D">
      <w:pPr>
        <w:pStyle w:val="ListParagraph"/>
        <w:numPr>
          <w:ilvl w:val="0"/>
          <w:numId w:val="4"/>
        </w:numPr>
        <w:jc w:val="both"/>
        <w:rPr>
          <w:rFonts w:ascii="Times New Roman" w:hAnsi="Times New Roman" w:cs="Times New Roman"/>
          <w:sz w:val="28"/>
          <w:szCs w:val="28"/>
        </w:rPr>
      </w:pPr>
      <w:r w:rsidRPr="000F3C7D">
        <w:rPr>
          <w:rFonts w:ascii="Times New Roman" w:hAnsi="Times New Roman" w:cs="Times New Roman"/>
          <w:sz w:val="28"/>
          <w:szCs w:val="28"/>
        </w:rPr>
        <w:t>Nghiên cứu kiến trúc Retrieval-Augmented Generation (RAG) và khả năng ứng dụng trong lĩnh vực pháp lý.</w:t>
      </w:r>
    </w:p>
    <w:p w14:paraId="3A06D6F4" w14:textId="77777777" w:rsidR="000F3C7D" w:rsidRPr="000F3C7D" w:rsidRDefault="00AD2C54" w:rsidP="000F3C7D">
      <w:pPr>
        <w:pStyle w:val="ListParagraph"/>
        <w:numPr>
          <w:ilvl w:val="0"/>
          <w:numId w:val="4"/>
        </w:numPr>
        <w:jc w:val="both"/>
        <w:rPr>
          <w:rFonts w:ascii="Times New Roman" w:hAnsi="Times New Roman" w:cs="Times New Roman"/>
          <w:sz w:val="28"/>
          <w:szCs w:val="28"/>
        </w:rPr>
      </w:pPr>
      <w:r w:rsidRPr="000F3C7D">
        <w:rPr>
          <w:rFonts w:ascii="Times New Roman" w:hAnsi="Times New Roman" w:cs="Times New Roman"/>
          <w:sz w:val="28"/>
          <w:szCs w:val="28"/>
        </w:rPr>
        <w:t>Xây dựng cơ sở tri thức từ các văn bản pháp luật Việt Nam, bao gồm các luật, nghị định và văn bản liên quan phục vụ cho quá trình tra cứu.</w:t>
      </w:r>
    </w:p>
    <w:p w14:paraId="184FAEE8" w14:textId="77777777" w:rsidR="000F3C7D" w:rsidRPr="000F3C7D" w:rsidRDefault="00AD2C54" w:rsidP="000F3C7D">
      <w:pPr>
        <w:pStyle w:val="ListParagraph"/>
        <w:numPr>
          <w:ilvl w:val="0"/>
          <w:numId w:val="4"/>
        </w:numPr>
        <w:jc w:val="both"/>
        <w:rPr>
          <w:rFonts w:ascii="Times New Roman" w:hAnsi="Times New Roman" w:cs="Times New Roman"/>
          <w:sz w:val="28"/>
          <w:szCs w:val="28"/>
        </w:rPr>
      </w:pPr>
      <w:r w:rsidRPr="000F3C7D">
        <w:rPr>
          <w:rFonts w:ascii="Times New Roman" w:hAnsi="Times New Roman" w:cs="Times New Roman"/>
          <w:sz w:val="28"/>
          <w:szCs w:val="28"/>
        </w:rPr>
        <w:t>Xây dựng hệ thống tìm kiếm kết hợp giữa tìm kiếm ngữ nghĩa và tìm kiếm từ khóa nhằm nâng cao độ chính xác trong việc truy xuất thông tin pháp luật.</w:t>
      </w:r>
    </w:p>
    <w:p w14:paraId="5902CB6B" w14:textId="77777777" w:rsidR="000F3C7D" w:rsidRPr="000F3C7D" w:rsidRDefault="00AD2C54" w:rsidP="000F3C7D">
      <w:pPr>
        <w:pStyle w:val="ListParagraph"/>
        <w:numPr>
          <w:ilvl w:val="0"/>
          <w:numId w:val="4"/>
        </w:numPr>
        <w:jc w:val="both"/>
        <w:rPr>
          <w:rFonts w:ascii="Times New Roman" w:hAnsi="Times New Roman" w:cs="Times New Roman"/>
          <w:sz w:val="28"/>
          <w:szCs w:val="28"/>
        </w:rPr>
      </w:pPr>
      <w:r w:rsidRPr="000F3C7D">
        <w:rPr>
          <w:rFonts w:ascii="Times New Roman" w:hAnsi="Times New Roman" w:cs="Times New Roman"/>
          <w:sz w:val="28"/>
          <w:szCs w:val="28"/>
        </w:rPr>
        <w:t>Tích hợp mô hình ngôn ngữ lớn (LLM) để tạo ra các câu trả lời tự nhiên, dễ hiểu và có căn cứ từ nguồn dữ liệu pháp lý đã được truy xuất.</w:t>
      </w:r>
    </w:p>
    <w:p w14:paraId="4B29F1D4" w14:textId="77777777" w:rsidR="000F3C7D" w:rsidRPr="000F3C7D" w:rsidRDefault="00AD2C54" w:rsidP="000F3C7D">
      <w:pPr>
        <w:pStyle w:val="ListParagraph"/>
        <w:numPr>
          <w:ilvl w:val="0"/>
          <w:numId w:val="4"/>
        </w:numPr>
        <w:jc w:val="both"/>
        <w:rPr>
          <w:rFonts w:ascii="Times New Roman" w:hAnsi="Times New Roman" w:cs="Times New Roman"/>
          <w:sz w:val="28"/>
          <w:szCs w:val="28"/>
        </w:rPr>
      </w:pPr>
      <w:r w:rsidRPr="000F3C7D">
        <w:rPr>
          <w:rFonts w:ascii="Times New Roman" w:hAnsi="Times New Roman" w:cs="Times New Roman"/>
          <w:sz w:val="28"/>
          <w:szCs w:val="28"/>
        </w:rPr>
        <w:t>Phát triển chức năng hỗ trợ soạn thảo một số biểu mẫu, văn bản pháp lý cơ bản theo nhu cầu của người dùng.</w:t>
      </w:r>
    </w:p>
    <w:p w14:paraId="718D4904" w14:textId="77777777" w:rsidR="000F3C7D" w:rsidRPr="000F3C7D" w:rsidRDefault="00AD2C54" w:rsidP="000F3C7D">
      <w:pPr>
        <w:pStyle w:val="ListParagraph"/>
        <w:numPr>
          <w:ilvl w:val="0"/>
          <w:numId w:val="4"/>
        </w:numPr>
        <w:jc w:val="both"/>
        <w:rPr>
          <w:rFonts w:ascii="Times New Roman" w:hAnsi="Times New Roman" w:cs="Times New Roman"/>
          <w:sz w:val="28"/>
          <w:szCs w:val="28"/>
        </w:rPr>
      </w:pPr>
      <w:r w:rsidRPr="000F3C7D">
        <w:rPr>
          <w:rFonts w:ascii="Times New Roman" w:hAnsi="Times New Roman" w:cs="Times New Roman"/>
          <w:sz w:val="28"/>
          <w:szCs w:val="28"/>
        </w:rPr>
        <w:t>Xây dựng chức năng phân tích và rà soát hợp đồng nhằm phát hiện các điều khoản tiềm ẩn rủi ro, đồng thời đưa ra các khuyến nghị phù hợp dựa trên các quy định pháp luật hiện hành.</w:t>
      </w:r>
    </w:p>
    <w:p w14:paraId="31354BB5" w14:textId="6658A3B5" w:rsidR="00AD2C54" w:rsidRPr="000F3C7D" w:rsidRDefault="00AD2C54" w:rsidP="000F3C7D">
      <w:pPr>
        <w:pStyle w:val="ListParagraph"/>
        <w:numPr>
          <w:ilvl w:val="0"/>
          <w:numId w:val="4"/>
        </w:numPr>
        <w:jc w:val="both"/>
        <w:rPr>
          <w:rFonts w:ascii="Times New Roman" w:hAnsi="Times New Roman" w:cs="Times New Roman"/>
          <w:sz w:val="28"/>
          <w:szCs w:val="28"/>
        </w:rPr>
      </w:pPr>
      <w:r w:rsidRPr="000F3C7D">
        <w:rPr>
          <w:rFonts w:ascii="Times New Roman" w:hAnsi="Times New Roman" w:cs="Times New Roman"/>
          <w:sz w:val="28"/>
          <w:szCs w:val="28"/>
        </w:rPr>
        <w:t>Thiết kế giao diện hỗ trợ người dùng tương tác với hệ thống một cách trực quan, thuận tiện và dễ sử dụng.</w:t>
      </w:r>
    </w:p>
    <w:p w14:paraId="64A61959" w14:textId="77777777" w:rsidR="00AD2C54" w:rsidRPr="00AD2C54" w:rsidRDefault="00AD2C54" w:rsidP="000B3800">
      <w:pPr>
        <w:jc w:val="both"/>
        <w:rPr>
          <w:rFonts w:ascii="Times New Roman" w:hAnsi="Times New Roman" w:cs="Times New Roman"/>
          <w:sz w:val="28"/>
          <w:szCs w:val="28"/>
        </w:rPr>
      </w:pPr>
      <w:r w:rsidRPr="00AD2C54">
        <w:rPr>
          <w:rFonts w:ascii="Times New Roman" w:hAnsi="Times New Roman" w:cs="Times New Roman"/>
          <w:sz w:val="28"/>
          <w:szCs w:val="28"/>
        </w:rPr>
        <w:t>Thông qua việc thực hiện các mục tiêu trên, đề tài hướng đến việc tạo ra một công cụ hỗ trợ pháp lý hiệu quả, góp phần nâng cao khả năng tiếp cận thông tin pháp luật, giảm thời gian tra cứu và hỗ trợ doanh nghiệp trong quá trình hoạt động sản xuất, kinh doanh.</w:t>
      </w:r>
    </w:p>
    <w:p w14:paraId="2718C9A7"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1.3. Phạm vi đề tài</w:t>
      </w:r>
    </w:p>
    <w:p w14:paraId="7CFCD279"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lastRenderedPageBreak/>
        <w:t>Do giới hạn về thời gian thực hiện, nguồn dữ liệu và phạm vi của đồ án, đề tài tập trung nghiên cứu, thiết kế và xây dựng hệ thống trợ lý pháp lý thông minh phục vụ cho nhu cầu tra cứu và hỗ trợ pháp lý cơ bản của doanh nghiệp vừa và nhỏ tại Việt Nam.</w:t>
      </w:r>
    </w:p>
    <w:p w14:paraId="0A235EC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Về phạm vi dữ liệu, hệ thống sử dụng các văn bản pháp luật Việt Nam liên quan đến hoạt động doanh nghiệp như Luật Doanh nghiệp, Luật Đầu tư, Luật Lao động, Luật Thuế Giá trị Gia tăng, Luật Thuế Thu nhập Doanh nghiệp cùng một số nghị định và văn bản hướng dẫn thi hành. Các văn bản này được lưu trữ dưới dạng tài liệu số và được sử dụng làm nguồn tri thức cho hệ thống.</w:t>
      </w:r>
    </w:p>
    <w:p w14:paraId="09F6A9B8"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Về phạm vi chức năng, hệ thống tập trung phát triển ba chức năng chính gồm: tra cứu và hỏi đáp pháp luật, hỗ trợ soạn thảo một số biểu mẫu pháp lý cơ bản và phân tích, rà soát các hợp đồng do người dùng cung cấp. Hệ thống có khả năng tìm kiếm thông tin từ kho dữ liệu pháp luật, cung cấp câu trả lời có căn cứ pháp lý, đồng thời đưa ra các nhận xét và cảnh báo đối với một số rủi ro thường gặp trong hợp đồng.</w:t>
      </w:r>
    </w:p>
    <w:p w14:paraId="56D9B3A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Về phạm vi công nghệ, đề tài ứng dụng kiến trúc Retrieval-Augmented Generation (RAG), kết hợp cơ chế tìm kiếm ngữ nghĩa bằng Vector Database, tìm kiếm từ khóa và mô hình ngôn ngữ lớn để nâng cao chất lượng phản hồi. Hệ thống được xây dựng dưới dạng ứng dụng web nhằm tạo điều kiện thuận lợi cho việc sử dụng và mở rộng trong tương lai.</w:t>
      </w:r>
    </w:p>
    <w:p w14:paraId="78CD4C1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Tuy nhiên, đề tài không thay thế vai trò của luật sư hoặc chuyên gia pháp lý. Các kết quả do hệ thống cung cấp chỉ mang tính chất hỗ trợ tham khảo. Ngoài ra, hệ thống chưa bao quát toàn bộ hệ thống pháp luật Việt Nam và chưa xử lý được các trường hợp pháp lý có tính đặc thù hoặc yêu cầu chuyên môn sâu.</w:t>
      </w:r>
    </w:p>
    <w:p w14:paraId="652BD293" w14:textId="472EC621" w:rsidR="00AD2C54" w:rsidRPr="000B3800" w:rsidRDefault="000B3800" w:rsidP="000B3800">
      <w:pPr>
        <w:jc w:val="both"/>
        <w:rPr>
          <w:rFonts w:ascii="Times New Roman" w:hAnsi="Times New Roman" w:cs="Times New Roman"/>
          <w:b/>
          <w:bCs/>
          <w:sz w:val="32"/>
          <w:szCs w:val="32"/>
        </w:rPr>
      </w:pPr>
      <w:r w:rsidRPr="000B3800">
        <w:rPr>
          <w:rFonts w:ascii="Times New Roman" w:hAnsi="Times New Roman" w:cs="Times New Roman"/>
          <w:b/>
          <w:bCs/>
          <w:sz w:val="32"/>
          <w:szCs w:val="32"/>
        </w:rPr>
        <w:t>CHƯƠNG 2: CƠ SỞ LÝ THUYẾT</w:t>
      </w:r>
    </w:p>
    <w:p w14:paraId="06285EE1"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2.1. Trí tuệ nhân tạo (Artificial Intelligence)</w:t>
      </w:r>
    </w:p>
    <w:p w14:paraId="55CCA2A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Trí tuệ nhân tạo (Artificial Intelligence - AI) là lĩnh vực khoa học máy tính nghiên cứu và phát triển các hệ thống có khả năng mô phỏng một số năng lực trí tuệ của con người như học tập, suy luận, nhận biết, xử lý ngôn ngữ và đưa ra quyết định. Mục tiêu của AI là giúp máy tính có thể thực hiện các nhiệm vụ vốn đòi hỏi sự thông minh của con người, từ đó nâng cao hiệu quả xử lý công việc và hỗ trợ con người trong nhiều lĩnh vực khác nhau.</w:t>
      </w:r>
    </w:p>
    <w:p w14:paraId="26897E8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lastRenderedPageBreak/>
        <w:t>Trong những năm gần đây, cùng với sự phát triển mạnh mẽ của dữ liệu lớn (Big Data), năng lực tính toán và các thuật toán học máy, trí tuệ nhân tạo đã có những bước tiến vượt bậc và được ứng dụng rộng rãi trong đời sống. AI hiện diện trong nhiều lĩnh vực như y tế, giáo dục, tài chính, thương mại điện tử, giao thông vận tải và dịch vụ khách hàng. Một số ứng dụng phổ biến của AI có thể kể đến như nhận dạng khuôn mặt, nhận dạng giọng nói, dịch ngôn ngữ tự động, hệ thống gợi ý sản phẩm và chatbot hỗ trợ khách hàng.</w:t>
      </w:r>
    </w:p>
    <w:p w14:paraId="03C78C96"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AI được chia thành nhiều nhánh nghiên cứu khác nhau, trong đó nổi bật là Học máy (Machine Learning), Học sâu (Deep Learning) và Xử lý ngôn ngữ tự nhiên (Natural Language Processing - NLP). Machine Learning cho phép hệ thống học từ dữ liệu để đưa ra dự đoán hoặc quyết định mà không cần lập trình chi tiết cho từng trường hợp. Deep Learning là một nhánh của Machine Learning sử dụng mạng nơ-ron nhân tạo nhiều tầng nhằm giải quyết các bài toán phức tạp như nhận dạng hình ảnh và xử lý ngôn ngữ. Trong khi đó, NLP tập trung vào việc giúp máy tính hiểu, phân tích và tạo ra ngôn ngữ tự nhiên của con người.</w:t>
      </w:r>
    </w:p>
    <w:p w14:paraId="196908E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Sự xuất hiện của các mô hình ngôn ngữ lớn (Large Language Models - LLM) đã mở ra một bước phát triển mới cho AI. Các mô hình này có khả năng hiểu ngữ cảnh, trả lời câu hỏi, tóm tắt văn bản, hỗ trợ sáng tạo nội dung và thực hiện nhiều tác vụ xử lý ngôn ngữ khác với độ chính xác ngày càng cao. Nhờ đó, AI không chỉ dừng lại ở việc tự động hóa các tác vụ đơn giản mà còn có thể hỗ trợ giải quyết các bài toán chuyên môn trong nhiều lĩnh vực khác nhau.</w:t>
      </w:r>
    </w:p>
    <w:p w14:paraId="6D88029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lĩnh vực pháp lý, trí tuệ nhân tạo được ứng dụng để hỗ trợ tra cứu văn bản pháp luật, phân tích hợp đồng, tìm kiếm thông tin liên quan đến các quy định pháp lý và hỗ trợ tư vấn ở mức độ cơ bản. Việc ứng dụng AI giúp giảm thời gian tìm kiếm thông tin, nâng cao hiệu quả làm việc và hỗ trợ người dùng tiếp cận các nguồn tri thức pháp lý một cách nhanh chóng hơn. Tuy nhiên, các hệ thống AI vẫn cần được kết hợp với nguồn dữ liệu đáng tin cậy để đảm bảo tính chính xác của thông tin được cung cấp.</w:t>
      </w:r>
    </w:p>
    <w:p w14:paraId="15D7AE2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 xml:space="preserve">Trong đề tài này, trí tuệ nhân tạo đóng vai trò là nền tảng cốt lõi để xây dựng hệ thống trợ lý pháp lý thông minh. Hệ thống sử dụng các kỹ thuật xử lý ngôn ngữ tự nhiên kết hợp với mô hình ngôn ngữ lớn nhằm hỗ trợ người dùng tra cứu thông tin pháp luật, soạn thảo văn bản và phân tích hợp đồng một cách hiệu quả. Các nội dung </w:t>
      </w:r>
      <w:r w:rsidRPr="000B3800">
        <w:rPr>
          <w:rFonts w:ascii="Times New Roman" w:hAnsi="Times New Roman" w:cs="Times New Roman"/>
          <w:sz w:val="28"/>
          <w:szCs w:val="28"/>
        </w:rPr>
        <w:lastRenderedPageBreak/>
        <w:t>liên quan đến mô hình ngôn ngữ lớn và kiến trúc Retrieval-Augmented Generation sẽ được trình bày chi tiết trong các mục tiếp theo.</w:t>
      </w:r>
    </w:p>
    <w:p w14:paraId="32DEFA9E"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2.2. Mô hình ngôn ngữ lớn (Large Language Models - LLM)</w:t>
      </w:r>
    </w:p>
    <w:p w14:paraId="2F415A2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Mô hình ngôn ngữ lớn (Large Language Models - LLM) là một loại mô hình trí tuệ nhân tạo được huấn luyện trên khối lượng dữ liệu văn bản rất lớn nhằm giúp máy tính có khả năng hiểu, phân tích và tạo ra ngôn ngữ tự nhiên giống con người. Các mô hình này được xây dựng dựa trên kiến trúc mạng nơ-ron sâu, đặc biệt là kiến trúc Transformer, cho phép xử lý hiệu quả các tác vụ liên quan đến ngôn ngữ.</w:t>
      </w:r>
    </w:p>
    <w:p w14:paraId="792BC947"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Khác với các hệ thống xử lý văn bản truyền thống chỉ hoạt động dựa trên các quy tắc được lập trình sẵn, LLM có khả năng học các mẫu ngôn ngữ từ dữ liệu huấn luyện. Thông qua quá trình học, mô hình có thể hiểu được ngữ cảnh của câu, mối quan hệ giữa các từ và ý nghĩa tổng thể của đoạn văn. Nhờ đó, LLM có thể thực hiện nhiều tác vụ khác nhau như trả lời câu hỏi, tóm tắt văn bản, dịch ngôn ngữ, phân loại nội dung, hỗ trợ viết nội dung và tham gia đối thoại với người dùng.</w:t>
      </w:r>
    </w:p>
    <w:p w14:paraId="1FD59D7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Nguyên lý hoạt động cơ bản của LLM là dự đoán từ hoặc chuỗi từ tiếp theo dựa trên ngữ cảnh đã có. Trong quá trình huấn luyện, mô hình được cung cấp hàng tỷ câu văn và học cách nhận biết các quy luật xuất hiện của ngôn ngữ. Khi nhận được một câu hỏi hoặc yêu cầu từ người dùng, mô hình sẽ phân tích ngữ cảnh và sinh ra câu trả lời phù hợp dựa trên kiến thức đã được học.</w:t>
      </w:r>
    </w:p>
    <w:p w14:paraId="6106644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Một trong những ưu điểm nổi bật của LLM là khả năng xử lý ngôn ngữ tự nhiên linh hoạt và tạo ra các câu trả lời có tính tự nhiên cao. Các mô hình hiện đại như ChatGPT, Gemini, Claude hay LLaMA có thể hiểu được nhiều dạng câu hỏi khác nhau, kể cả những câu hỏi có ngữ cảnh phức tạp. Điều này giúp mở rộng khả năng ứng dụng của AI trong nhiều lĩnh vực như giáo dục, y tế, tài chính, thương mại điện tử và pháp lý.</w:t>
      </w:r>
    </w:p>
    <w:p w14:paraId="4D42ACC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Tuy nhiên, LLM cũng tồn tại một số hạn chế nhất định. Do được huấn luyện trên dữ liệu có sẵn tại thời điểm nhất định nên mô hình có thể không nắm được các thông tin mới nhất hoặc các dữ liệu chuyên ngành chưa xuất hiện trong tập huấn luyện. Ngoài ra, LLM đôi khi có thể tạo ra những thông tin không chính xác hoặc không có căn cứ thực tế, hiện tượng này thường được gọi là “hallucination”. Đây là một trong những thách thức lớn khi ứng dụng LLM vào các lĩnh vực đòi hỏi độ chính xác cao như pháp luật, y tế hoặc tài chính.</w:t>
      </w:r>
    </w:p>
    <w:p w14:paraId="11EBEB4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lastRenderedPageBreak/>
        <w:t>Để khắc phục hạn chế trên, nhiều hệ thống hiện nay kết hợp LLM với các nguồn dữ liệu chuyên biệt thông qua kiến trúc Retrieval-Augmented Generation (RAG). Thay vì chỉ dựa vào kiến thức đã học, mô hình sẽ được cung cấp thêm các tài liệu liên quan được truy xuất từ cơ sở tri thức trước khi sinh câu trả lời. Cách tiếp cận này giúp nâng cao độ chính xác, giảm thiểu nguy cơ tạo ra thông tin sai lệch và tăng tính tin cậy của hệ thống.</w:t>
      </w:r>
    </w:p>
    <w:p w14:paraId="22ACA14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đề tài này, mô hình ngôn ngữ lớn được sử dụng để phân tích yêu cầu của người dùng, tạo câu trả lời bằng ngôn ngữ tự nhiên, hỗ trợ soạn thảo văn bản và đánh giá các điều khoản trong hợp đồng. Để đảm bảo tính chính xác của thông tin pháp lý, mô hình được kết hợp với kiến trúc RAG và nguồn dữ liệu pháp luật nội bộ của hệ thống trước khi tạo ra phản hồi cho người dùng.</w:t>
      </w:r>
    </w:p>
    <w:p w14:paraId="16B7842F"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2.3. Google Gemini</w:t>
      </w:r>
    </w:p>
    <w:p w14:paraId="1956CDE7"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Google Gemini là mô hình trí tuệ nhân tạo tạo sinh (Generative AI) do Google phát triển, được thiết kế nhằm xử lý và tạo ra nội dung dưới nhiều dạng khác nhau như văn bản, hình ảnh, âm thanh và mã nguồn. Gemini được xây dựng dựa trên kiến trúc mô hình ngôn ngữ lớn (Large Language Model - LLM), cho phép hiểu ngữ cảnh, phân tích thông tin và tạo ra các phản hồi tự nhiên tương tự cách con người giao tiếp.</w:t>
      </w:r>
    </w:p>
    <w:p w14:paraId="3225CDB1"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So với các mô hình AI thế hệ trước, Gemini được cải tiến đáng kể về khả năng suy luận, xử lý ngôn ngữ tự nhiên và hiểu ngữ cảnh phức tạp. Mô hình có thể thực hiện nhiều tác vụ khác nhau như trả lời câu hỏi, tóm tắt văn bản, dịch ngôn ngữ, hỗ trợ lập trình, phân tích dữ liệu và tạo nội dung. Nhờ khả năng xử lý lượng lớn thông tin trong thời gian ngắn, Gemini đang được ứng dụng rộng rãi trong nhiều lĩnh vực như giáo dục, tài chính, y tế và pháp lý.</w:t>
      </w:r>
    </w:p>
    <w:p w14:paraId="6F50D0A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hệ thống trợ lý pháp lý được xây dựng trong đề tài này, Google Gemini đóng vai trò là mô hình ngôn ngữ trung tâm chịu trách nhiệm tạo ra phản hồi cho người dùng. Tuy nhiên, thay vì trả lời trực tiếp dựa trên kiến thức đã được huấn luyện, Gemini được kết hợp với kiến trúc Retrieval-Augmented Generation (RAG). Trước khi sinh câu trả lời, hệ thống sẽ tìm kiếm các văn bản pháp luật liên quan từ cơ sở tri thức nội bộ và cung cấp các thông tin này cho Gemini dưới dạng ngữ cảnh. Điều này giúp mô hình đưa ra các câu trả lời có căn cứ pháp lý rõ ràng và hạn chế tối đa việc tạo ra thông tin không chính xác.</w:t>
      </w:r>
    </w:p>
    <w:p w14:paraId="0A623A5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lastRenderedPageBreak/>
        <w:t>Bên cạnh chức năng hỏi đáp pháp luật, Gemini còn được sử dụng trong quá trình hỗ trợ soạn thảo văn bản và phân tích hợp đồng. Đối với chức năng soạn thảo, mô hình có khả năng tạo ra các bản nháp văn bản dựa trên yêu cầu của người dùng. Đối với chức năng rà soát hợp đồng, Gemini thực hiện việc phân tích nội dung hợp đồng, đối chiếu với các quy định pháp luật liên quan và đưa ra các nhận xét, cảnh báo về những điều khoản có thể tiềm ẩn rủi ro.</w:t>
      </w:r>
    </w:p>
    <w:p w14:paraId="7565E091"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phạm vi đề tài, phiên bản Gemini được sử dụng là Gemini 2.5 Flash. Đây là phiên bản được tối ưu về tốc độ xử lý và chi phí vận hành, phù hợp với các hệ thống cần phản hồi nhanh trong khi vẫn duy trì chất lượng trả lời tốt. Việc lựa chọn Gemini 2.5 Flash giúp hệ thống cân bằng giữa hiệu năng, khả năng mở rộng và chi phí triển khai thực tế.</w:t>
      </w:r>
    </w:p>
    <w:p w14:paraId="60651242"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Nhờ sự kết hợp giữa khả năng hiểu ngôn ngữ của Gemini và nguồn dữ liệu pháp luật được quản lý bởi hệ thống RAG, trợ lý pháp lý có thể cung cấp các câu trả lời chính xác, có căn cứ và phù hợp hơn với nhu cầu của người dùng.</w:t>
      </w:r>
    </w:p>
    <w:p w14:paraId="3233A52F"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2.4. Kiến trúc Retrieval-Augmented Generation (RAG)</w:t>
      </w:r>
    </w:p>
    <w:p w14:paraId="0254CD27"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Retrieval-Augmented Generation (RAG) là một kiến trúc kết hợp giữa khả năng truy xuất thông tin (Retrieval) và khả năng sinh ngôn ngữ tự nhiên của mô hình ngôn ngữ lớn (Generation). Mục tiêu của RAG là nâng cao độ chính xác và độ tin cậy của các hệ thống trí tuệ nhân tạo bằng cách cung cấp cho mô hình những thông tin liên quan từ nguồn dữ liệu bên ngoài trước khi tạo câu trả lời.</w:t>
      </w:r>
    </w:p>
    <w:p w14:paraId="0A4EF2D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các mô hình ngôn ngữ lớn truyền thống, câu trả lời được tạo ra dựa trên kiến thức mà mô hình đã học trong quá trình huấn luyện. Tuy nhiên, những kiến thức này có thể bị giới hạn về thời gian hoặc không bao gồm các dữ liệu chuyên ngành cụ thể. Điều này dẫn đến nguy cơ mô hình tạo ra các thông tin không chính xác hoặc không có căn cứ thực tế. Để khắc phục hạn chế đó, kiến trúc RAG được phát triển nhằm cho phép mô hình truy xuất thông tin từ một cơ sở tri thức bên ngoài trước khi sinh phản hồi.</w:t>
      </w:r>
    </w:p>
    <w:p w14:paraId="11C5DE66"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Kiến trúc RAG thường bao gồm hai thành phần chính là Retrieval và Generation. Thành phần Retrieval có nhiệm vụ tìm kiếm các tài liệu hoặc đoạn văn bản liên quan đến câu hỏi của người dùng từ cơ sở tri thức. Thành phần Generation sử dụng các tài liệu đã được truy xuất làm ngữ cảnh đầu vào để tạo ra câu trả lời phù hợp.</w:t>
      </w:r>
    </w:p>
    <w:p w14:paraId="6EF1A87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lastRenderedPageBreak/>
        <w:t>Quy trình hoạt động của RAG có thể được mô tả qua các bước sau:</w:t>
      </w:r>
    </w:p>
    <w:p w14:paraId="47D7C6E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1</w:t>
      </w:r>
      <w:r w:rsidRPr="000B3800">
        <w:rPr>
          <w:rFonts w:ascii="Times New Roman" w:hAnsi="Times New Roman" w:cs="Times New Roman"/>
          <w:sz w:val="28"/>
          <w:szCs w:val="28"/>
        </w:rPr>
        <w:t>: Người dùng nhập câu hỏi hoặc yêu cầu vào hệ thống.</w:t>
      </w:r>
    </w:p>
    <w:p w14:paraId="3BF5CDC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2:</w:t>
      </w:r>
      <w:r w:rsidRPr="000B3800">
        <w:rPr>
          <w:rFonts w:ascii="Times New Roman" w:hAnsi="Times New Roman" w:cs="Times New Roman"/>
          <w:sz w:val="28"/>
          <w:szCs w:val="28"/>
        </w:rPr>
        <w:t xml:space="preserve"> Hệ thống chuyển đổi câu hỏi thành vector biểu diễn ngữ nghĩa bằng mô hình Embedding.</w:t>
      </w:r>
    </w:p>
    <w:p w14:paraId="5FE51B6B"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3</w:t>
      </w:r>
      <w:r w:rsidRPr="000B3800">
        <w:rPr>
          <w:rFonts w:ascii="Times New Roman" w:hAnsi="Times New Roman" w:cs="Times New Roman"/>
          <w:sz w:val="28"/>
          <w:szCs w:val="28"/>
        </w:rPr>
        <w:t>: Tiến hành tìm kiếm các tài liệu hoặc đoạn văn bản liên quan trong cơ sở tri thức thông qua Vector Database và các phương pháp tìm kiếm khác.</w:t>
      </w:r>
    </w:p>
    <w:p w14:paraId="7359D1ED"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4</w:t>
      </w:r>
      <w:r w:rsidRPr="000B3800">
        <w:rPr>
          <w:rFonts w:ascii="Times New Roman" w:hAnsi="Times New Roman" w:cs="Times New Roman"/>
          <w:sz w:val="28"/>
          <w:szCs w:val="28"/>
        </w:rPr>
        <w:t>: Các kết quả có độ liên quan cao nhất được lựa chọn và tổng hợp thành ngữ cảnh (Context).</w:t>
      </w:r>
    </w:p>
    <w:p w14:paraId="57D76D2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5</w:t>
      </w:r>
      <w:r w:rsidRPr="000B3800">
        <w:rPr>
          <w:rFonts w:ascii="Times New Roman" w:hAnsi="Times New Roman" w:cs="Times New Roman"/>
          <w:sz w:val="28"/>
          <w:szCs w:val="28"/>
        </w:rPr>
        <w:t>: Ngữ cảnh cùng với câu hỏi của người dùng được gửi đến mô hình ngôn ngữ lớn.</w:t>
      </w:r>
    </w:p>
    <w:p w14:paraId="7E844FC1"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6</w:t>
      </w:r>
      <w:r w:rsidRPr="000B3800">
        <w:rPr>
          <w:rFonts w:ascii="Times New Roman" w:hAnsi="Times New Roman" w:cs="Times New Roman"/>
          <w:sz w:val="28"/>
          <w:szCs w:val="28"/>
        </w:rPr>
        <w:t>: Mô hình ngôn ngữ tạo ra câu trả lời dựa trên thông tin được cung cấp.</w:t>
      </w:r>
    </w:p>
    <w:p w14:paraId="34F49B58"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Luồng hoạt động tổng quát của kiến trúc RAG được thể hiện như sau:</w:t>
      </w:r>
    </w:p>
    <w:p w14:paraId="0ECF0AD2" w14:textId="77777777" w:rsidR="000F3C7D" w:rsidRPr="000F3C7D"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Người dùng đặt câu hỏi</w:t>
      </w:r>
    </w:p>
    <w:p w14:paraId="21654403" w14:textId="3691545C"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w:t>
      </w:r>
    </w:p>
    <w:p w14:paraId="44EED938" w14:textId="77777777"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Embedding câu hỏi</w:t>
      </w:r>
    </w:p>
    <w:p w14:paraId="1A1000AE" w14:textId="005E216C"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w:t>
      </w:r>
    </w:p>
    <w:p w14:paraId="72F6C3B0" w14:textId="77777777"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Truy xuất dữ liệu liên quan</w:t>
      </w:r>
    </w:p>
    <w:p w14:paraId="7FBE24C7" w14:textId="3634D11A"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w:t>
      </w:r>
    </w:p>
    <w:p w14:paraId="3C95F196" w14:textId="77777777"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Tạo ngữ cảnh (Context)</w:t>
      </w:r>
    </w:p>
    <w:p w14:paraId="5F61D4BE" w14:textId="23469403"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w:t>
      </w:r>
    </w:p>
    <w:p w14:paraId="472B6147" w14:textId="77777777"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Mô hình ngôn ngữ lớn (LLM)</w:t>
      </w:r>
    </w:p>
    <w:p w14:paraId="663FBBFB" w14:textId="65A8F67A"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w:t>
      </w:r>
    </w:p>
    <w:p w14:paraId="361B6832" w14:textId="77777777" w:rsidR="000B3800" w:rsidRPr="000B3800" w:rsidRDefault="000B3800" w:rsidP="000F3C7D">
      <w:pPr>
        <w:jc w:val="center"/>
        <w:rPr>
          <w:rFonts w:ascii="Times New Roman" w:hAnsi="Times New Roman" w:cs="Times New Roman"/>
          <w:b/>
          <w:bCs/>
          <w:sz w:val="28"/>
          <w:szCs w:val="28"/>
        </w:rPr>
      </w:pPr>
      <w:r w:rsidRPr="000B3800">
        <w:rPr>
          <w:rFonts w:ascii="Times New Roman" w:hAnsi="Times New Roman" w:cs="Times New Roman"/>
          <w:b/>
          <w:bCs/>
          <w:sz w:val="28"/>
          <w:szCs w:val="28"/>
        </w:rPr>
        <w:t>Sinh câu trả lời</w:t>
      </w:r>
    </w:p>
    <w:p w14:paraId="5479221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 xml:space="preserve">So với việc sử dụng mô hình ngôn ngữ đơn thuần, RAG mang lại nhiều ưu điểm quan trọng. Trước hết, hệ thống có thể sử dụng các dữ liệu mới mà không cần huấn luyện lại mô hình. Chỉ cần cập nhật cơ sở tri thức, hệ thống đã có thể khai thác các </w:t>
      </w:r>
      <w:r w:rsidRPr="000B3800">
        <w:rPr>
          <w:rFonts w:ascii="Times New Roman" w:hAnsi="Times New Roman" w:cs="Times New Roman"/>
          <w:sz w:val="28"/>
          <w:szCs w:val="28"/>
        </w:rPr>
        <w:lastRenderedPageBreak/>
        <w:t>thông tin mới nhất. Bên cạnh đó, RAG giúp tăng độ chính xác của câu trả lời do mô hình được cung cấp các tài liệu tham khảo cụ thể trước khi phản hồi. Ngoài ra, việc truy xuất dữ liệu từ các nguồn đáng tin cậy còn giúp tăng khả năng kiểm chứng và minh bạch của kết quả.</w:t>
      </w:r>
    </w:p>
    <w:p w14:paraId="461E146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Tuy nhiên, hiệu quả của hệ thống RAG phụ thuộc đáng kể vào chất lượng của cơ sở tri thức và cơ chế truy xuất dữ liệu. Nếu quá trình tìm kiếm không tìm được các tài liệu phù hợp hoặc dữ liệu nguồn không đầy đủ thì chất lượng câu trả lời cũng sẽ bị ảnh hưởng. Vì vậy, việc xây dựng cơ sở dữ liệu chất lượng cao và lựa chọn phương pháp tìm kiếm phù hợp là những yếu tố quan trọng trong hệ thống RAG.</w:t>
      </w:r>
    </w:p>
    <w:p w14:paraId="0B01FF9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đề tài này, kiến trúc RAG được sử dụng làm nền tảng cho hệ thống trợ lý pháp lý thông minh. Các văn bản pháp luật được thu thập, xử lý và lưu trữ trong cơ sở tri thức. Khi người dùng đặt câu hỏi, hệ thống sẽ truy xuất các điều luật liên quan thông qua cơ chế tìm kiếm kết hợp giữa Vector Search và BM25. Sau đó, các kết quả được đưa vào mô hình Google Gemini dưới dạng ngữ cảnh để sinh câu trả lời. Nhờ vậy, hệ thống có thể cung cấp các phản hồi có căn cứ pháp lý rõ ràng, đồng thời giảm thiểu nguy cơ tạo ra thông tin sai lệch so với việc sử dụng mô hình ngôn ngữ độc lập.</w:t>
      </w:r>
    </w:p>
    <w:p w14:paraId="33DA0DB8"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2.5. Embedding và Vector Embedding</w:t>
      </w:r>
    </w:p>
    <w:p w14:paraId="4F4D0A5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Embedding là kỹ thuật biểu diễn dữ liệu dưới dạng các vector số trong không gian nhiều chiều, giúp máy tính có thể xử lý và hiểu được ý nghĩa của dữ liệu. Trong lĩnh vực xử lý ngôn ngữ tự nhiên (Natural Language Processing - NLP), Embedding được sử dụng để chuyển đổi từ, câu hoặc đoạn văn bản thành các vector số học có khả năng phản ánh mối quan hệ ngữ nghĩa giữa các nội dung.</w:t>
      </w:r>
    </w:p>
    <w:p w14:paraId="59924B7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Trước đây, các phương pháp biểu diễn văn bản truyền thống thường dựa trên việc đếm tần suất xuất hiện của từ như Bag of Words (BoW) hoặc TF-IDF. Tuy nhiên, các phương pháp này chưa thể hiện được mối quan hệ về mặt ngữ nghĩa giữa các từ. Ví dụ, hai cụm từ "sa thải nhân viên" và "chấm dứt hợp đồng lao động" có ý nghĩa gần giống nhau nhưng nếu chỉ dựa vào từ khóa thì hệ thống khó nhận biết được sự tương đồng đó.</w:t>
      </w:r>
    </w:p>
    <w:p w14:paraId="5C655C2F"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 xml:space="preserve">Embedding khắc phục hạn chế này bằng cách ánh xạ các văn bản có nội dung tương tự đến những vị trí gần nhau trong không gian vector. Nhờ vậy, các thuật toán tìm </w:t>
      </w:r>
      <w:r w:rsidRPr="000B3800">
        <w:rPr>
          <w:rFonts w:ascii="Times New Roman" w:hAnsi="Times New Roman" w:cs="Times New Roman"/>
          <w:sz w:val="28"/>
          <w:szCs w:val="28"/>
        </w:rPr>
        <w:lastRenderedPageBreak/>
        <w:t>kiếm và truy xuất thông tin có thể đánh giá mức độ liên quan dựa trên ý nghĩa thay vì chỉ dựa trên từ khóa xuất hiện trong văn bản.</w:t>
      </w:r>
    </w:p>
    <w:p w14:paraId="378E5602"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Quá trình tạo Embedding thường được thực hiện thông qua các mô hình học sâu đã được huấn luyện trước. Khi một câu hoặc đoạn văn bản được đưa vào mô hình, đầu ra sẽ là một vector gồm nhiều giá trị số thực đại diện cho đặc trưng ngữ nghĩa của văn bản đó. Các vector này sau đó được lưu trữ trong cơ sở dữ liệu vector để phục vụ cho việc tìm kiếm và so sánh.</w:t>
      </w:r>
    </w:p>
    <w:p w14:paraId="6A8669E2"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Ví dụ, câu hỏi:</w:t>
      </w:r>
    </w:p>
    <w:p w14:paraId="4198F72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"Điều kiện thành lập doanh nghiệp là gì?"</w:t>
      </w:r>
    </w:p>
    <w:p w14:paraId="244EEDF6"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sau khi được xử lý bởi mô hình Embedding sẽ được chuyển thành một vector số có dạng:</w:t>
      </w:r>
    </w:p>
    <w:p w14:paraId="030BB8D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[0.245, 0.731, 0.124, ..., 0.562]</w:t>
      </w:r>
    </w:p>
    <w:p w14:paraId="73BE7B46"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Tương tự, các đoạn văn bản pháp luật trong cơ sở tri thức cũng được chuyển đổi thành các vector tương ứng. Khi người dùng đặt câu hỏi, hệ thống sẽ tạo vector cho câu hỏi và so sánh với các vector đã lưu để tìm ra những đoạn văn bản có nội dung gần nhất.</w:t>
      </w:r>
    </w:p>
    <w:p w14:paraId="6D8C199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hệ thống trợ lý pháp lý của đề tài, Embedding đóng vai trò quan trọng trong quá trình truy xuất dữ liệu. Các văn bản pháp luật được chia thành nhiều đoạn nhỏ (chunk) trước khi chuyển đổi thành vector. Sau đó, các vector này được lưu trữ trong Vector Database để phục vụ cho việc tìm kiếm ngữ nghĩa. Nhờ cơ chế này, hệ thống có thể tìm được các điều luật liên quan ngay cả khi câu hỏi của người dùng sử dụng cách diễn đạt khác với nội dung trong văn bản pháp luật.</w:t>
      </w:r>
    </w:p>
    <w:p w14:paraId="32BF0C6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Đề tài sử dụng mô hình Vietnamese SBERT để tạo Embedding cho các văn bản pháp luật tiếng Việt. Đây là mô hình được tối ưu hóa cho ngôn ngữ tiếng Việt, có khả năng biểu diễn ngữ nghĩa tốt và phù hợp với các bài toán tìm kiếm ngữ nghĩa trong lĩnh vực pháp lý.</w:t>
      </w:r>
    </w:p>
    <w:p w14:paraId="664A9A36"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Việc áp dụng Embedding giúp hệ thống nâng cao khả năng hiểu ngữ nghĩa của câu hỏi, cải thiện chất lượng truy xuất dữ liệu và tạo nền tảng cho các thành phần khác trong kiến trúc RAG hoạt động hiệu quả hơn.</w:t>
      </w:r>
    </w:p>
    <w:p w14:paraId="5AD0B271"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2.6. Vector Database và FAISS</w:t>
      </w:r>
    </w:p>
    <w:p w14:paraId="135A776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lastRenderedPageBreak/>
        <w:t>Trong các hệ thống ứng dụng trí tuệ nhân tạo hiện đại, đặc biệt là các hệ thống sử dụng kiến trúc Retrieval-Augmented Generation (RAG), dữ liệu không chỉ được lưu trữ dưới dạng văn bản thông thường mà còn được biểu diễn dưới dạng vector. Khi số lượng vector ngày càng lớn, việc lưu trữ và tìm kiếm chúng bằng các cơ sở dữ liệu truyền thống trở nên kém hiệu quả. Vì vậy, Vector Database ra đời nhằm đáp ứng nhu cầu lưu trữ và truy xuất dữ liệu vector một cách nhanh chóng và chính xác.</w:t>
      </w:r>
    </w:p>
    <w:p w14:paraId="10A2DEB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Vector Database là hệ thống cơ sở dữ liệu được thiết kế chuyên biệt để lưu trữ, quản lý và tìm kiếm các vector biểu diễn dữ liệu. Thay vì tìm kiếm dựa trên giá trị chính xác như các hệ quản trị cơ sở dữ liệu quan hệ truyền thống, Vector Database thực hiện tìm kiếm dựa trên độ tương đồng giữa các vector trong không gian nhiều chiều. Điều này giúp hệ thống có thể tìm ra những nội dung có ý nghĩa gần giống nhau ngay cả khi cách diễn đạt khác nhau.</w:t>
      </w:r>
    </w:p>
    <w:p w14:paraId="5347E754"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bài toán hỏi đáp pháp luật, các văn bản luật sau khi được chuyển đổi thành vector bằng mô hình Embedding sẽ được lưu trữ trong Vector Database. Khi người dùng đặt câu hỏi, câu hỏi đó cũng được chuyển thành vector và hệ thống sẽ tìm kiếm những vector có mức độ tương đồng cao nhất để xác định các điều luật liên quan.</w:t>
      </w:r>
    </w:p>
    <w:p w14:paraId="08826639"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Để thực hiện chức năng này, đề tài sử dụng FAISS (Facebook AI Similarity Search). Đây là thư viện mã nguồn mở được phát triển bởi Meta AI nhằm hỗ trợ tìm kiếm và so sánh vector với hiệu suất cao. FAISS được sử dụng rộng rãi trong các hệ thống AI hiện đại nhờ khả năng xử lý hàng triệu vector trong thời gian rất ngắn.</w:t>
      </w:r>
    </w:p>
    <w:p w14:paraId="0D9850FB"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Nguyên lý hoạt động của FAISS dựa trên việc đo khoảng cách giữa các vector trong không gian nhiều chiều. Các vector có khoảng cách càng nhỏ thì mức độ tương đồng về mặt ngữ nghĩa càng cao. Khi nhận được câu hỏi từ người dùng, hệ thống sẽ tạo vector cho câu hỏi và sử dụng FAISS để tìm ra các vector gần nhất trong cơ sở dữ liệu. Các đoạn văn bản tương ứng với những vector này sẽ được lựa chọn làm dữ liệu đầu vào cho mô hình ngôn ngữ lớn.</w:t>
      </w:r>
    </w:p>
    <w:p w14:paraId="27677079"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Quá trình tìm kiếm bằng FAISS có thể được mô tả như sau:</w:t>
      </w:r>
    </w:p>
    <w:p w14:paraId="465289C7"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1</w:t>
      </w:r>
      <w:r w:rsidRPr="000B3800">
        <w:rPr>
          <w:rFonts w:ascii="Times New Roman" w:hAnsi="Times New Roman" w:cs="Times New Roman"/>
          <w:sz w:val="28"/>
          <w:szCs w:val="28"/>
        </w:rPr>
        <w:t>: Chuyển đổi các văn bản pháp luật thành vector bằng mô hình Embedding.</w:t>
      </w:r>
    </w:p>
    <w:p w14:paraId="677C7D7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2</w:t>
      </w:r>
      <w:r w:rsidRPr="000B3800">
        <w:rPr>
          <w:rFonts w:ascii="Times New Roman" w:hAnsi="Times New Roman" w:cs="Times New Roman"/>
          <w:sz w:val="28"/>
          <w:szCs w:val="28"/>
        </w:rPr>
        <w:t>: Lưu trữ các vector vào chỉ mục (Index) của FAISS.</w:t>
      </w:r>
    </w:p>
    <w:p w14:paraId="2DE741B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3</w:t>
      </w:r>
      <w:r w:rsidRPr="000B3800">
        <w:rPr>
          <w:rFonts w:ascii="Times New Roman" w:hAnsi="Times New Roman" w:cs="Times New Roman"/>
          <w:sz w:val="28"/>
          <w:szCs w:val="28"/>
        </w:rPr>
        <w:t>: Chuyển câu hỏi của người dùng thành vector.</w:t>
      </w:r>
    </w:p>
    <w:p w14:paraId="1BCFBA88"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4</w:t>
      </w:r>
      <w:r w:rsidRPr="000B3800">
        <w:rPr>
          <w:rFonts w:ascii="Times New Roman" w:hAnsi="Times New Roman" w:cs="Times New Roman"/>
          <w:sz w:val="28"/>
          <w:szCs w:val="28"/>
        </w:rPr>
        <w:t>: So sánh vector câu hỏi với các vector đã lưu trong cơ sở dữ liệu.</w:t>
      </w:r>
    </w:p>
    <w:p w14:paraId="0B33B2B9"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lastRenderedPageBreak/>
        <w:t>Bước 5</w:t>
      </w:r>
      <w:r w:rsidRPr="000B3800">
        <w:rPr>
          <w:rFonts w:ascii="Times New Roman" w:hAnsi="Times New Roman" w:cs="Times New Roman"/>
          <w:sz w:val="28"/>
          <w:szCs w:val="28"/>
        </w:rPr>
        <w:t>: Trả về các kết quả có độ tương đồng cao nhất.</w:t>
      </w:r>
    </w:p>
    <w:p w14:paraId="595C2957"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So với các cơ sở dữ liệu truyền thống, FAISS có nhiều ưu điểm nổi bật như tốc độ tìm kiếm nhanh, khả năng mở rộng tốt và hỗ trợ xử lý tập dữ liệu lớn. Đặc biệt, FAISS được tối ưu hóa cho các bài toán tìm kiếm ngữ nghĩa, giúp hệ thống có thể tìm được các tài liệu liên quan ngay cả khi không xuất hiện chính xác từ khóa mà người dùng nhập vào.</w:t>
      </w:r>
    </w:p>
    <w:p w14:paraId="3FAAC90B"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hệ thống trợ lý pháp lý của đề tài, FAISS đóng vai trò là thành phần cốt lõi trong quá trình truy xuất dữ liệu. Toàn bộ các đoạn văn bản pháp luật sau khi được xử lý và tạo Embedding sẽ được lưu trữ dưới dạng vector trong FAISS. Khi người dùng đặt câu hỏi, hệ thống sử dụng FAISS để tìm kiếm các điều luật có nội dung tương đồng nhất trước khi chuyển dữ liệu sang mô hình Gemini để tạo câu trả lời. Nhờ đó, hệ thống có thể cung cấp các phản hồi chính xác và phù hợp hơn với ngữ cảnh của người dùng.</w:t>
      </w:r>
    </w:p>
    <w:p w14:paraId="15EF8E0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Việc sử dụng FAISS kết hợp với kiến trúc RAG giúp nâng cao hiệu quả tìm kiếm, giảm thời gian xử lý và cải thiện chất lượng câu trả lời của hệ thống trợ lý pháp lý thông minh.</w:t>
      </w:r>
    </w:p>
    <w:p w14:paraId="772C47AD"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2.7. Thuật toán BM25</w:t>
      </w:r>
    </w:p>
    <w:p w14:paraId="78C6B3A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BM25 (Best Matching 25) là một trong những thuật toán tìm kiếm thông tin phổ biến và hiệu quả nhất hiện nay. Thuật toán này được sử dụng rộng rãi trong các hệ thống tìm kiếm văn bản nhằm đánh giá mức độ liên quan giữa truy vấn của người dùng và các tài liệu trong cơ sở dữ liệu. BM25 được xem là phiên bản cải tiến của mô hình TF-IDF, giúp nâng cao độ chính xác trong quá trình tìm kiếm theo từ khóa.</w:t>
      </w:r>
    </w:p>
    <w:p w14:paraId="79E60406"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Nguyên lý hoạt động của BM25 dựa trên việc tính điểm cho từng tài liệu dựa trên tần suất xuất hiện của từ khóa và mức độ quan trọng của từ đó trong toàn bộ tập dữ liệu. Một tài liệu sẽ được đánh giá có độ liên quan cao nếu chứa nhiều từ khóa xuất hiện trong câu truy vấn của người dùng và các từ khóa này không xuất hiện quá phổ biến trong các tài liệu khác.</w:t>
      </w:r>
    </w:p>
    <w:p w14:paraId="0835409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Khác với phương pháp tìm kiếm ngữ nghĩa sử dụng Embedding, BM25 tập trung vào việc phân tích trực tiếp các từ khóa xuất hiện trong văn bản. Điều này giúp thuật toán hoạt động hiệu quả đối với các truy vấn có chứa các thuật ngữ chuyên ngành, tên văn bản pháp luật, mã số điều luật hoặc các cụm từ cần được khớp chính xác.</w:t>
      </w:r>
    </w:p>
    <w:p w14:paraId="7DFC5FD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lastRenderedPageBreak/>
        <w:t>Ví dụ, khi người dùng nhập câu hỏi:</w:t>
      </w:r>
    </w:p>
    <w:p w14:paraId="55F5734D"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"Thuế giá trị gia tăng là gì?"</w:t>
      </w:r>
    </w:p>
    <w:p w14:paraId="13FF7102" w14:textId="77777777" w:rsidR="003B4D66" w:rsidRDefault="000B3800" w:rsidP="003B4D66">
      <w:pPr>
        <w:jc w:val="both"/>
        <w:rPr>
          <w:rFonts w:ascii="Times New Roman" w:hAnsi="Times New Roman" w:cs="Times New Roman"/>
          <w:sz w:val="28"/>
          <w:szCs w:val="28"/>
        </w:rPr>
      </w:pPr>
      <w:r w:rsidRPr="000B3800">
        <w:rPr>
          <w:rFonts w:ascii="Times New Roman" w:hAnsi="Times New Roman" w:cs="Times New Roman"/>
          <w:sz w:val="28"/>
          <w:szCs w:val="28"/>
        </w:rPr>
        <w:t>BM25 sẽ ưu tiên tìm kiếm các văn bản chứa các cụm từ như:</w:t>
      </w:r>
    </w:p>
    <w:p w14:paraId="154408D6" w14:textId="77777777" w:rsidR="003B4D66" w:rsidRPr="003B4D66" w:rsidRDefault="000B3800" w:rsidP="003B4D66">
      <w:pPr>
        <w:pStyle w:val="ListParagraph"/>
        <w:numPr>
          <w:ilvl w:val="0"/>
          <w:numId w:val="6"/>
        </w:numPr>
        <w:jc w:val="both"/>
        <w:rPr>
          <w:rFonts w:ascii="Times New Roman" w:hAnsi="Times New Roman" w:cs="Times New Roman"/>
          <w:sz w:val="28"/>
          <w:szCs w:val="28"/>
        </w:rPr>
      </w:pPr>
      <w:r w:rsidRPr="003B4D66">
        <w:rPr>
          <w:rFonts w:ascii="Times New Roman" w:hAnsi="Times New Roman" w:cs="Times New Roman"/>
          <w:sz w:val="28"/>
          <w:szCs w:val="28"/>
        </w:rPr>
        <w:t>Thuế giá trị gia tăng</w:t>
      </w:r>
    </w:p>
    <w:p w14:paraId="7ED00D52" w14:textId="77777777" w:rsidR="003B4D66" w:rsidRPr="003B4D66" w:rsidRDefault="000B3800" w:rsidP="003B4D66">
      <w:pPr>
        <w:pStyle w:val="ListParagraph"/>
        <w:numPr>
          <w:ilvl w:val="0"/>
          <w:numId w:val="6"/>
        </w:numPr>
        <w:jc w:val="both"/>
        <w:rPr>
          <w:rFonts w:ascii="Times New Roman" w:hAnsi="Times New Roman" w:cs="Times New Roman"/>
          <w:sz w:val="28"/>
          <w:szCs w:val="28"/>
        </w:rPr>
      </w:pPr>
      <w:r w:rsidRPr="003B4D66">
        <w:rPr>
          <w:rFonts w:ascii="Times New Roman" w:hAnsi="Times New Roman" w:cs="Times New Roman"/>
          <w:sz w:val="28"/>
          <w:szCs w:val="28"/>
        </w:rPr>
        <w:t>Thuế GTGT</w:t>
      </w:r>
    </w:p>
    <w:p w14:paraId="4A7F29FF" w14:textId="07A923D3" w:rsidR="000B3800" w:rsidRPr="003B4D66" w:rsidRDefault="000B3800" w:rsidP="003B4D66">
      <w:pPr>
        <w:pStyle w:val="ListParagraph"/>
        <w:numPr>
          <w:ilvl w:val="0"/>
          <w:numId w:val="6"/>
        </w:numPr>
        <w:jc w:val="both"/>
        <w:rPr>
          <w:rFonts w:ascii="Times New Roman" w:hAnsi="Times New Roman" w:cs="Times New Roman"/>
          <w:sz w:val="28"/>
          <w:szCs w:val="28"/>
        </w:rPr>
      </w:pPr>
      <w:r w:rsidRPr="003B4D66">
        <w:rPr>
          <w:rFonts w:ascii="Times New Roman" w:hAnsi="Times New Roman" w:cs="Times New Roman"/>
          <w:sz w:val="28"/>
          <w:szCs w:val="28"/>
        </w:rPr>
        <w:t>VAT</w:t>
      </w:r>
    </w:p>
    <w:p w14:paraId="0B7AE6CB"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và đánh giá mức độ liên quan dựa trên tần suất xuất hiện của các từ khóa này trong từng tài liệu.</w:t>
      </w:r>
    </w:p>
    <w:p w14:paraId="04F4B458"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lĩnh vực pháp lý, nhiều câu hỏi của người dùng thường chứa các thuật ngữ hoặc tên văn bản pháp luật cụ thể. Khi đó, việc tìm kiếm dựa trên từ khóa có thể mang lại kết quả chính xác hơn so với việc chỉ sử dụng tìm kiếm ngữ nghĩa. Ví dụ, nếu người dùng hỏi về "Điều 36 Bộ luật Lao động", hệ thống cần tìm đúng điều luật tương ứng thay vì chỉ tìm những nội dung có ý nghĩa tương tự.</w:t>
      </w:r>
    </w:p>
    <w:p w14:paraId="3AB74918"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Tuy nhiên, BM25 cũng tồn tại một số hạn chế nhất định. Thuật toán chỉ dựa trên sự xuất hiện của từ khóa nên khó nhận biết được mối quan hệ ngữ nghĩa giữa các câu có cách diễn đạt khác nhau. Chẳng hạn, hai cụm từ "sa thải nhân viên" và "chấm dứt hợp đồng lao động" có nội dung tương tự nhưng BM25 có thể không đánh giá được mức độ liên quan nếu các từ khóa không trùng khớp.</w:t>
      </w:r>
    </w:p>
    <w:p w14:paraId="247BEF3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hệ thống trợ lý pháp lý của đề tài, BM25 được sử dụng như một thành phần tìm kiếm bổ sung bên cạnh FAISS. Khi người dùng đặt câu hỏi, hệ thống sẽ thực hiện đồng thời tìm kiếm ngữ nghĩa bằng FAISS và tìm kiếm từ khóa bằng BM25. Các kết quả sau đó được kết hợp để tạo ra tập dữ liệu có độ liên quan cao hơn trước khi gửi cho mô hình Gemini xử lý.</w:t>
      </w:r>
    </w:p>
    <w:p w14:paraId="4195E8F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Việc kết hợp BM25 vào hệ thống giúp nâng cao khả năng truy xuất thông tin đối với các câu hỏi chứa thuật ngữ pháp lý, tên văn bản luật hoặc các điều khoản cụ thể. Nhờ đó, hệ thống có thể tận dụng được ưu điểm của cả tìm kiếm từ khóa và tìm kiếm ngữ nghĩa, góp phần cải thiện chất lượng câu trả lời và độ chính xác của toàn bộ hệ thống.</w:t>
      </w:r>
    </w:p>
    <w:p w14:paraId="60815D27"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2.8. Hybrid Search (Kết hợp FAISS và BM25)</w:t>
      </w:r>
    </w:p>
    <w:p w14:paraId="5DDF947B"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 xml:space="preserve">Trong các hệ thống tìm kiếm thông tin hiện đại, việc chỉ sử dụng một phương pháp tìm kiếm duy nhất thường chưa đủ để đáp ứng các yêu cầu về độ chính xác và khả </w:t>
      </w:r>
      <w:r w:rsidRPr="000B3800">
        <w:rPr>
          <w:rFonts w:ascii="Times New Roman" w:hAnsi="Times New Roman" w:cs="Times New Roman"/>
          <w:sz w:val="28"/>
          <w:szCs w:val="28"/>
        </w:rPr>
        <w:lastRenderedPageBreak/>
        <w:t>năng bao phủ dữ liệu. Mỗi phương pháp tìm kiếm đều có những ưu điểm và hạn chế riêng. Vì vậy, nhiều hệ thống hiện nay áp dụng Hybrid Search, tức là kết hợp nhiều cơ chế tìm kiếm khác nhau nhằm tận dụng thế mạnh của từng phương pháp và nâng cao chất lượng kết quả truy xuất.</w:t>
      </w:r>
    </w:p>
    <w:p w14:paraId="6550216D"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đề tài này, Hybrid Search được xây dựng dựa trên sự kết hợp giữa tìm kiếm ngữ nghĩa bằng FAISS và tìm kiếm từ khóa bằng BM25. Hai phương pháp này hoạt động song song và bổ trợ lẫn nhau trong quá trình truy xuất thông tin pháp luật.</w:t>
      </w:r>
    </w:p>
    <w:p w14:paraId="4E1F3E4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FAISS thực hiện tìm kiếm dựa trên độ tương đồng ngữ nghĩa giữa các vector. Phương pháp này có khả năng hiểu được ý nghĩa của câu hỏi ngay cả khi cách diễn đạt của người dùng khác với nội dung trong văn bản pháp luật. Ví dụ, khi người dùng sử dụng cụm từ "đuổi việc nhân viên", hệ thống vẫn có thể tìm được các điều luật liên quan đến "chấm dứt hợp đồng lao động" mặc dù các từ khóa không hoàn toàn giống nhau.</w:t>
      </w:r>
    </w:p>
    <w:p w14:paraId="1FA4B79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Ngược lại, BM25 tập trung vào việc tìm kiếm dựa trên từ khóa xuất hiện trong văn bản. Phương pháp này đặc biệt hiệu quả khi người dùng nhập các thuật ngữ pháp lý cụ thể, tên luật hoặc số điều luật. Trong những trường hợp này, BM25 thường mang lại kết quả chính xác hơn do khả năng khớp từ khóa trực tiếp.</w:t>
      </w:r>
    </w:p>
    <w:p w14:paraId="3FBB32AF" w14:textId="77777777" w:rsidR="003B4D66" w:rsidRDefault="000B3800" w:rsidP="003B4D66">
      <w:pPr>
        <w:jc w:val="both"/>
        <w:rPr>
          <w:rFonts w:ascii="Times New Roman" w:hAnsi="Times New Roman" w:cs="Times New Roman"/>
          <w:sz w:val="28"/>
          <w:szCs w:val="28"/>
        </w:rPr>
      </w:pPr>
      <w:r w:rsidRPr="000B3800">
        <w:rPr>
          <w:rFonts w:ascii="Times New Roman" w:hAnsi="Times New Roman" w:cs="Times New Roman"/>
          <w:sz w:val="28"/>
          <w:szCs w:val="28"/>
        </w:rPr>
        <w:t>Khi người dùng gửi một câu hỏi, hệ thống sẽ đồng thời thực hiện hai quá trình tìm kiếm:</w:t>
      </w:r>
    </w:p>
    <w:p w14:paraId="1108D2B1" w14:textId="77777777" w:rsidR="003B4D66" w:rsidRPr="003B4D66" w:rsidRDefault="000B3800" w:rsidP="003B4D66">
      <w:pPr>
        <w:pStyle w:val="ListParagraph"/>
        <w:numPr>
          <w:ilvl w:val="0"/>
          <w:numId w:val="7"/>
        </w:numPr>
        <w:jc w:val="both"/>
        <w:rPr>
          <w:rFonts w:ascii="Times New Roman" w:hAnsi="Times New Roman" w:cs="Times New Roman"/>
          <w:sz w:val="28"/>
          <w:szCs w:val="28"/>
        </w:rPr>
      </w:pPr>
      <w:r w:rsidRPr="003B4D66">
        <w:rPr>
          <w:rFonts w:ascii="Times New Roman" w:hAnsi="Times New Roman" w:cs="Times New Roman"/>
          <w:sz w:val="28"/>
          <w:szCs w:val="28"/>
        </w:rPr>
        <w:t>Tìm kiếm ngữ nghĩa bằng FAISS.</w:t>
      </w:r>
    </w:p>
    <w:p w14:paraId="6230DFF4" w14:textId="535222AB" w:rsidR="000B3800" w:rsidRPr="003B4D66" w:rsidRDefault="000B3800" w:rsidP="003B4D66">
      <w:pPr>
        <w:pStyle w:val="ListParagraph"/>
        <w:numPr>
          <w:ilvl w:val="0"/>
          <w:numId w:val="7"/>
        </w:numPr>
        <w:jc w:val="both"/>
        <w:rPr>
          <w:rFonts w:ascii="Times New Roman" w:hAnsi="Times New Roman" w:cs="Times New Roman"/>
          <w:sz w:val="28"/>
          <w:szCs w:val="28"/>
        </w:rPr>
      </w:pPr>
      <w:r w:rsidRPr="003B4D66">
        <w:rPr>
          <w:rFonts w:ascii="Times New Roman" w:hAnsi="Times New Roman" w:cs="Times New Roman"/>
          <w:sz w:val="28"/>
          <w:szCs w:val="28"/>
        </w:rPr>
        <w:t>Tìm kiếm từ khóa bằng BM25.</w:t>
      </w:r>
    </w:p>
    <w:p w14:paraId="080C8C6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Mỗi phương pháp sẽ trả về một danh sách các tài liệu hoặc đoạn văn bản có mức độ liên quan cao nhất. Sau đó, hệ thống tiến hành kết hợp các kết quả này để tạo ra danh sách truy xuất cuối cùng.</w:t>
      </w:r>
    </w:p>
    <w:p w14:paraId="647403F1"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dự án AI Legal Assistant, việc kết hợp kết quả được thực hiện thông qua kỹ thuật Reciprocal Rank Fusion (RRF). Đây là một phương pháp hợp nhất kết quả tìm kiếm phổ biến, hoạt động dựa trên thứ hạng của các tài liệu trong từng danh sách kết quả. Những tài liệu được đánh giá cao bởi nhiều phương pháp tìm kiếm sẽ nhận được điểm số cao hơn và được ưu tiên lựa chọn.</w:t>
      </w:r>
    </w:p>
    <w:p w14:paraId="51C8264B"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Quy trình Hybrid Search của hệ thống có thể được mô tả như sau:</w:t>
      </w:r>
    </w:p>
    <w:p w14:paraId="0671DAC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lastRenderedPageBreak/>
        <w:t>Bước 1</w:t>
      </w:r>
      <w:r w:rsidRPr="000B3800">
        <w:rPr>
          <w:rFonts w:ascii="Times New Roman" w:hAnsi="Times New Roman" w:cs="Times New Roman"/>
          <w:sz w:val="28"/>
          <w:szCs w:val="28"/>
        </w:rPr>
        <w:t>: Người dùng nhập câu hỏi.</w:t>
      </w:r>
    </w:p>
    <w:p w14:paraId="58E1A08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2</w:t>
      </w:r>
      <w:r w:rsidRPr="000B3800">
        <w:rPr>
          <w:rFonts w:ascii="Times New Roman" w:hAnsi="Times New Roman" w:cs="Times New Roman"/>
          <w:sz w:val="28"/>
          <w:szCs w:val="28"/>
        </w:rPr>
        <w:t>: Hệ thống chuyển đổi câu hỏi thành vector Embedding.</w:t>
      </w:r>
    </w:p>
    <w:p w14:paraId="62D7943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3</w:t>
      </w:r>
      <w:r w:rsidRPr="000B3800">
        <w:rPr>
          <w:rFonts w:ascii="Times New Roman" w:hAnsi="Times New Roman" w:cs="Times New Roman"/>
          <w:sz w:val="28"/>
          <w:szCs w:val="28"/>
        </w:rPr>
        <w:t>: Thực hiện tìm kiếm ngữ nghĩa bằng FAISS.</w:t>
      </w:r>
    </w:p>
    <w:p w14:paraId="035EA90D"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4</w:t>
      </w:r>
      <w:r w:rsidRPr="000B3800">
        <w:rPr>
          <w:rFonts w:ascii="Times New Roman" w:hAnsi="Times New Roman" w:cs="Times New Roman"/>
          <w:sz w:val="28"/>
          <w:szCs w:val="28"/>
        </w:rPr>
        <w:t>: Thực hiện tìm kiếm từ khóa bằng BM25.</w:t>
      </w:r>
    </w:p>
    <w:p w14:paraId="618816B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5</w:t>
      </w:r>
      <w:r w:rsidRPr="000B3800">
        <w:rPr>
          <w:rFonts w:ascii="Times New Roman" w:hAnsi="Times New Roman" w:cs="Times New Roman"/>
          <w:sz w:val="28"/>
          <w:szCs w:val="28"/>
        </w:rPr>
        <w:t>: Kết hợp kết quả từ hai phương pháp bằng thuật toán RRF.</w:t>
      </w:r>
    </w:p>
    <w:p w14:paraId="3CDD2149"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6</w:t>
      </w:r>
      <w:r w:rsidRPr="000B3800">
        <w:rPr>
          <w:rFonts w:ascii="Times New Roman" w:hAnsi="Times New Roman" w:cs="Times New Roman"/>
          <w:sz w:val="28"/>
          <w:szCs w:val="28"/>
        </w:rPr>
        <w:t>: Lựa chọn các tài liệu có độ liên quan cao nhất để xây dựng ngữ cảnh.</w:t>
      </w:r>
    </w:p>
    <w:p w14:paraId="0A52B21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b/>
          <w:bCs/>
          <w:sz w:val="28"/>
          <w:szCs w:val="28"/>
        </w:rPr>
        <w:t>Bước 7</w:t>
      </w:r>
      <w:r w:rsidRPr="000B3800">
        <w:rPr>
          <w:rFonts w:ascii="Times New Roman" w:hAnsi="Times New Roman" w:cs="Times New Roman"/>
          <w:sz w:val="28"/>
          <w:szCs w:val="28"/>
        </w:rPr>
        <w:t>: Chuyển ngữ cảnh đến mô hình Gemini để tạo câu trả lời.</w:t>
      </w:r>
    </w:p>
    <w:p w14:paraId="21868AD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Việc sử dụng Hybrid Search mang lại nhiều lợi ích cho hệ thống. Thứ nhất, nó giúp cải thiện độ chính xác của quá trình truy xuất dữ liệu bằng cách tận dụng đồng thời thông tin ngữ nghĩa và từ khóa. Thứ hai, hệ thống có khả năng xử lý tốt hơn đối với nhiều loại câu hỏi khác nhau, từ các câu hỏi mang tính mô tả cho đến các câu hỏi chứa thuật ngữ pháp lý cụ thể. Thứ ba, việc kết hợp nhiều nguồn thông tin giúp giảm nguy cơ bỏ sót các tài liệu quan trọng trong quá trình tìm kiếm.</w:t>
      </w:r>
    </w:p>
    <w:p w14:paraId="41888729"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hệ thống trợ lý pháp lý của đề tài, Hybrid Search đóng vai trò là thành phần cốt lõi của tầng truy xuất dữ liệu. Nhờ sự kết hợp giữa FAISS và BM25, hệ thống có thể tìm kiếm các văn bản pháp luật liên quan một cách hiệu quả hơn, từ đó nâng cao chất lượng ngữ cảnh cung cấp cho mô hình ngôn ngữ lớn và cải thiện độ chính xác của câu trả lời cuối cùng.</w:t>
      </w:r>
    </w:p>
    <w:p w14:paraId="7883B07F"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2.9. Knowledge Graph</w:t>
      </w:r>
    </w:p>
    <w:p w14:paraId="6F16E4A1"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Knowledge Graph (Đồ thị tri thức) là một phương pháp biểu diễn tri thức dưới dạng đồ thị nhằm mô tả các thực thể và mối quan hệ giữa chúng. Trong Knowledge Graph, các đối tượng được biểu diễn dưới dạng các nút (Node), còn mối liên hệ giữa các đối tượng được biểu diễn dưới dạng các cạnh (Edge). Cấu trúc này giúp hệ thống lưu trữ và khai thác thông tin theo cách gần giống với cách con người tư duy về các mối quan hệ giữa các sự vật, hiện tượng và khái niệm.</w:t>
      </w:r>
    </w:p>
    <w:p w14:paraId="5C4DF54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Một Knowledge Graph thường được xây dựng từ các bộ ba thông tin (Triplet) theo dạng:</w:t>
      </w:r>
    </w:p>
    <w:p w14:paraId="35C7FB04"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(Thực thể 1, Quan hệ, Thực thể 2)</w:t>
      </w:r>
    </w:p>
    <w:p w14:paraId="53F587D7"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Ví dụ:</w:t>
      </w:r>
    </w:p>
    <w:p w14:paraId="0D693693"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lastRenderedPageBreak/>
        <w:t>(Doanh nghiệp, ký kết, Hợp đồng)</w:t>
      </w:r>
    </w:p>
    <w:p w14:paraId="185F555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(Hợp đồng, liên quan đến, Người lao động)</w:t>
      </w:r>
    </w:p>
    <w:p w14:paraId="1C5A677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(Người lao động, được quy định bởi, Bộ luật Lao động)</w:t>
      </w:r>
    </w:p>
    <w:p w14:paraId="534101A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Thông qua các bộ ba này, hệ thống có thể hình thành mạng lưới tri thức và xác định được các mối liên hệ giữa nhiều thực thể khác nhau.</w:t>
      </w:r>
    </w:p>
    <w:p w14:paraId="7FEA0676"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lĩnh vực pháp lý, các văn bản luật thường chứa nhiều thực thể và mối quan hệ phức tạp. Một điều luật có thể liên quan đến nhiều đối tượng khác nhau như doanh nghiệp, người lao động, cơ quan nhà nước, hợp đồng hoặc nghĩa vụ tài chính. Nếu chỉ sử dụng phương pháp tìm kiếm thông thường, hệ thống có thể bỏ sót các thông tin liên quan gián tiếp. Knowledge Graph giúp khắc phục hạn chế này bằng cách mở rộng phạm vi tìm kiếm dựa trên các mối quan hệ đã được xác định trước.</w:t>
      </w:r>
    </w:p>
    <w:p w14:paraId="5006DB0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Ví dụ, khi người dùng đặt câu hỏi liên quan đến "người lao động", hệ thống không chỉ tìm các văn bản chứa trực tiếp cụm từ này mà còn có thể mở rộng sang các thực thể liên quan như "hợp đồng lao động", "người sử dụng lao động", "chế độ bảo hiểm" hoặc "chấm dứt hợp đồng". Nhờ đó, hệ thống có khả năng truy xuất được nhiều thông tin hữu ích hơn và xây dựng ngữ cảnh đầy đủ hơn cho mô hình ngôn ngữ.</w:t>
      </w:r>
    </w:p>
    <w:p w14:paraId="320E30B4"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các hệ thống RAG hiện đại, Knowledge Graph thường được sử dụng để hỗ trợ quá trình truy xuất dữ liệu, còn được gọi là Graph-Augmented Retrieval. Sau khi tìm được các tài liệu liên quan ban đầu, hệ thống tiếp tục khai thác các thực thể xuất hiện trong các tài liệu đó và mở rộng sang các tài liệu có liên quan thông qua đồ thị tri thức. Cách tiếp cận này giúp nâng cao khả năng tìm kiếm và giảm nguy cơ bỏ sót thông tin quan trọng.</w:t>
      </w:r>
    </w:p>
    <w:p w14:paraId="656F3EF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dự án AI Legal Assistant, Knowledge Graph được xây dựng từ các văn bản pháp luật sau khi được xử lý. Hệ thống sử dụng mô hình ngôn ngữ để trích xuất các thực thể và mối quan hệ từ nội dung văn bản, sau đó lưu trữ chúng dưới dạng đồ thị tri thức. Khi người dùng đặt câu hỏi, hệ thống không chỉ dựa vào kết quả từ FAISS và BM25 mà còn khai thác các thực thể liên quan trong Knowledge Graph để mở rộng phạm vi truy xuất dữ liệu.</w:t>
      </w:r>
    </w:p>
    <w:p w14:paraId="77CF2779"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 xml:space="preserve">Việc kết hợp Knowledge Graph với kiến trúc RAG mang lại nhiều lợi ích quan trọng. Thứ nhất, hệ thống có thể tìm kiếm được các thông tin liên quan gián tiếp mà các phương pháp tìm kiếm thông thường khó phát hiện. Thứ hai, ngữ cảnh được cung </w:t>
      </w:r>
      <w:r w:rsidRPr="000B3800">
        <w:rPr>
          <w:rFonts w:ascii="Times New Roman" w:hAnsi="Times New Roman" w:cs="Times New Roman"/>
          <w:sz w:val="28"/>
          <w:szCs w:val="28"/>
        </w:rPr>
        <w:lastRenderedPageBreak/>
        <w:t>cấp cho mô hình ngôn ngữ trở nên đầy đủ và toàn diện hơn. Thứ ba, khả năng suy luận và kết nối thông tin giữa các điều luật được cải thiện, góp phần nâng cao chất lượng câu trả lời cuối cùng.</w:t>
      </w:r>
    </w:p>
    <w:p w14:paraId="612A516E"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Nhờ ứng dụng Knowledge Graph, hệ thống trợ lý pháp lý có khả năng khai thác sâu hơn các mối quan hệ trong dữ liệu pháp luật, từ đó hỗ trợ người dùng tiếp cận thông tin một cách chính xác và hiệu quả hơn.</w:t>
      </w:r>
    </w:p>
    <w:p w14:paraId="74573D14"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2.10. Xử lý ngôn ngữ tự nhiên (Natural Language Processing - NLP)</w:t>
      </w:r>
    </w:p>
    <w:p w14:paraId="51CF16C9"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Xử lý ngôn ngữ tự nhiên (Natural Language Processing - NLP) là một lĩnh vực thuộc trí tuệ nhân tạo và khoa học máy tính, tập trung vào việc nghiên cứu các phương pháp giúp máy tính có khả năng hiểu, phân tích, xử lý và tạo ra ngôn ngữ của con người. NLP đóng vai trò là cầu nối giữa ngôn ngữ tự nhiên và hệ thống máy tính, cho phép con người tương tác với máy móc thông qua văn bản hoặc lời nói một cách thuận tiện hơn.</w:t>
      </w:r>
    </w:p>
    <w:p w14:paraId="10A9F3DD"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Hiện nay, NLP được ứng dụng rộng rãi trong nhiều lĩnh vực như chatbot, trợ lý ảo, dịch máy, phân tích cảm xúc, tóm tắt văn bản, tìm kiếm thông tin và khai phá dữ liệu văn bản. Nhờ sự phát triển của các mô hình học sâu và mô hình ngôn ngữ lớn, khả năng xử lý ngôn ngữ của máy tính ngày càng được cải thiện, giúp các hệ thống AI hiểu ngữ cảnh và ý nghĩa của văn bản tốt hơn.</w:t>
      </w:r>
    </w:p>
    <w:p w14:paraId="62FD2CC4"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một hệ thống xử lý ngôn ngữ tự nhiên, dữ liệu văn bản thường phải trải qua nhiều bước tiền xử lý trước khi được sử dụng. Các bước này có thể bao gồm chuẩn hóa văn bản, tách từ, loại bỏ ký tự không cần thiết, nhận dạng thực thể và trích xuất từ khóa. Mục tiêu của quá trình tiền xử lý là giúp dữ liệu trở nên nhất quán và phù hợp hơn cho các thuật toán phía sau.</w:t>
      </w:r>
    </w:p>
    <w:p w14:paraId="25AB3FF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Một kỹ thuật quan trọng trong NLP là tách từ (Word Segmentation). Đối với tiếng Việt, việc tách từ có ý nghĩa đặc biệt quan trọng do một từ có thể được cấu thành từ nhiều tiếng khác nhau. Ví dụ, cụm từ "trợ lý pháp lý" bao gồm ba tiếng nhưng lại mang một ý nghĩa hoàn chỉnh. Nếu không được xử lý đúng cách, hệ thống có thể hiểu sai nội dung của văn bản và làm giảm hiệu quả tìm kiếm.</w:t>
      </w:r>
    </w:p>
    <w:p w14:paraId="35C265C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 xml:space="preserve">Bên cạnh đó, NLP còn hỗ trợ trích xuất từ khóa (Keyword Extraction) nhằm xác định các từ hoặc cụm từ quan trọng trong văn bản. Ví dụ, từ một đoạn nội dung pháp luật, hệ thống có thể xác định các từ khóa như "doanh nghiệp", "hợp đồng", "người </w:t>
      </w:r>
      <w:r w:rsidRPr="000B3800">
        <w:rPr>
          <w:rFonts w:ascii="Times New Roman" w:hAnsi="Times New Roman" w:cs="Times New Roman"/>
          <w:sz w:val="28"/>
          <w:szCs w:val="28"/>
        </w:rPr>
        <w:lastRenderedPageBreak/>
        <w:t>lao động", "thuế" hoặc "bảo hiểm". Các từ khóa này được sử dụng để hỗ trợ quá trình tìm kiếm và xây dựng đồ thị tri thức.</w:t>
      </w:r>
    </w:p>
    <w:p w14:paraId="7DC7B58B"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Một kỹ thuật khác thường được sử dụng là nhận dạng thực thể có tên (Named Entity Recognition - NER). Kỹ thuật này cho phép hệ thống xác định các đối tượng quan trọng xuất hiện trong văn bản như tên tổ chức, cá nhân, địa danh, văn bản pháp luật hoặc các thuật ngữ chuyên ngành. Việc nhận dạng thực thể giúp hệ thống hiểu rõ hơn nội dung tài liệu và hỗ trợ xây dựng các mối quan hệ trong Knowledge Graph.</w:t>
      </w:r>
    </w:p>
    <w:p w14:paraId="718C9A6B"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dự án AI Legal Assistant, NLP được ứng dụng ở nhiều giai đoạn khác nhau của hệ thống. Các văn bản pháp luật được tiền xử lý trước khi tạo Embedding. Hệ thống sử dụng các kỹ thuật tách từ và trích xuất từ khóa để xác định những nội dung quan trọng trong văn bản. Các thực thể được nhận dạng và lưu trữ nhằm hỗ trợ quá trình xây dựng Knowledge Graph cũng như mở rộng khả năng truy xuất dữ liệu.</w:t>
      </w:r>
    </w:p>
    <w:p w14:paraId="3A0CDDB4"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Việc ứng dụng NLP giúp hệ thống hiểu được nội dung văn bản pháp luật một cách hiệu quả hơn, từ đó nâng cao chất lượng tìm kiếm, cải thiện độ chính xác của các câu trả lời và hỗ trợ người dùng tiếp cận thông tin pháp lý một cách nhanh chóng và thuận tiện hơn.</w:t>
      </w:r>
    </w:p>
    <w:p w14:paraId="72705D2E"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2.11. React và TypeScript</w:t>
      </w:r>
    </w:p>
    <w:p w14:paraId="5BB3B1E2"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Để xây dựng giao diện người dùng cho hệ thống trợ lý pháp lý thông minh, đề tài sử dụng React kết hợp với TypeScript. Đây là những công nghệ phổ biến trong phát triển ứng dụng web hiện đại nhờ khả năng xây dựng giao diện trực quan, hiệu suất cao và dễ dàng mở rộng.</w:t>
      </w:r>
    </w:p>
    <w:p w14:paraId="17BC14D4"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React là một thư viện JavaScript mã nguồn mở được phát triển bởi Meta, được sử dụng để xây dựng giao diện người dùng (User Interface - UI). React hoạt động dựa trên mô hình Component, trong đó giao diện được chia thành nhiều thành phần nhỏ độc lập và có thể tái sử dụng. Cách tiếp cận này giúp việc phát triển, bảo trì và mở rộng ứng dụng trở nên thuận tiện hơn.</w:t>
      </w:r>
    </w:p>
    <w:p w14:paraId="2577C7CF"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Một trong những ưu điểm nổi bật của React là cơ chế Virtual DOM. Thay vì cập nhật toàn bộ trang web mỗi khi dữ liệu thay đổi, React chỉ cập nhật những thành phần thực sự cần thiết. Điều này giúp cải thiện hiệu suất và mang lại trải nghiệm mượt mà hơn cho người dùng.</w:t>
      </w:r>
    </w:p>
    <w:p w14:paraId="7F390BEA"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lastRenderedPageBreak/>
        <w:t>TypeScript là ngôn ngữ lập trình được phát triển dựa trên JavaScript và bổ sung thêm cơ chế kiểm tra kiểu dữ liệu tĩnh (Static Typing). Việc sử dụng TypeScript giúp phát hiện lỗi trong quá trình phát triển, tăng khả năng bảo trì mã nguồn và hỗ trợ làm việc hiệu quả hơn đối với các dự án có quy mô lớn.</w:t>
      </w:r>
    </w:p>
    <w:p w14:paraId="4A8B074B"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hệ thống AI Legal Assistant, React và TypeScript được sử dụng để xây dựng giao diện tương tác giữa người dùng và hệ thống. Thông qua giao diện web, người dùng có thể nhập câu hỏi pháp lý, tải lên hợp đồng cần phân tích, xem kết quả tra cứu và nhận các khuyến nghị từ hệ thống. Việc sử dụng React kết hợp TypeScript giúp giao diện có tính linh hoạt cao, dễ mở rộng và đáp ứng tốt các yêu cầu của ứng dụng trong thực tế.</w:t>
      </w:r>
    </w:p>
    <w:p w14:paraId="167E77CE" w14:textId="77777777" w:rsidR="000B3800" w:rsidRPr="000B3800" w:rsidRDefault="000B3800" w:rsidP="000B3800">
      <w:pPr>
        <w:jc w:val="both"/>
        <w:rPr>
          <w:rFonts w:ascii="Times New Roman" w:hAnsi="Times New Roman" w:cs="Times New Roman"/>
          <w:b/>
          <w:bCs/>
          <w:sz w:val="28"/>
          <w:szCs w:val="28"/>
        </w:rPr>
      </w:pPr>
      <w:r w:rsidRPr="000B3800">
        <w:rPr>
          <w:rFonts w:ascii="Times New Roman" w:hAnsi="Times New Roman" w:cs="Times New Roman"/>
          <w:b/>
          <w:bCs/>
          <w:sz w:val="28"/>
          <w:szCs w:val="28"/>
        </w:rPr>
        <w:t>2.12. Tổng kết chương</w:t>
      </w:r>
    </w:p>
    <w:p w14:paraId="0CC6D21C"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Trong chương này, chúng em đã trình bày các cơ sở lý thuyết và công nghệ nền tảng được sử dụng trong quá trình xây dựng hệ thống trợ lý pháp lý thông minh. Các nội dung bao gồm trí tuệ nhân tạo (AI), mô hình ngôn ngữ lớn (LLM), Google Gemini, kiến trúc Retrieval-Augmented Generation (RAG), kỹ thuật Embedding, Vector Database và FAISS, thuật toán BM25, Hybrid Search, Knowledge Graph, xử lý ngôn ngữ tự nhiên (NLP) cùng các công nghệ phát triển giao diện người dùng như React và TypeScript.</w:t>
      </w:r>
    </w:p>
    <w:p w14:paraId="42773F75"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Những kiến thức và công nghệ trên đóng vai trò quan trọng trong việc xây dựng hệ thống có khả năng truy xuất thông tin pháp luật, phân tích ngữ nghĩa, hỗ trợ soạn thảo văn bản và đánh giá rủi ro hợp đồng. Việc kết hợp giữa các phương pháp tìm kiếm hiện đại và mô hình ngôn ngữ lớn giúp nâng cao độ chính xác, tính tin cậy cũng như khả năng mở rộng của hệ thống.</w:t>
      </w:r>
    </w:p>
    <w:p w14:paraId="73CA49B0" w14:textId="77777777" w:rsidR="000B3800" w:rsidRPr="000B3800" w:rsidRDefault="000B3800" w:rsidP="000B3800">
      <w:pPr>
        <w:jc w:val="both"/>
        <w:rPr>
          <w:rFonts w:ascii="Times New Roman" w:hAnsi="Times New Roman" w:cs="Times New Roman"/>
          <w:sz w:val="28"/>
          <w:szCs w:val="28"/>
        </w:rPr>
      </w:pPr>
      <w:r w:rsidRPr="000B3800">
        <w:rPr>
          <w:rFonts w:ascii="Times New Roman" w:hAnsi="Times New Roman" w:cs="Times New Roman"/>
          <w:sz w:val="28"/>
          <w:szCs w:val="28"/>
        </w:rPr>
        <w:t>Các cơ sở lý thuyết được trình bày trong chương này là nền tảng để triển khai và phát triển hệ thống trợ lý pháp lý thông minh. Trên cơ sở đó, chương tiếp theo sẽ trình bày quá trình phân tích, thiết kế và xây dựng hệ thống, đồng thời mô tả chi tiết kiến trúc và các thành phần chính của đề tài.</w:t>
      </w:r>
    </w:p>
    <w:p w14:paraId="6ECE4BE8" w14:textId="77777777" w:rsidR="000B3800" w:rsidRPr="000B3800" w:rsidRDefault="000B3800" w:rsidP="000B3800">
      <w:pPr>
        <w:jc w:val="both"/>
        <w:rPr>
          <w:rFonts w:ascii="Times New Roman" w:hAnsi="Times New Roman" w:cs="Times New Roman"/>
          <w:sz w:val="28"/>
          <w:szCs w:val="28"/>
        </w:rPr>
      </w:pPr>
    </w:p>
    <w:sectPr w:rsidR="000B3800" w:rsidRPr="000B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7899"/>
    <w:multiLevelType w:val="multilevel"/>
    <w:tmpl w:val="B9C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3458F"/>
    <w:multiLevelType w:val="multilevel"/>
    <w:tmpl w:val="D29C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123E6"/>
    <w:multiLevelType w:val="hybridMultilevel"/>
    <w:tmpl w:val="B3FC6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956AEC"/>
    <w:multiLevelType w:val="hybridMultilevel"/>
    <w:tmpl w:val="39B07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036EB7"/>
    <w:multiLevelType w:val="multilevel"/>
    <w:tmpl w:val="606E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9629B6"/>
    <w:multiLevelType w:val="multilevel"/>
    <w:tmpl w:val="B1E4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E1F63"/>
    <w:multiLevelType w:val="hybridMultilevel"/>
    <w:tmpl w:val="A5B24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6535306">
    <w:abstractNumId w:val="5"/>
  </w:num>
  <w:num w:numId="2" w16cid:durableId="2076396627">
    <w:abstractNumId w:val="0"/>
  </w:num>
  <w:num w:numId="3" w16cid:durableId="190148931">
    <w:abstractNumId w:val="4"/>
  </w:num>
  <w:num w:numId="4" w16cid:durableId="1064795775">
    <w:abstractNumId w:val="2"/>
  </w:num>
  <w:num w:numId="5" w16cid:durableId="1175270819">
    <w:abstractNumId w:val="1"/>
  </w:num>
  <w:num w:numId="6" w16cid:durableId="1988707407">
    <w:abstractNumId w:val="3"/>
  </w:num>
  <w:num w:numId="7" w16cid:durableId="1221016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C54"/>
    <w:rsid w:val="000B3800"/>
    <w:rsid w:val="000F3C7D"/>
    <w:rsid w:val="003B4D66"/>
    <w:rsid w:val="008C4495"/>
    <w:rsid w:val="00905069"/>
    <w:rsid w:val="009E50A7"/>
    <w:rsid w:val="00AD2C54"/>
    <w:rsid w:val="00E23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65EF2"/>
  <w15:chartTrackingRefBased/>
  <w15:docId w15:val="{8DC22E7A-368B-4DCD-84F1-B13BEB47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C54"/>
    <w:rPr>
      <w:rFonts w:eastAsiaTheme="majorEastAsia" w:cstheme="majorBidi"/>
      <w:color w:val="272727" w:themeColor="text1" w:themeTint="D8"/>
    </w:rPr>
  </w:style>
  <w:style w:type="paragraph" w:styleId="Title">
    <w:name w:val="Title"/>
    <w:basedOn w:val="Normal"/>
    <w:next w:val="Normal"/>
    <w:link w:val="TitleChar"/>
    <w:uiPriority w:val="10"/>
    <w:qFormat/>
    <w:rsid w:val="00AD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C54"/>
    <w:pPr>
      <w:spacing w:before="160"/>
      <w:jc w:val="center"/>
    </w:pPr>
    <w:rPr>
      <w:i/>
      <w:iCs/>
      <w:color w:val="404040" w:themeColor="text1" w:themeTint="BF"/>
    </w:rPr>
  </w:style>
  <w:style w:type="character" w:customStyle="1" w:styleId="QuoteChar">
    <w:name w:val="Quote Char"/>
    <w:basedOn w:val="DefaultParagraphFont"/>
    <w:link w:val="Quote"/>
    <w:uiPriority w:val="29"/>
    <w:rsid w:val="00AD2C54"/>
    <w:rPr>
      <w:i/>
      <w:iCs/>
      <w:color w:val="404040" w:themeColor="text1" w:themeTint="BF"/>
    </w:rPr>
  </w:style>
  <w:style w:type="paragraph" w:styleId="ListParagraph">
    <w:name w:val="List Paragraph"/>
    <w:basedOn w:val="Normal"/>
    <w:uiPriority w:val="34"/>
    <w:qFormat/>
    <w:rsid w:val="00AD2C54"/>
    <w:pPr>
      <w:ind w:left="720"/>
      <w:contextualSpacing/>
    </w:pPr>
  </w:style>
  <w:style w:type="character" w:styleId="IntenseEmphasis">
    <w:name w:val="Intense Emphasis"/>
    <w:basedOn w:val="DefaultParagraphFont"/>
    <w:uiPriority w:val="21"/>
    <w:qFormat/>
    <w:rsid w:val="00AD2C54"/>
    <w:rPr>
      <w:i/>
      <w:iCs/>
      <w:color w:val="0F4761" w:themeColor="accent1" w:themeShade="BF"/>
    </w:rPr>
  </w:style>
  <w:style w:type="paragraph" w:styleId="IntenseQuote">
    <w:name w:val="Intense Quote"/>
    <w:basedOn w:val="Normal"/>
    <w:next w:val="Normal"/>
    <w:link w:val="IntenseQuoteChar"/>
    <w:uiPriority w:val="30"/>
    <w:qFormat/>
    <w:rsid w:val="00AD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C54"/>
    <w:rPr>
      <w:i/>
      <w:iCs/>
      <w:color w:val="0F4761" w:themeColor="accent1" w:themeShade="BF"/>
    </w:rPr>
  </w:style>
  <w:style w:type="character" w:styleId="IntenseReference">
    <w:name w:val="Intense Reference"/>
    <w:basedOn w:val="DefaultParagraphFont"/>
    <w:uiPriority w:val="32"/>
    <w:qFormat/>
    <w:rsid w:val="00AD2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9231">
      <w:bodyDiv w:val="1"/>
      <w:marLeft w:val="0"/>
      <w:marRight w:val="0"/>
      <w:marTop w:val="0"/>
      <w:marBottom w:val="0"/>
      <w:divBdr>
        <w:top w:val="none" w:sz="0" w:space="0" w:color="auto"/>
        <w:left w:val="none" w:sz="0" w:space="0" w:color="auto"/>
        <w:bottom w:val="none" w:sz="0" w:space="0" w:color="auto"/>
        <w:right w:val="none" w:sz="0" w:space="0" w:color="auto"/>
      </w:divBdr>
    </w:div>
    <w:div w:id="28384451">
      <w:bodyDiv w:val="1"/>
      <w:marLeft w:val="0"/>
      <w:marRight w:val="0"/>
      <w:marTop w:val="0"/>
      <w:marBottom w:val="0"/>
      <w:divBdr>
        <w:top w:val="none" w:sz="0" w:space="0" w:color="auto"/>
        <w:left w:val="none" w:sz="0" w:space="0" w:color="auto"/>
        <w:bottom w:val="none" w:sz="0" w:space="0" w:color="auto"/>
        <w:right w:val="none" w:sz="0" w:space="0" w:color="auto"/>
      </w:divBdr>
    </w:div>
    <w:div w:id="40255387">
      <w:bodyDiv w:val="1"/>
      <w:marLeft w:val="0"/>
      <w:marRight w:val="0"/>
      <w:marTop w:val="0"/>
      <w:marBottom w:val="0"/>
      <w:divBdr>
        <w:top w:val="none" w:sz="0" w:space="0" w:color="auto"/>
        <w:left w:val="none" w:sz="0" w:space="0" w:color="auto"/>
        <w:bottom w:val="none" w:sz="0" w:space="0" w:color="auto"/>
        <w:right w:val="none" w:sz="0" w:space="0" w:color="auto"/>
      </w:divBdr>
    </w:div>
    <w:div w:id="97917806">
      <w:bodyDiv w:val="1"/>
      <w:marLeft w:val="0"/>
      <w:marRight w:val="0"/>
      <w:marTop w:val="0"/>
      <w:marBottom w:val="0"/>
      <w:divBdr>
        <w:top w:val="none" w:sz="0" w:space="0" w:color="auto"/>
        <w:left w:val="none" w:sz="0" w:space="0" w:color="auto"/>
        <w:bottom w:val="none" w:sz="0" w:space="0" w:color="auto"/>
        <w:right w:val="none" w:sz="0" w:space="0" w:color="auto"/>
      </w:divBdr>
    </w:div>
    <w:div w:id="210266929">
      <w:bodyDiv w:val="1"/>
      <w:marLeft w:val="0"/>
      <w:marRight w:val="0"/>
      <w:marTop w:val="0"/>
      <w:marBottom w:val="0"/>
      <w:divBdr>
        <w:top w:val="none" w:sz="0" w:space="0" w:color="auto"/>
        <w:left w:val="none" w:sz="0" w:space="0" w:color="auto"/>
        <w:bottom w:val="none" w:sz="0" w:space="0" w:color="auto"/>
        <w:right w:val="none" w:sz="0" w:space="0" w:color="auto"/>
      </w:divBdr>
    </w:div>
    <w:div w:id="218398163">
      <w:bodyDiv w:val="1"/>
      <w:marLeft w:val="0"/>
      <w:marRight w:val="0"/>
      <w:marTop w:val="0"/>
      <w:marBottom w:val="0"/>
      <w:divBdr>
        <w:top w:val="none" w:sz="0" w:space="0" w:color="auto"/>
        <w:left w:val="none" w:sz="0" w:space="0" w:color="auto"/>
        <w:bottom w:val="none" w:sz="0" w:space="0" w:color="auto"/>
        <w:right w:val="none" w:sz="0" w:space="0" w:color="auto"/>
      </w:divBdr>
    </w:div>
    <w:div w:id="232205548">
      <w:bodyDiv w:val="1"/>
      <w:marLeft w:val="0"/>
      <w:marRight w:val="0"/>
      <w:marTop w:val="0"/>
      <w:marBottom w:val="0"/>
      <w:divBdr>
        <w:top w:val="none" w:sz="0" w:space="0" w:color="auto"/>
        <w:left w:val="none" w:sz="0" w:space="0" w:color="auto"/>
        <w:bottom w:val="none" w:sz="0" w:space="0" w:color="auto"/>
        <w:right w:val="none" w:sz="0" w:space="0" w:color="auto"/>
      </w:divBdr>
    </w:div>
    <w:div w:id="290789738">
      <w:bodyDiv w:val="1"/>
      <w:marLeft w:val="0"/>
      <w:marRight w:val="0"/>
      <w:marTop w:val="0"/>
      <w:marBottom w:val="0"/>
      <w:divBdr>
        <w:top w:val="none" w:sz="0" w:space="0" w:color="auto"/>
        <w:left w:val="none" w:sz="0" w:space="0" w:color="auto"/>
        <w:bottom w:val="none" w:sz="0" w:space="0" w:color="auto"/>
        <w:right w:val="none" w:sz="0" w:space="0" w:color="auto"/>
      </w:divBdr>
    </w:div>
    <w:div w:id="347686099">
      <w:bodyDiv w:val="1"/>
      <w:marLeft w:val="0"/>
      <w:marRight w:val="0"/>
      <w:marTop w:val="0"/>
      <w:marBottom w:val="0"/>
      <w:divBdr>
        <w:top w:val="none" w:sz="0" w:space="0" w:color="auto"/>
        <w:left w:val="none" w:sz="0" w:space="0" w:color="auto"/>
        <w:bottom w:val="none" w:sz="0" w:space="0" w:color="auto"/>
        <w:right w:val="none" w:sz="0" w:space="0" w:color="auto"/>
      </w:divBdr>
    </w:div>
    <w:div w:id="352851187">
      <w:bodyDiv w:val="1"/>
      <w:marLeft w:val="0"/>
      <w:marRight w:val="0"/>
      <w:marTop w:val="0"/>
      <w:marBottom w:val="0"/>
      <w:divBdr>
        <w:top w:val="none" w:sz="0" w:space="0" w:color="auto"/>
        <w:left w:val="none" w:sz="0" w:space="0" w:color="auto"/>
        <w:bottom w:val="none" w:sz="0" w:space="0" w:color="auto"/>
        <w:right w:val="none" w:sz="0" w:space="0" w:color="auto"/>
      </w:divBdr>
    </w:div>
    <w:div w:id="438985106">
      <w:bodyDiv w:val="1"/>
      <w:marLeft w:val="0"/>
      <w:marRight w:val="0"/>
      <w:marTop w:val="0"/>
      <w:marBottom w:val="0"/>
      <w:divBdr>
        <w:top w:val="none" w:sz="0" w:space="0" w:color="auto"/>
        <w:left w:val="none" w:sz="0" w:space="0" w:color="auto"/>
        <w:bottom w:val="none" w:sz="0" w:space="0" w:color="auto"/>
        <w:right w:val="none" w:sz="0" w:space="0" w:color="auto"/>
      </w:divBdr>
    </w:div>
    <w:div w:id="460467497">
      <w:bodyDiv w:val="1"/>
      <w:marLeft w:val="0"/>
      <w:marRight w:val="0"/>
      <w:marTop w:val="0"/>
      <w:marBottom w:val="0"/>
      <w:divBdr>
        <w:top w:val="none" w:sz="0" w:space="0" w:color="auto"/>
        <w:left w:val="none" w:sz="0" w:space="0" w:color="auto"/>
        <w:bottom w:val="none" w:sz="0" w:space="0" w:color="auto"/>
        <w:right w:val="none" w:sz="0" w:space="0" w:color="auto"/>
      </w:divBdr>
    </w:div>
    <w:div w:id="472993044">
      <w:bodyDiv w:val="1"/>
      <w:marLeft w:val="0"/>
      <w:marRight w:val="0"/>
      <w:marTop w:val="0"/>
      <w:marBottom w:val="0"/>
      <w:divBdr>
        <w:top w:val="none" w:sz="0" w:space="0" w:color="auto"/>
        <w:left w:val="none" w:sz="0" w:space="0" w:color="auto"/>
        <w:bottom w:val="none" w:sz="0" w:space="0" w:color="auto"/>
        <w:right w:val="none" w:sz="0" w:space="0" w:color="auto"/>
      </w:divBdr>
    </w:div>
    <w:div w:id="502866629">
      <w:bodyDiv w:val="1"/>
      <w:marLeft w:val="0"/>
      <w:marRight w:val="0"/>
      <w:marTop w:val="0"/>
      <w:marBottom w:val="0"/>
      <w:divBdr>
        <w:top w:val="none" w:sz="0" w:space="0" w:color="auto"/>
        <w:left w:val="none" w:sz="0" w:space="0" w:color="auto"/>
        <w:bottom w:val="none" w:sz="0" w:space="0" w:color="auto"/>
        <w:right w:val="none" w:sz="0" w:space="0" w:color="auto"/>
      </w:divBdr>
    </w:div>
    <w:div w:id="584997193">
      <w:bodyDiv w:val="1"/>
      <w:marLeft w:val="0"/>
      <w:marRight w:val="0"/>
      <w:marTop w:val="0"/>
      <w:marBottom w:val="0"/>
      <w:divBdr>
        <w:top w:val="none" w:sz="0" w:space="0" w:color="auto"/>
        <w:left w:val="none" w:sz="0" w:space="0" w:color="auto"/>
        <w:bottom w:val="none" w:sz="0" w:space="0" w:color="auto"/>
        <w:right w:val="none" w:sz="0" w:space="0" w:color="auto"/>
      </w:divBdr>
    </w:div>
    <w:div w:id="764233430">
      <w:bodyDiv w:val="1"/>
      <w:marLeft w:val="0"/>
      <w:marRight w:val="0"/>
      <w:marTop w:val="0"/>
      <w:marBottom w:val="0"/>
      <w:divBdr>
        <w:top w:val="none" w:sz="0" w:space="0" w:color="auto"/>
        <w:left w:val="none" w:sz="0" w:space="0" w:color="auto"/>
        <w:bottom w:val="none" w:sz="0" w:space="0" w:color="auto"/>
        <w:right w:val="none" w:sz="0" w:space="0" w:color="auto"/>
      </w:divBdr>
    </w:div>
    <w:div w:id="893463368">
      <w:bodyDiv w:val="1"/>
      <w:marLeft w:val="0"/>
      <w:marRight w:val="0"/>
      <w:marTop w:val="0"/>
      <w:marBottom w:val="0"/>
      <w:divBdr>
        <w:top w:val="none" w:sz="0" w:space="0" w:color="auto"/>
        <w:left w:val="none" w:sz="0" w:space="0" w:color="auto"/>
        <w:bottom w:val="none" w:sz="0" w:space="0" w:color="auto"/>
        <w:right w:val="none" w:sz="0" w:space="0" w:color="auto"/>
      </w:divBdr>
    </w:div>
    <w:div w:id="969558841">
      <w:bodyDiv w:val="1"/>
      <w:marLeft w:val="0"/>
      <w:marRight w:val="0"/>
      <w:marTop w:val="0"/>
      <w:marBottom w:val="0"/>
      <w:divBdr>
        <w:top w:val="none" w:sz="0" w:space="0" w:color="auto"/>
        <w:left w:val="none" w:sz="0" w:space="0" w:color="auto"/>
        <w:bottom w:val="none" w:sz="0" w:space="0" w:color="auto"/>
        <w:right w:val="none" w:sz="0" w:space="0" w:color="auto"/>
      </w:divBdr>
    </w:div>
    <w:div w:id="1046561744">
      <w:bodyDiv w:val="1"/>
      <w:marLeft w:val="0"/>
      <w:marRight w:val="0"/>
      <w:marTop w:val="0"/>
      <w:marBottom w:val="0"/>
      <w:divBdr>
        <w:top w:val="none" w:sz="0" w:space="0" w:color="auto"/>
        <w:left w:val="none" w:sz="0" w:space="0" w:color="auto"/>
        <w:bottom w:val="none" w:sz="0" w:space="0" w:color="auto"/>
        <w:right w:val="none" w:sz="0" w:space="0" w:color="auto"/>
      </w:divBdr>
    </w:div>
    <w:div w:id="1087653817">
      <w:bodyDiv w:val="1"/>
      <w:marLeft w:val="0"/>
      <w:marRight w:val="0"/>
      <w:marTop w:val="0"/>
      <w:marBottom w:val="0"/>
      <w:divBdr>
        <w:top w:val="none" w:sz="0" w:space="0" w:color="auto"/>
        <w:left w:val="none" w:sz="0" w:space="0" w:color="auto"/>
        <w:bottom w:val="none" w:sz="0" w:space="0" w:color="auto"/>
        <w:right w:val="none" w:sz="0" w:space="0" w:color="auto"/>
      </w:divBdr>
    </w:div>
    <w:div w:id="1254704434">
      <w:bodyDiv w:val="1"/>
      <w:marLeft w:val="0"/>
      <w:marRight w:val="0"/>
      <w:marTop w:val="0"/>
      <w:marBottom w:val="0"/>
      <w:divBdr>
        <w:top w:val="none" w:sz="0" w:space="0" w:color="auto"/>
        <w:left w:val="none" w:sz="0" w:space="0" w:color="auto"/>
        <w:bottom w:val="none" w:sz="0" w:space="0" w:color="auto"/>
        <w:right w:val="none" w:sz="0" w:space="0" w:color="auto"/>
      </w:divBdr>
    </w:div>
    <w:div w:id="1323662646">
      <w:bodyDiv w:val="1"/>
      <w:marLeft w:val="0"/>
      <w:marRight w:val="0"/>
      <w:marTop w:val="0"/>
      <w:marBottom w:val="0"/>
      <w:divBdr>
        <w:top w:val="none" w:sz="0" w:space="0" w:color="auto"/>
        <w:left w:val="none" w:sz="0" w:space="0" w:color="auto"/>
        <w:bottom w:val="none" w:sz="0" w:space="0" w:color="auto"/>
        <w:right w:val="none" w:sz="0" w:space="0" w:color="auto"/>
      </w:divBdr>
    </w:div>
    <w:div w:id="1344431226">
      <w:bodyDiv w:val="1"/>
      <w:marLeft w:val="0"/>
      <w:marRight w:val="0"/>
      <w:marTop w:val="0"/>
      <w:marBottom w:val="0"/>
      <w:divBdr>
        <w:top w:val="none" w:sz="0" w:space="0" w:color="auto"/>
        <w:left w:val="none" w:sz="0" w:space="0" w:color="auto"/>
        <w:bottom w:val="none" w:sz="0" w:space="0" w:color="auto"/>
        <w:right w:val="none" w:sz="0" w:space="0" w:color="auto"/>
      </w:divBdr>
    </w:div>
    <w:div w:id="1418480947">
      <w:bodyDiv w:val="1"/>
      <w:marLeft w:val="0"/>
      <w:marRight w:val="0"/>
      <w:marTop w:val="0"/>
      <w:marBottom w:val="0"/>
      <w:divBdr>
        <w:top w:val="none" w:sz="0" w:space="0" w:color="auto"/>
        <w:left w:val="none" w:sz="0" w:space="0" w:color="auto"/>
        <w:bottom w:val="none" w:sz="0" w:space="0" w:color="auto"/>
        <w:right w:val="none" w:sz="0" w:space="0" w:color="auto"/>
      </w:divBdr>
    </w:div>
    <w:div w:id="1536191174">
      <w:bodyDiv w:val="1"/>
      <w:marLeft w:val="0"/>
      <w:marRight w:val="0"/>
      <w:marTop w:val="0"/>
      <w:marBottom w:val="0"/>
      <w:divBdr>
        <w:top w:val="none" w:sz="0" w:space="0" w:color="auto"/>
        <w:left w:val="none" w:sz="0" w:space="0" w:color="auto"/>
        <w:bottom w:val="none" w:sz="0" w:space="0" w:color="auto"/>
        <w:right w:val="none" w:sz="0" w:space="0" w:color="auto"/>
      </w:divBdr>
    </w:div>
    <w:div w:id="1551727953">
      <w:bodyDiv w:val="1"/>
      <w:marLeft w:val="0"/>
      <w:marRight w:val="0"/>
      <w:marTop w:val="0"/>
      <w:marBottom w:val="0"/>
      <w:divBdr>
        <w:top w:val="none" w:sz="0" w:space="0" w:color="auto"/>
        <w:left w:val="none" w:sz="0" w:space="0" w:color="auto"/>
        <w:bottom w:val="none" w:sz="0" w:space="0" w:color="auto"/>
        <w:right w:val="none" w:sz="0" w:space="0" w:color="auto"/>
      </w:divBdr>
    </w:div>
    <w:div w:id="1606384368">
      <w:bodyDiv w:val="1"/>
      <w:marLeft w:val="0"/>
      <w:marRight w:val="0"/>
      <w:marTop w:val="0"/>
      <w:marBottom w:val="0"/>
      <w:divBdr>
        <w:top w:val="none" w:sz="0" w:space="0" w:color="auto"/>
        <w:left w:val="none" w:sz="0" w:space="0" w:color="auto"/>
        <w:bottom w:val="none" w:sz="0" w:space="0" w:color="auto"/>
        <w:right w:val="none" w:sz="0" w:space="0" w:color="auto"/>
      </w:divBdr>
    </w:div>
    <w:div w:id="1616599993">
      <w:bodyDiv w:val="1"/>
      <w:marLeft w:val="0"/>
      <w:marRight w:val="0"/>
      <w:marTop w:val="0"/>
      <w:marBottom w:val="0"/>
      <w:divBdr>
        <w:top w:val="none" w:sz="0" w:space="0" w:color="auto"/>
        <w:left w:val="none" w:sz="0" w:space="0" w:color="auto"/>
        <w:bottom w:val="none" w:sz="0" w:space="0" w:color="auto"/>
        <w:right w:val="none" w:sz="0" w:space="0" w:color="auto"/>
      </w:divBdr>
    </w:div>
    <w:div w:id="1696228948">
      <w:bodyDiv w:val="1"/>
      <w:marLeft w:val="0"/>
      <w:marRight w:val="0"/>
      <w:marTop w:val="0"/>
      <w:marBottom w:val="0"/>
      <w:divBdr>
        <w:top w:val="none" w:sz="0" w:space="0" w:color="auto"/>
        <w:left w:val="none" w:sz="0" w:space="0" w:color="auto"/>
        <w:bottom w:val="none" w:sz="0" w:space="0" w:color="auto"/>
        <w:right w:val="none" w:sz="0" w:space="0" w:color="auto"/>
      </w:divBdr>
    </w:div>
    <w:div w:id="1807817444">
      <w:bodyDiv w:val="1"/>
      <w:marLeft w:val="0"/>
      <w:marRight w:val="0"/>
      <w:marTop w:val="0"/>
      <w:marBottom w:val="0"/>
      <w:divBdr>
        <w:top w:val="none" w:sz="0" w:space="0" w:color="auto"/>
        <w:left w:val="none" w:sz="0" w:space="0" w:color="auto"/>
        <w:bottom w:val="none" w:sz="0" w:space="0" w:color="auto"/>
        <w:right w:val="none" w:sz="0" w:space="0" w:color="auto"/>
      </w:divBdr>
    </w:div>
    <w:div w:id="1835029937">
      <w:bodyDiv w:val="1"/>
      <w:marLeft w:val="0"/>
      <w:marRight w:val="0"/>
      <w:marTop w:val="0"/>
      <w:marBottom w:val="0"/>
      <w:divBdr>
        <w:top w:val="none" w:sz="0" w:space="0" w:color="auto"/>
        <w:left w:val="none" w:sz="0" w:space="0" w:color="auto"/>
        <w:bottom w:val="none" w:sz="0" w:space="0" w:color="auto"/>
        <w:right w:val="none" w:sz="0" w:space="0" w:color="auto"/>
      </w:divBdr>
    </w:div>
    <w:div w:id="1958101166">
      <w:bodyDiv w:val="1"/>
      <w:marLeft w:val="0"/>
      <w:marRight w:val="0"/>
      <w:marTop w:val="0"/>
      <w:marBottom w:val="0"/>
      <w:divBdr>
        <w:top w:val="none" w:sz="0" w:space="0" w:color="auto"/>
        <w:left w:val="none" w:sz="0" w:space="0" w:color="auto"/>
        <w:bottom w:val="none" w:sz="0" w:space="0" w:color="auto"/>
        <w:right w:val="none" w:sz="0" w:space="0" w:color="auto"/>
      </w:divBdr>
    </w:div>
    <w:div w:id="2024938584">
      <w:bodyDiv w:val="1"/>
      <w:marLeft w:val="0"/>
      <w:marRight w:val="0"/>
      <w:marTop w:val="0"/>
      <w:marBottom w:val="0"/>
      <w:divBdr>
        <w:top w:val="none" w:sz="0" w:space="0" w:color="auto"/>
        <w:left w:val="none" w:sz="0" w:space="0" w:color="auto"/>
        <w:bottom w:val="none" w:sz="0" w:space="0" w:color="auto"/>
        <w:right w:val="none" w:sz="0" w:space="0" w:color="auto"/>
      </w:divBdr>
    </w:div>
    <w:div w:id="203105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5885</Words>
  <Characters>33549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Hai</dc:creator>
  <cp:keywords/>
  <dc:description/>
  <cp:lastModifiedBy>Le Thanh Hai</cp:lastModifiedBy>
  <cp:revision>2</cp:revision>
  <dcterms:created xsi:type="dcterms:W3CDTF">2026-06-25T06:54:00Z</dcterms:created>
  <dcterms:modified xsi:type="dcterms:W3CDTF">2026-06-25T06:54:00Z</dcterms:modified>
</cp:coreProperties>
</file>