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Danh mục|Tổng đài trực tuyến19006192|Gói dịch vụ &amp; GiáTra cứu văn bảnPhân tích văn bảnDịch vụ dịch thuậtDịch vụ nội dungTổng đài tư vấn|EnglishĐăng ký/ Đăng nhập</w:t>
      </w:r>
    </w:p>
    <w:p>
      <w:r>
        <w:t>Danh mục|Tổng đài trực tuyến19006192|Gói dịch vụ &amp; GiáTra cứu văn bảnPhân tích văn bảnDịch vụ dịch thuậtDịch vụ nội dungTổng đài tư vấn|English</w:t>
      </w:r>
    </w:p>
    <w:p>
      <w:r>
        <w:t>Danh mục</w:t>
      </w:r>
    </w:p>
    <w:p>
      <w:r>
        <w:t>Tổng đài trực tuyến19006192</w:t>
      </w:r>
    </w:p>
    <w:p>
      <w:r>
        <w:t>Gói dịch vụ &amp; GiáTra cứu văn bảnPhân tích văn bảnDịch vụ dịch thuậtDịch vụ nội dungTổng đài tư vấn</w:t>
      </w:r>
    </w:p>
    <w:p>
      <w:r>
        <w:t>Tra cứu văn bảnPhân tích văn bảnDịch vụ dịch thuậtDịch vụ nội dungTổng đài tư vấn</w:t>
      </w:r>
    </w:p>
    <w:p>
      <w:r>
        <w:t>English</w:t>
      </w:r>
    </w:p>
    <w:p>
      <w:r>
        <w:t>Đăng ký/ Đăng nhập</w:t>
      </w:r>
    </w:p>
    <w:p>
      <w:r>
        <w:t>Tất cả chuyên mụcĐóng</w:t>
      </w:r>
    </w:p>
    <w:p>
      <w:r>
        <w:t>Văn bảnVăn bản mớiVăn bản luật Việt NamVăn bản tiếng AnhVăn bản UBNDCông vănVăn bản hợp nhấtTiêu chuẩn Việt NamQuy chuẩn Việt NamCông ướcHiệp địnhHiệp ướcDự thảo</w:t>
      </w:r>
    </w:p>
    <w:p>
      <w:r>
        <w:t>Văn bản</w:t>
      </w:r>
    </w:p>
    <w:p>
      <w:r>
        <w:t>Lĩnh vực tra cứu văn bản</w:t>
      </w:r>
    </w:p>
    <w:p>
      <w:r>
        <w:t>Xem thêm</w:t>
      </w:r>
    </w:p>
    <w:p>
      <w:r>
        <w:t>Tin tức pháp luậtTin văn bản mớiTin pháp luậtHành chínhThuế - PhíĐất đai - Nhà ởBảo hiểmCán bộ - công chứcLao độngDân sựGiao thôngBiểu mẫuMedia LuậtLĩnh vực khácXem thêm</w:t>
      </w:r>
    </w:p>
    <w:p>
      <w:r>
        <w:t>Tin tức pháp luật</w:t>
      </w:r>
    </w:p>
    <w:p>
      <w:r>
        <w:t>Tin văn bản mới</w:t>
      </w:r>
    </w:p>
    <w:p>
      <w:r>
        <w:t>Tin pháp luật</w:t>
      </w:r>
    </w:p>
    <w:p>
      <w:r>
        <w:t>Hành chínhThuế - PhíĐất đai - Nhà ởBảo hiểmCán bộ - công chứcLao độngDân sựGiao thôngBiểu mẫuMedia LuậtLĩnh vực khác</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thêmBản tin luậtĐiểm tin văn bản mớiVăn bản hàng tuầnBản tin hiệu lựcChính sách mới hàng thángLuật sư tư vấnHỏi đáp cùng chuyên giaDanh sách Luật sư/ VP LuậtPháp lý doanh nghiệpThủ tục doanh nghiệpBiểu mẫuLịch pháp lý</w:t>
      </w:r>
    </w:p>
    <w:p>
      <w:r>
        <w:t>Tiện íchThuật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Covid-19Xem thêm</w:t>
      </w:r>
    </w:p>
    <w:p>
      <w:r>
        <w:t>Tiện ích</w:t>
      </w:r>
    </w:p>
    <w:p>
      <w:r>
        <w:t>Thuật ngữ pháp lýTra cứu giá đấtTra cứu diện tích tách thửaTính thuế thu nhập cá nhânTính bảo hiểm thất nghiệpTính bảo hiểm xã hội 1 lầnTính lương Gross - NetTra cứu mức lương tối thiểuTính lãi suất vay ngân hàngTính lãi suất tiết kiệm ngân hàngTính VAT onlineGiá xăng hôm nayTính tiền chế độ thai sảnTra cứu mặt hàng không giảm thuếBiểu thuế nhập khẩu WTOBiểu thuế ASEANTra cứu mã ngành nghề kinh doanhThông tin về dịch Covid-19</w:t>
      </w:r>
    </w:p>
    <w:p>
      <w:r>
        <w:t>Bản tin luậtĐiểm tin văn bản mớiVăn bản hàng tuầnBản tin hiệu lựcChính sách mới hàng tháng</w:t>
      </w:r>
    </w:p>
    <w:p>
      <w:r>
        <w:t>Bản tin luật</w:t>
      </w:r>
    </w:p>
    <w:p>
      <w:r>
        <w:t>Điểm tin văn bản mớiVăn bản hàng tuầnBản tin hiệu lựcChính sách mới hàng tháng</w:t>
      </w:r>
    </w:p>
    <w:p>
      <w:r>
        <w:t>Luật sư tư vấnHỏi đáp cùng chuyên giaDanh sách Luật sư/ VP Luật</w:t>
      </w:r>
    </w:p>
    <w:p>
      <w:r>
        <w:t>Luật sư tư vấn</w:t>
      </w:r>
    </w:p>
    <w:p>
      <w:r>
        <w:t>Hỏi đáp cùng chuyên giaDanh sách Luật sư/ VP Luật</w:t>
      </w:r>
    </w:p>
    <w:p>
      <w:r>
        <w:t>Pháp lý doanh nghiệpThủ tục doanh nghiệpBiểu mẫuLịch pháp lý</w:t>
      </w:r>
    </w:p>
    <w:p>
      <w:r>
        <w:t>Pháp lý doanh nghiệp</w:t>
      </w:r>
    </w:p>
    <w:p>
      <w:r>
        <w:t>Thủ tục doanh nghiệpBiểu mẫuLịch pháp lý</w:t>
      </w:r>
    </w:p>
    <w:p>
      <w:r>
        <w:t>Phiên bản tiếng Anh</w:t>
      </w:r>
    </w:p>
    <w:p>
      <w:r>
        <w:t>Hệ thống Bản án - Án lệ</w:t>
      </w:r>
    </w:p>
    <w:p>
      <w:r>
        <w:t>AI Luật - Trợ lý pháp lý thông minh</w:t>
      </w:r>
    </w:p>
    <w:p>
      <w:r>
        <w:t>Dịch vụTra cứu văn bảnPhân tích văn bảnDịch vụ dịch thuậtDịch vụ nội dungTổng đài tư vấn</w:t>
      </w:r>
    </w:p>
    <w:p>
      <w:r>
        <w:t>Dịch vụ</w:t>
      </w:r>
    </w:p>
    <w:p>
      <w:r>
        <w:t>Giới thiệuHướng dẫn sử dụng</w:t>
      </w:r>
    </w:p>
    <w:p>
      <w:r>
        <w:t>Tải ứng dụngAndroid:IOS:Theo dõi chúng tôi trên:</w:t>
      </w:r>
    </w:p>
    <w:p>
      <w:r>
        <w:t>Tin văn bản mớiHành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LuậtRSSTìm kiếmTìm nâng caoVăn bảnTin tứcHỏi đápBản ánThứ Sáu, 16/10/2020,13:21Tăng giảm cỡ chữ:Thay đổi mẫu Giấy đề nghị đăng ký doanh nghiệp từ 15/10/2020Tác giả:Tình NguyễnQuy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122/2020.Thay đổi mẫu Giấy đề nghị đăng ký doanh nghiệp từ 15/10/2020 (Ảnh minh họa)Tại Điều khoản thi hành Nghị định này quy định như sau:Mẫu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mới.Quý khách hàng có thể xem thêm5 mẫu Giấy đăng ký thành lập doanh nghiệp theo Nghị định 1221900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quanNghị định 122/2020/NĐ-CP liên thông đăng ký thành lập doanh nghiệp, đăng ký hóa đơnNghị định 122/2020/NĐ-CP liên thông đăng ký thành lập doanh nghiệp, đăng ký hóa đơnThông tư 02/2019/TT-BKHĐT sửa đổi Thông tư về đăng ký doanh nghiệpTin liên quanMẫu Giấy đăng ký thành lập doanh nghiệp tư nhân theo Nghị định 122Mẫu số 12 Phụ lục I Thông tư 68 2025 TT-BTC: Mẫu Giấy thay đổi nội dung Giấy chứng nhận đăng ký doanh nghiệpMẫu Giấy đăng ký thành lập công ty cổ phần từ 15/10/2020Mẫu số 21 Phụ lục I Thông tư 68 2025 TT-BTC: Mẫu Giấy đề nghị cấp đổi sang Giấy chứng nhận đăng ký doanh nghiệpMẫu số 02 Phụ lục II Thông tư 68 2025 TT-BTC: Mẫu Giấy đề nghị đăng ký thay đổi nội dung đăng ký hộ kinh doanhTin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Hành chínhThủ tục hành chínhVi phạm hành chínhCông chứng - Chứng thựcCư trúThuế - PhíThuếPhíLệ phíHóa đơnĐất đai - Nhà ởĐất đaiNhà ởBảo hiểmBảo hiểm xã hộiBảo hiểm y tếBảo hiểm thất nghiệpCán bộ - Công chứcTuyển dụngLương - Phụ cấpKỷ luật - Nghỉ hưuPhòng, chống tham nhũngĐảng viênLao độngHợp đồng lao độngLương - ThưởngChế độ nghỉKỷ luật lao độngAn toàn lao độngTranh chấp lao độngDân sựHôn nhânThừa kếBồi thường thiệt hạiGiao dịch dân sựBiểu mẫuMẫu giấyMẫu đơnMẫu hợp đồngMẫu tờ khaiMẫu khácGiao thôngBiển báo giao thôngMức phạt vi phạmCảnh sát giao thôngLĩnh vực khácY tếHình sựGiáo dụcAn ninh - Trật tựTài chính - Ngân hàngTrọng tài thương mạiMedia LuậtInfographicVideoSách LuậtRSS</w:t>
      </w:r>
    </w:p>
    <w:p>
      <w:r>
        <w:t>Tìm kiếmTìm nâng caoVăn bảnTin tứcHỏi đápBản ánThứ Sáu, 16/10/2020,13:21Tăng giảm cỡ chữ:Thay đổi mẫu Giấy đề nghị đăng ký doanh nghiệp từ 15/10/2020Tác giả:Tình NguyễnQuy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122/2020.Thay đổi mẫu Giấy đề nghị đăng ký doanh nghiệp từ 15/10/2020 (Ảnh minh họa)Tại Điều khoản thi hành Nghị định này quy định như sau:Mẫu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mới.Quý khách hàng có thể xem thêm5 mẫu Giấy đăng ký thành lập doanh nghiệp theo Nghị định 1221900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quanNghị định 122/2020/NĐ-CP liên thông đăng ký thành lập doanh nghiệp, đăng ký hóa đơnNghị định 122/2020/NĐ-CP liên thông đăng ký thành lập doanh nghiệp, đăng ký hóa đơnThông tư 02/2019/TT-BKHĐT sửa đổi Thông tư về đăng ký doanh nghiệpTin liên quanMẫu Giấy đăng ký thành lập doanh nghiệp tư nhân theo Nghị định 122Mẫu số 12 Phụ lục I Thông tư 68 2025 TT-BTC: Mẫu Giấy thay đổi nội dung Giấy chứng nhận đăng ký doanh nghiệpMẫu Giấy đăng ký thành lập công ty cổ phần từ 15/10/2020Mẫu số 21 Phụ lục I Thông tư 68 2025 TT-BTC: Mẫu Giấy đề nghị cấp đổi sang Giấy chứng nhận đăng ký doanh nghiệpMẫu số 02 Phụ lục II Thông tư 68 2025 TT-BTC: Mẫu Giấy đề nghị đăng ký thay đổi nội dung đăng ký hộ kinh doanhTin cùng chuyên mụcDoanh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Tìm kiếmTìm nâng caoVăn bảnTin tứcHỏi đápBản ánThứ Sáu, 16/10/2020,13:21Tăng giảm cỡ chữ:Thay đổi mẫu Giấy đề nghị đăng ký doanh nghiệp từ 15/10/2020Tác giả:Tình NguyễnQuy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122/2020.Thay đổi mẫu Giấy đề nghị đăng ký doanh nghiệp từ 15/10/2020 (Ảnh minh họa)Tại Điều khoản thi hành Nghị định này quy định như sau:Mẫu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mới.Quý khách hàng có thể xem thêm5 mẫu Giấy đăng ký thành lập doanh nghiệp theo Nghị định 1221900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không?ĐóngGửiVăn bản liên quanNghị định 122/2020/NĐ-CP liên thông đăng ký thành lập doanh nghiệp, đăng ký hóa đơnNghị định 122/2020/NĐ-CP liên thông đăng ký thành lập doanh nghiệp, đăng ký hóa đơnThông tư 02/2019/TT-BKHĐT sửa đổi Thông tư về đăng ký doanh nghiệpTin liên quanMẫu Giấy đăng ký thành lập doanh nghiệp tư nhân theo Nghị định 122Mẫu số 12 Phụ lục I Thông tư 68 2025 TT-BTC: Mẫu Giấy thay đổi nội dung Giấy chứng nhận đăng ký doanh nghiệpMẫu Giấy đăng ký thành lập công ty cổ phần từ 15/10/2020Mẫu số 21 Phụ lục I Thông tư 68 2025 TT-BTC: Mẫu Giấy đề nghị cấp đổi sang Giấy chứng nhận đăng ký doanh nghiệpMẫu số 02 Phụ lục II Thông tư 68 2025 TT-BTC: Mẫu Giấy đề nghị đăng ký thay đổi nội dung đăng ký hộ kinh doanh</w:t>
      </w:r>
    </w:p>
    <w:p>
      <w:r>
        <w:t>Tìm kiếmTìm nâng caoVăn bảnTin tứcHỏi đápBản ánThứ Sáu, 16/10/2020,13:21Tăng giảm cỡ chữ:Thay đổi mẫu Giấy đề nghị đăng ký doanh nghiệp từ 15/10/2020Tác giả:Tình NguyễnQuy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122/2020.Thay đổi mẫu Giấy đề nghị đăng ký doanh nghiệp từ 15/10/2020 (Ảnh minh họa)Tại Điều khoản thi hành Nghị định này quy định như sau:Mẫu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mới.Quý khách hàng có thể xem thêm5 mẫu Giấy đăng ký thành lập doanh nghiệp theo Nghị định 1221900 6192để được giải đáp quatổng đài090 222 9061để sử dụng dịch vụLuật sư tư vấn(CÓ PHÍ)Đánh giá bài viết:Bài viết đã giải quyết được vấn đề của bạn chưa?RồiChưaBạn có ý kiến đóng góp nào khác không?ĐóngGửi</w:t>
      </w:r>
    </w:p>
    <w:p>
      <w:r>
        <w:t>Tìm kiếmTìm nâng caoVăn bảnTin tứcHỏi đápBản án</w:t>
      </w:r>
    </w:p>
    <w:p>
      <w:r>
        <w:t>Tìm kiếmTìm nâng cao</w:t>
      </w:r>
    </w:p>
    <w:p>
      <w:r>
        <w:t>Tìm kiếm</w:t>
      </w:r>
    </w:p>
    <w:p>
      <w:r>
        <w:t>Văn bảnTin tứcHỏi đápBản án</w:t>
      </w:r>
    </w:p>
    <w:p>
      <w:r>
        <w:t>Thứ Sáu, 16/10/2020,13:21Tăng giảm cỡ chữ:</w:t>
      </w:r>
    </w:p>
    <w:p>
      <w:r>
        <w:t>Thứ Sáu, 16/10/2020,13:21</w:t>
      </w:r>
    </w:p>
    <w:p>
      <w:r>
        <w:t>Tăng giảm cỡ chữ:</w:t>
      </w:r>
    </w:p>
    <w:p>
      <w:r>
        <w:t>Thay đổi mẫu Giấy đề nghị đăng ký doanh nghiệp từ 15/10/2020</w:t>
      </w:r>
    </w:p>
    <w:p>
      <w:r>
        <w:t>Tác giả:Tình Nguyễn</w:t>
      </w:r>
    </w:p>
    <w:p>
      <w:r>
        <w:t>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122/2020.Thay đổi mẫu Giấy đề nghị đăng ký doanh nghiệp từ 15/10/2020 (Ảnh minh họa)Tại Điều khoản thi hành Nghị định này quy định như sau:Mẫu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mới.Quý khách hàng có thể xem thêm5 mẫu Giấy đăng ký thành lập doanh nghiệp theo Nghị định 122</w:t>
      </w:r>
    </w:p>
    <w:p>
      <w:r>
        <w:t>Quy định về phối hợp, liên thông thủ tục đăng ký thành lập doanh nghiệp, chi nhánh, văn phòng đại diện, khai trình việc sử dụng lao động, cấp mã số đơn vị tham gia bảo hiểm xã hội, đăng ký sử dụng hóa đơn của doanh nghiệp mới được Chính phủ ban hành tạiNghị định 122/2020.</w:t>
      </w:r>
    </w:p>
    <w:p>
      <w:r>
        <w:t>Thay đổi mẫu Giấy đề nghị đăng ký doanh nghiệp từ 15/10/2020 (Ảnh minh họa)</w:t>
      </w:r>
    </w:p>
    <w:p>
      <w:r>
        <w:t>Tại Điều khoản thi hành Nghị định này quy định như sau:</w:t>
      </w:r>
    </w:p>
    <w:p>
      <w:r>
        <w:t>Mẫu Giấy đề nghị đăng ký doanh nghiệp, Thông báo về việc đăng ký hoạt động chi nhánh, văn phòng đại diện/địa điểm kinh doanh ban hành kèm theo Nghị định này thay thế cho các Phụ lục từ I-1 đến I-5 và Phụ lục II-11 ban hành kèm theo Thông tư số 02/2019/TT-BKHĐT ngày 08 tháng 01 năm 2019 của Bộ trưởng Bộ Kế hoạch và Đầu tư sửa đổi, bổ sung một số điều của Thông tư số 20/2015/TT-BKHĐT ngày 01 tháng 12 năm 2015 của Bộ trưởng Bộ Kế hoạch và Đầu tư hướng dẫn về đăng ký doanh nghiệp./.</w:t>
      </w:r>
    </w:p>
    <w:p>
      <w:r>
        <w:t>Như vậy, từ ngày 15/10/2020 - ngày Nghị định 122 được ban hành và có hiệu lực thi hành, các Giấy đề nghị đăng ký doanh nghiệp, Thông báo về việc đăng ký hoạt động chi nhánh, văn phòng đại diện/địa điểm kinh doanh được thực hiện theo mẫu mới.</w:t>
      </w:r>
    </w:p>
    <w:p>
      <w:r>
        <w:t>Quý khách hàng có thể xem thêm5 mẫu Giấy đăng ký thành lập doanh nghiệp theo Nghị định 122</w:t>
      </w:r>
    </w:p>
    <w:p>
      <w:r>
        <w:t>1900 6192để được giải đáp quatổng đài090 222 9061để sử dụng dịch vụLuật sư tư vấn(CÓ PHÍ)</w:t>
      </w:r>
    </w:p>
    <w:p>
      <w:r>
        <w:t>1900 6192để được giải đáp quatổng đài</w:t>
      </w:r>
    </w:p>
    <w:p>
      <w:r>
        <w:t>090 222 9061để sử dụng dịch vụLuật sư tư vấn(CÓ PHÍ)</w:t>
      </w:r>
    </w:p>
    <w:p>
      <w:r>
        <w:t>Đánh giá bài viết:Bài viết đã giải quyết được vấn đề của bạn chưa?RồiChưaBạn có ý kiến đóng góp nào khác không?ĐóngGửi</w:t>
      </w:r>
    </w:p>
    <w:p>
      <w:r>
        <w:t>Đánh giá bài viết:</w:t>
      </w:r>
    </w:p>
    <w:p>
      <w:r>
        <w:t>Bài viết đã giải quyết được vấn đề của bạn chưa?RồiChưa</w:t>
      </w:r>
    </w:p>
    <w:p>
      <w:r>
        <w:t>RồiChưa</w:t>
      </w:r>
    </w:p>
    <w:p>
      <w:r>
        <w:t>Bạn có ý kiến đóng góp nào khác không?ĐóngGửi</w:t>
      </w:r>
    </w:p>
    <w:p>
      <w:r>
        <w:t>Bạn có ý kiến đóng góp nào khác không?</w:t>
      </w:r>
    </w:p>
    <w:p>
      <w:r>
        <w:t>ĐóngGửi</w:t>
      </w:r>
    </w:p>
    <w:p>
      <w:r>
        <w:t>Đóng</w:t>
      </w:r>
    </w:p>
    <w:p>
      <w:r>
        <w:t>Gửi</w:t>
      </w:r>
    </w:p>
    <w:p>
      <w:r>
        <w:t>Văn bản liên quanNghị định 122/2020/NĐ-CP liên thông đăng ký thành lập doanh nghiệp, đăng ký hóa đơnNghị định 122/2020/NĐ-CP liên thông đăng ký thành lập doanh nghiệp, đăng ký hóa đơnThông tư 02/2019/TT-BKHĐT sửa đổi Thông tư về đăng ký doanh nghiệp</w:t>
      </w:r>
    </w:p>
    <w:p>
      <w:r>
        <w:t>Văn bản liên quan</w:t>
      </w:r>
    </w:p>
    <w:p>
      <w:r>
        <w:t>Nghị định 122/2020/NĐ-CP liên thông đăng ký thành lập doanh nghiệp, đăng ký hóa đơnNghị định 122/2020/NĐ-CP liên thông đăng ký thành lập doanh nghiệp, đăng ký hóa đơnThông tư 02/2019/TT-BKHĐT sửa đổi Thông tư về đăng ký doanh nghiệp</w:t>
      </w:r>
    </w:p>
    <w:p>
      <w:r>
        <w:t>Tin liên quanMẫu Giấy đăng ký thành lập doanh nghiệp tư nhân theo Nghị định 122Mẫu số 12 Phụ lục I Thông tư 68 2025 TT-BTC: Mẫu Giấy thay đổi nội dung Giấy chứng nhận đăng ký doanh nghiệpMẫu Giấy đăng ký thành lập công ty cổ phần từ 15/10/2020Mẫu số 21 Phụ lục I Thông tư 68 2025 TT-BTC: Mẫu Giấy đề nghị cấp đổi sang Giấy chứng nhận đăng ký doanh nghiệpMẫu số 02 Phụ lục II Thông tư 68 2025 TT-BTC: Mẫu Giấy đề nghị đăng ký thay đổi nội dung đăng ký hộ kinh doanh</w:t>
      </w:r>
    </w:p>
    <w:p>
      <w:r>
        <w:t>Tin liên quan</w:t>
      </w:r>
    </w:p>
    <w:p>
      <w:r>
        <w:t>Mẫu Giấy đăng ký thành lập doanh nghiệp tư nhân theo Nghị định 122Mẫu số 12 Phụ lục I Thông tư 68 2025 TT-BTC: Mẫu Giấy thay đổi nội dung Giấy chứng nhận đăng ký doanh nghiệpMẫu Giấy đăng ký thành lập công ty cổ phần từ 15/10/2020Mẫu số 21 Phụ lục I Thông tư 68 2025 TT-BTC: Mẫu Giấy đề nghị cấp đổi sang Giấy chứng nhận đăng ký doanh nghiệpMẫu số 02 Phụ lục II Thông tư 68 2025 TT-BTC: Mẫu Giấy đề nghị đăng ký thay đổi nội dung đăng ký hộ kinh doanh</w:t>
      </w:r>
    </w:p>
    <w:p>
      <w:r>
        <w:t>Tin cùng chuyên mục</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trướcXem tiếp</w:t>
      </w:r>
    </w:p>
    <w:p>
      <w:r>
        <w:t>Doanh nghiệp nghiên cứu công nghệ chiến lược được hỗ trợ lãi suất vay tới 100%, tối đa 10%/năm trong 5 nămDoanh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trướcĐiểm tin VBPL tuần từ 26/6 - 02/7/2026Điểm tin VBPL tuần từ 26/6 - 02/7/2026LuatVietnam.vngửi đến quý độc giả điểm tin VBPL tuần từ 26/6 - 02/7/2026 với các nội dung nổi bật liên quan đến Luật Hình sự, Luật Tài chính, Luật Doanh nghiệp.4 giờ trướcTừ 01/7/2026, chủ doanh nghiệp nợ thuế từ 500 triệu đồng bị hoãn xuất cảnhTừ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trướcHóa đơn đặt in của cơ quan thuế chính thức hết giá trị sử dụng từ 01/7/2026Hóa đơn đặt in của cơ quan thuế chính thức hết giá trị sử dụng từ 01/7/2026Tại Nghị định 254/2026/NĐ-CP, Chính phủ đã quy định chấm dứt việc sử dụng hóa đơn đặt in của cơ quan thuế từ ngày 01/7/2026.4 giờ trướcTừ 01/7/2026, cơ quan quản lý đất đai, công an, y tế... phải chia sẻ dữ liệu hóa đơn điện tử với Cục ThuếTừ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trướcNgười nước ngoài nợ thuế tại Việt Nam không được xuất cảnh về nướcNgười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trước3 trường hợp người nộp thuế bị công khai thông tin lên mạng3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trướcDoanh nghiệp phải tiêu hủy toàn bộ biên lai giấy chưa sử dụng từ 01/01/2027Doanh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trướcNgười tố giác hành vi không xuất hóa đơn điện tử được thưởng đến 10 triệu đồng từ 01/7/2026Người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trướcHộ kinh doanh tại địa bàn khó khăn được miễn phí dịch vụ hóa đơn điện tử 12 thángHộ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Doanh nghiệp nghiên cứu công nghệ chiến lược được hỗ trợ lãi suất vay tới 100%, tối đa 10%/năm trong 5 năm</w:t>
      </w:r>
    </w:p>
    <w:p>
      <w:r>
        <w:t>Doanh nghiệp nghiên cứu công nghệ chiến lược được hỗ trợ lãi suất vay tới 100%, tối đa 10%/năm trong 5 nămNghị định 260/2026/NĐ-CP ban hành ngày 30/6/2026 của Chính phủ đã bổ sung nhiều chính sách ưu đãi nhằm thúc đẩy nghiên cứu, phát triển công nghệ chiến lược.3 giờ trước</w:t>
      </w:r>
    </w:p>
    <w:p>
      <w:r>
        <w:t>Nghị định 260/2026/NĐ-CP ban hành ngày 30/6/2026 của Chính phủ đã bổ sung nhiều chính sách ưu đãi nhằm thúc đẩy nghiên cứu, phát triển công nghệ chiến lược.</w:t>
      </w:r>
    </w:p>
    <w:p>
      <w:r>
        <w:t>3 giờ trước</w:t>
      </w:r>
    </w:p>
    <w:p>
      <w:r>
        <w:t>Điểm tin VBPL tuần từ 26/6 - 02/7/2026</w:t>
      </w:r>
    </w:p>
    <w:p>
      <w:r>
        <w:t>Điểm tin VBPL tuần từ 26/6 - 02/7/2026LuatVietnam.vngửi đến quý độc giả điểm tin VBPL tuần từ 26/6 - 02/7/2026 với các nội dung nổi bật liên quan đến Luật Hình sự, Luật Tài chính, Luật Doanh nghiệp.4 giờ trước</w:t>
      </w:r>
    </w:p>
    <w:p>
      <w:r>
        <w:t>LuatVietnam.vngửi đến quý độc giả điểm tin VBPL tuần từ 26/6 - 02/7/2026 với các nội dung nổi bật liên quan đến Luật Hình sự, Luật Tài chính, Luật Doanh nghiệp.</w:t>
      </w:r>
    </w:p>
    <w:p>
      <w:r>
        <w:t>4 giờ trước</w:t>
      </w:r>
    </w:p>
    <w:p>
      <w:r>
        <w:t>Từ 01/7/2026, chủ doanh nghiệp nợ thuế từ 500 triệu đồng bị hoãn xuất cảnh</w:t>
      </w:r>
    </w:p>
    <w:p>
      <w:r>
        <w:t>Từ 01/7/2026, chủ doanh nghiệp nợ thuế từ 500 triệu đồng bị hoãn xuất cảnhNội dung nêu tại Nghị định 252/2026/NĐ-CP của Chính phủ về quy định chi tiết một số điều và biện pháp để tổ chức, hướng dẫn thi hành Luật Quản lý thuế, có hiệu lực từ ngày 01/7/2026.4 giờ trước</w:t>
      </w:r>
    </w:p>
    <w:p>
      <w:r>
        <w:t>Nội dung nêu tại Nghị định 252/2026/NĐ-CP của Chính phủ về quy định chi tiết một số điều và biện pháp để tổ chức, hướng dẫn thi hành Luật Quản lý thuế, có hiệu lực từ ngày 01/7/2026.</w:t>
      </w:r>
    </w:p>
    <w:p>
      <w:r>
        <w:t>Hóa đơn đặt in của cơ quan thuế chính thức hết giá trị sử dụng từ 01/7/2026</w:t>
      </w:r>
    </w:p>
    <w:p>
      <w:r>
        <w:t>Hóa đơn đặt in của cơ quan thuế chính thức hết giá trị sử dụng từ 01/7/2026Tại Nghị định 254/2026/NĐ-CP, Chính phủ đã quy định chấm dứt việc sử dụng hóa đơn đặt in của cơ quan thuế từ ngày 01/7/2026.4 giờ trước</w:t>
      </w:r>
    </w:p>
    <w:p>
      <w:r>
        <w:t>Tại Nghị định 254/2026/NĐ-CP, Chính phủ đã quy định chấm dứt việc sử dụng hóa đơn đặt in của cơ quan thuế từ ngày 01/7/2026.</w:t>
      </w:r>
    </w:p>
    <w:p>
      <w:r>
        <w:t>Từ 01/7/2026, cơ quan quản lý đất đai, công an, y tế... phải chia sẻ dữ liệu hóa đơn điện tử với Cục Thuế</w:t>
      </w:r>
    </w:p>
    <w:p>
      <w:r>
        <w:t>Từ 01/7/2026, cơ quan quản lý đất đai, công an, y tế... phải chia sẻ dữ liệu hóa đơn điện tử với Cục ThuếQuy định này nêu tại Nghị định 254/2026/NĐ-CP hướng dẫn thi hành Luật Quản lý thuế số 108/2025/QH15 về hóa đơn điện tử, chứng từ điện tử ban hành ngày 30/6/2026.5 giờ trước</w:t>
      </w:r>
    </w:p>
    <w:p>
      <w:r>
        <w:t>Quy định này nêu tại Nghị định 254/2026/NĐ-CP hướng dẫn thi hành Luật Quản lý thuế số 108/2025/QH15 về hóa đơn điện tử, chứng từ điện tử ban hành ngày 30/6/2026.</w:t>
      </w:r>
    </w:p>
    <w:p>
      <w:r>
        <w:t>5 giờ trước</w:t>
      </w:r>
    </w:p>
    <w:p>
      <w:r>
        <w:t>Người nước ngoài nợ thuế tại Việt Nam không được xuất cảnh về nước</w:t>
      </w:r>
    </w:p>
    <w:p>
      <w:r>
        <w:t>Người nước ngoài nợ thuế tại Việt Nam không được xuất cảnh về nướcQuy định này được nêu tại Điều 28 Nghị định 252/2026/NĐ-CP hướng dẫn Luật Quản lý thuế. Nghị định do Chính phủ ban hành ngày 20/6/2026, có hiệu lực từ ngày 01/7/2026.5 giờ trước</w:t>
      </w:r>
    </w:p>
    <w:p>
      <w:r>
        <w:t>Quy định này được nêu tại Điều 28 Nghị định 252/2026/NĐ-CP hướng dẫn Luật Quản lý thuế. Nghị định do Chính phủ ban hành ngày 20/6/2026, có hiệu lực từ ngày 01/7/2026.</w:t>
      </w:r>
    </w:p>
    <w:p>
      <w:r>
        <w:t>3 trường hợp người nộp thuế bị công khai thông tin lên mạng</w:t>
      </w:r>
    </w:p>
    <w:p>
      <w:r>
        <w:t>3 trường hợp người nộp thuế bị công khai thông tin lên mạngNội dung này được nêu tại Điều 10 Nghị định 252/2026/NĐ-CP của Chính phủ hướng dẫn Luật Quản lý thuế. Nghị định được ban hành ngày 20/6/2026 và có hiệu lực ngày 01/7/2026.5 giờ trước</w:t>
      </w:r>
    </w:p>
    <w:p>
      <w:r>
        <w:t>Nội dung này được nêu tại Điều 10 Nghị định 252/2026/NĐ-CP của Chính phủ hướng dẫn Luật Quản lý thuế. Nghị định được ban hành ngày 20/6/2026 và có hiệu lực ngày 01/7/2026.</w:t>
      </w:r>
    </w:p>
    <w:p>
      <w:r>
        <w:t>Doanh nghiệp phải tiêu hủy toàn bộ biên lai giấy chưa sử dụng từ 01/01/2027</w:t>
      </w:r>
    </w:p>
    <w:p>
      <w:r>
        <w:t>Doanh nghiệp phải tiêu hủy toàn bộ biên lai giấy chưa sử dụng từ 01/01/2027Quy định trên được nêu tại Nghị định 254/2026/NĐ-CP hướng dẫn thi hành Luật Quản lý thuế 2025 về hóa đơn điện tử, ban hành ngày 30/6/2026.5 giờ trước</w:t>
      </w:r>
    </w:p>
    <w:p>
      <w:r>
        <w:t>Quy định trên được nêu tại Nghị định 254/2026/NĐ-CP hướng dẫn thi hành Luật Quản lý thuế 2025 về hóa đơn điện tử, ban hành ngày 30/6/2026.</w:t>
      </w:r>
    </w:p>
    <w:p>
      <w:r>
        <w:t>Người tố giác hành vi không xuất hóa đơn điện tử được thưởng đến 10 triệu đồng từ 01/7/2026</w:t>
      </w:r>
    </w:p>
    <w:p>
      <w:r>
        <w:t>Người tố giác hành vi không xuất hóa đơn điện tử được thưởng đến 10 triệu đồng từ 01/7/2026Một trong những điểm mới đáng chú ý tại Nghị định 254/2026/NĐ-CP là lần đầu tiên quy định cơ chế khen thưởng đối với người tiêu dùng tố giác người bán không lập và giao hóa đơn điện tử.5 giờ trước</w:t>
      </w:r>
    </w:p>
    <w:p>
      <w:r>
        <w:t>Một trong những điểm mới đáng chú ý tại Nghị định 254/2026/NĐ-CP là lần đầu tiên quy định cơ chế khen thưởng đối với người tiêu dùng tố giác người bán không lập và giao hóa đơn điện tử.</w:t>
      </w:r>
    </w:p>
    <w:p>
      <w:r>
        <w:t>Hộ kinh doanh tại địa bàn khó khăn được miễn phí dịch vụ hóa đơn điện tử 12 tháng</w:t>
      </w:r>
    </w:p>
    <w:p>
      <w:r>
        <w:t>Hộ kinh doanh tại địa bàn khó khăn được miễn phí dịch vụ hóa đơn điện tử 12 thángĐây là quy định đáng chú ý tại Nghị định 254/2026/NĐ-CP hướng dẫn Luật Quản lý thuế về hóa đơn điện tử, chứng từ điện tử.6 giờ trước</w:t>
      </w:r>
    </w:p>
    <w:p>
      <w:r>
        <w:t>Đây là quy định đáng chú ý tại Nghị định 254/2026/NĐ-CP hướng dẫn Luật Quản lý thuế về hóa đơn điện tử, chứng từ điện tử.</w:t>
      </w:r>
    </w:p>
    <w:p>
      <w:r>
        <w:t>6 giờ trước</w:t>
      </w:r>
    </w:p>
    <w:p>
      <w:r>
        <w:t>Xem tiếp</w:t>
      </w:r>
    </w:p>
    <w:p>
      <w:r>
        <w:t>Tin xem nhiềuTừ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Tin xem nhiều</w:t>
      </w:r>
    </w:p>
    <w:p>
      <w:r>
        <w:t>Từ hôm nay (01/7/2026), người lao động chính thức có thêm 1 ngày nghỉ hưởng nguyên lương01/07/2026Công văn 6218/BNV-CQĐP: Nghiên cứu tiếp tục nhập một số xã, phường sau khi sắp xếp20/06/2026Sau khi tiêm thuốc độc cho phạm nhân, người thi hành án được nghỉ dưỡng 10 ngày02/07/2026Bộ Nội vụ hướng dẫn giải quyết chế độ đối với người hoạt động không chuyên trách dôi dư sau sắp xếp thôn, tổ dân phố20/06/2026Chính thức tặng Huy hiệu 35 năm tuổi Đảng cho Đảng viên từ 08/4/202620/06/2026</w:t>
      </w:r>
    </w:p>
    <w:p>
      <w:r>
        <w:t>Từ hôm nay (01/7/2026), người lao động chính thức có thêm 1 ngày nghỉ hưởng nguyên lương01/07/2026</w:t>
      </w:r>
    </w:p>
    <w:p>
      <w:r>
        <w:t>Từ hôm nay (01/7/2026), người lao động chính thức có thêm 1 ngày nghỉ hưởng nguyên lương</w:t>
      </w:r>
    </w:p>
    <w:p>
      <w:r>
        <w:t>01/07/2026</w:t>
      </w:r>
    </w:p>
    <w:p>
      <w:r>
        <w:t>Công văn 6218/BNV-CQĐP: Nghiên cứu tiếp tục nhập một số xã, phường sau khi sắp xếp20/06/2026</w:t>
      </w:r>
    </w:p>
    <w:p>
      <w:r>
        <w:t>Công văn 6218/BNV-CQĐP: Nghiên cứu tiếp tục nhập một số xã, phường sau khi sắp xếp</w:t>
      </w:r>
    </w:p>
    <w:p>
      <w:r>
        <w:t>20/06/2026</w:t>
      </w:r>
    </w:p>
    <w:p>
      <w:r>
        <w:t>Sau khi tiêm thuốc độc cho phạm nhân, người thi hành án được nghỉ dưỡng 10 ngày02/07/2026</w:t>
      </w:r>
    </w:p>
    <w:p>
      <w:r>
        <w:t>Sau khi tiêm thuốc độc cho phạm nhân, người thi hành án được nghỉ dưỡng 10 ngày</w:t>
      </w:r>
    </w:p>
    <w:p>
      <w:r>
        <w:t>02/07/2026</w:t>
      </w:r>
    </w:p>
    <w:p>
      <w:r>
        <w:t>Bộ Nội vụ hướng dẫn giải quyết chế độ đối với người hoạt động không chuyên trách dôi dư sau sắp xếp thôn, tổ dân phố20/06/2026</w:t>
      </w:r>
    </w:p>
    <w:p>
      <w:r>
        <w:t>Bộ Nội vụ hướng dẫn giải quyết chế độ đối với người hoạt động không chuyên trách dôi dư sau sắp xếp thôn, tổ dân phố</w:t>
      </w:r>
    </w:p>
    <w:p>
      <w:r>
        <w:t>Chính thức tặng Huy hiệu 35 năm tuổi Đảng cho Đảng viên từ 08/4/202620/06/2026</w:t>
      </w:r>
    </w:p>
    <w:p>
      <w:r>
        <w:t>Chính thức tặng Huy hiệu 35 năm tuổi Đảng cho Đảng viên từ 08/4/2026</w:t>
      </w:r>
    </w:p>
    <w:p>
      <w:r>
        <w:t>Giới thiệuLời giới thiệuLịch sử phát triểnProfile Tra cứu văn bảnLiên hệDịch vụTra cứu văn bảnPhân tích văn bảnPháp lý doanh nghiệpDịch vụ dịch thuậtDịch vụ nội dungTổng đài tư vấnChính sáchBảng giá phần mềmHình thức thanh toánQuy ước sử dụngChính sách bảo mậtChính sách bảo vệ dữ liệu cá nhânThông báo hợp tác</w:t>
      </w:r>
    </w:p>
    <w:p>
      <w:r>
        <w:t>Giới thiệuLời giới thiệuLịch sử phát triểnProfile Tra cứu văn bảnLiên hệ</w:t>
      </w:r>
    </w:p>
    <w:p>
      <w:r>
        <w:t>Giới thiệu</w:t>
      </w:r>
    </w:p>
    <w:p>
      <w:r>
        <w:t>Dịch vụTra cứu văn bảnPhân tích văn bảnPháp lý doanh nghiệpDịch vụ dịch thuậtDịch vụ nội dungTổng đài tư vấn</w:t>
      </w:r>
    </w:p>
    <w:p>
      <w:r>
        <w:t>Chính sáchBảng giá phần mềmHình thức thanh toánQuy ước sử dụngChính sách bảo mậtChính sách bảo vệ dữ liệu cá nhânThông báo hợp tác</w:t>
      </w:r>
    </w:p>
    <w:p>
      <w:r>
        <w:t>Chính sách</w:t>
      </w:r>
    </w:p>
    <w:p>
      <w:r>
        <w:t>Giấy phép thiết lập trang Thông tin điện tử tổng hợp số: 692/GP-TTĐT cấp ngày 29/10/2010 bởi</w:t>
      </w:r>
    </w:p>
    <w:p>
      <w:r>
        <w:t>Sở TT-TT Hà Nội, thay thế giấy phép số: 322/GP - BC, ngày 26/07/2007, cấp bởi Bộ Thông tin và Truyền thông</w:t>
      </w:r>
    </w:p>
    <w:p>
      <w:r>
        <w:t>Cơ quan chủ quản: Công ty Cổ phần Truyền thông Luật Việt Nam. Chịu trách nhiệm: Ông Trần Văn Trí</w:t>
      </w:r>
    </w:p>
    <w:p>
      <w:r>
        <w:t>Hỗ trợ về dịch vụ:0938 36 1919Hỗ trợ giải đáp pháp luật:1900 6192Tải ứng dụng luatvietnamQuét mã QR code để cài đặt</w:t>
      </w:r>
    </w:p>
    <w:p>
      <w:r>
        <w:t>Hỗ trợ về dịch vụ:0938 36 1919Hỗ trợ giải đáp pháp luật:1900 6192</w:t>
      </w:r>
    </w:p>
    <w:p>
      <w:r>
        <w:t>Hỗ trợ về dịch vụ:0938 36 1919</w:t>
      </w:r>
    </w:p>
    <w:p>
      <w:r>
        <w:t>Hỗ trợ giải đáp pháp luật:1900 6192</w:t>
      </w:r>
    </w:p>
    <w:p>
      <w:r>
        <w:t>Tải ứng dụng luatvietnamQuét mã QR code để cài đặt</w:t>
      </w:r>
    </w:p>
    <w:p>
      <w:r>
        <w:t>Tải ứng dụng luatvietnam</w:t>
      </w:r>
    </w:p>
    <w:p>
      <w:r>
        <w:t>Quét mã QR code để cài đặt</w:t>
      </w:r>
    </w:p>
    <w:p>
      <w:r>
        <w:t>Trụ sở: Tầng 3, Toà nhà IC, 82 Duy Tân, P.Cầu Giấy, TP.Hà Nội</w:t>
      </w:r>
    </w:p>
    <w:p>
      <w:r>
        <w:t>VPĐD: 648 Nguyễn Kiệm, Phường Đức Nhuận, TP. Hồ Chí Minh</w:t>
      </w:r>
    </w:p>
    <w:p>
      <w:r>
        <w:t>Điện thoại: 0938 36 1919 - Email:[email protected]</w:t>
      </w:r>
    </w:p>
    <w:p>
      <w:r>
        <w:t>Văn Bản Pháp Luật|Luật Doanh nghiệp|Luật Đất đai|Luật Hình sự 2015</w:t>
      </w:r>
    </w:p>
    <w:p>
      <w:r>
        <w:t>Trang chủVề LuatVietnam</w:t>
      </w:r>
    </w:p>
    <w:p>
      <w:pPr>
        <w:jc w:val="center"/>
      </w:pPr>
      <w:r>
        <w:rPr>
          <w:b/>
        </w:rPr>
        <w:t>CHÍNH SÁCH BẢO VỆ DỮ LIỆU CÁ NHÂN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