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87D3" w14:textId="77777777" w:rsidR="00333FBC" w:rsidRDefault="00000000">
      <w:pPr>
        <w:pStyle w:val="Title"/>
        <w:jc w:val="center"/>
      </w:pPr>
      <w:r>
        <w:t>TÀI LIỆU HUẤN LUYỆN MÔ HÌNH DỰ BÁO DOANH THU</w:t>
      </w:r>
      <w:r>
        <w:br/>
        <w:t>Cho bài toán Sales Forecasting – Datathon 2026</w:t>
      </w:r>
    </w:p>
    <w:p w14:paraId="31AF7F72" w14:textId="77777777" w:rsidR="00333FBC" w:rsidRDefault="00000000">
      <w:pPr>
        <w:jc w:val="center"/>
      </w:pPr>
      <w:r>
        <w:rPr>
          <w:i/>
        </w:rPr>
        <w:t>Phiên bản: Draft thực chiến</w:t>
      </w:r>
      <w:r>
        <w:rPr>
          <w:i/>
        </w:rPr>
        <w:br/>
        <w:t>Mục tiêu: dùng trực tiếp làm guideline train model, viết report kỹ thuật và thuyết trình</w:t>
      </w:r>
    </w:p>
    <w:p w14:paraId="34B9116E" w14:textId="77777777" w:rsidR="00333FBC" w:rsidRDefault="00333FBC"/>
    <w:tbl>
      <w:tblPr>
        <w:tblStyle w:val="TableGrid"/>
        <w:tblW w:w="0" w:type="auto"/>
        <w:jc w:val="center"/>
        <w:tblLook w:val="04A0" w:firstRow="1" w:lastRow="0" w:firstColumn="1" w:lastColumn="0" w:noHBand="0" w:noVBand="1"/>
      </w:tblPr>
      <w:tblGrid>
        <w:gridCol w:w="4980"/>
        <w:gridCol w:w="4982"/>
      </w:tblGrid>
      <w:tr w:rsidR="00333FBC" w14:paraId="6758ECA3" w14:textId="77777777">
        <w:trPr>
          <w:jc w:val="center"/>
        </w:trPr>
        <w:tc>
          <w:tcPr>
            <w:tcW w:w="4986" w:type="dxa"/>
            <w:shd w:val="clear" w:color="auto" w:fill="D9EAF7"/>
            <w:vAlign w:val="center"/>
          </w:tcPr>
          <w:p w14:paraId="3ADE7AB5" w14:textId="77777777" w:rsidR="00333FBC" w:rsidRDefault="00000000">
            <w:r>
              <w:t>Target dự báo</w:t>
            </w:r>
          </w:p>
        </w:tc>
        <w:tc>
          <w:tcPr>
            <w:tcW w:w="4986" w:type="dxa"/>
            <w:vAlign w:val="center"/>
          </w:tcPr>
          <w:p w14:paraId="0416521E" w14:textId="77777777" w:rsidR="00333FBC" w:rsidRDefault="00000000">
            <w:r>
              <w:t>Revenue theo ngày cho giai đoạn 01/01/2023–01/07/2024</w:t>
            </w:r>
          </w:p>
        </w:tc>
      </w:tr>
      <w:tr w:rsidR="00333FBC" w14:paraId="2E9B5EE5" w14:textId="77777777">
        <w:trPr>
          <w:jc w:val="center"/>
        </w:trPr>
        <w:tc>
          <w:tcPr>
            <w:tcW w:w="4986" w:type="dxa"/>
            <w:shd w:val="clear" w:color="auto" w:fill="D9EAF7"/>
            <w:vAlign w:val="center"/>
          </w:tcPr>
          <w:p w14:paraId="597B1BB4" w14:textId="77777777" w:rsidR="00333FBC" w:rsidRDefault="00000000">
            <w:r>
              <w:t>Mô hình khuyến nghị</w:t>
            </w:r>
          </w:p>
        </w:tc>
        <w:tc>
          <w:tcPr>
            <w:tcW w:w="4986" w:type="dxa"/>
            <w:vAlign w:val="center"/>
          </w:tcPr>
          <w:p w14:paraId="62E2B735" w14:textId="77777777" w:rsidR="00333FBC" w:rsidRDefault="00000000">
            <w:r>
              <w:t>LightGBM làm model chính; CatBoost/XGBoost để benchmark hoặc ensemble</w:t>
            </w:r>
          </w:p>
        </w:tc>
      </w:tr>
      <w:tr w:rsidR="00333FBC" w14:paraId="376C0D2F" w14:textId="77777777">
        <w:trPr>
          <w:jc w:val="center"/>
        </w:trPr>
        <w:tc>
          <w:tcPr>
            <w:tcW w:w="4986" w:type="dxa"/>
            <w:shd w:val="clear" w:color="auto" w:fill="D9EAF7"/>
            <w:vAlign w:val="center"/>
          </w:tcPr>
          <w:p w14:paraId="19944D96" w14:textId="77777777" w:rsidR="00333FBC" w:rsidRDefault="00000000">
            <w:r>
              <w:t>Chiến lược chia dữ liệu</w:t>
            </w:r>
          </w:p>
        </w:tc>
        <w:tc>
          <w:tcPr>
            <w:tcW w:w="4986" w:type="dxa"/>
            <w:vAlign w:val="center"/>
          </w:tcPr>
          <w:p w14:paraId="69713786" w14:textId="77777777" w:rsidR="00333FBC" w:rsidRDefault="00000000">
            <w:r>
              <w:t>Walk-forward / expanding-window validation theo thời gian</w:t>
            </w:r>
          </w:p>
        </w:tc>
      </w:tr>
      <w:tr w:rsidR="00333FBC" w14:paraId="103CD3B8" w14:textId="77777777">
        <w:trPr>
          <w:jc w:val="center"/>
        </w:trPr>
        <w:tc>
          <w:tcPr>
            <w:tcW w:w="4986" w:type="dxa"/>
            <w:shd w:val="clear" w:color="auto" w:fill="D9EAF7"/>
            <w:vAlign w:val="center"/>
          </w:tcPr>
          <w:p w14:paraId="4742A76E" w14:textId="77777777" w:rsidR="00333FBC" w:rsidRDefault="00000000">
            <w:r>
              <w:t>Nguyên tắc sống còn</w:t>
            </w:r>
          </w:p>
        </w:tc>
        <w:tc>
          <w:tcPr>
            <w:tcW w:w="4986" w:type="dxa"/>
            <w:vAlign w:val="center"/>
          </w:tcPr>
          <w:p w14:paraId="631DFB41" w14:textId="77777777" w:rsidR="00333FBC" w:rsidRDefault="00000000">
            <w:r>
              <w:t>Không leakage, feature chỉ dùng thông tin có trước ngày dự báo</w:t>
            </w:r>
          </w:p>
        </w:tc>
      </w:tr>
    </w:tbl>
    <w:p w14:paraId="0892EAED" w14:textId="77777777" w:rsidR="00333FBC" w:rsidRDefault="00333FBC"/>
    <w:p w14:paraId="074B389A" w14:textId="77777777" w:rsidR="00333FBC" w:rsidRDefault="00000000">
      <w:pPr>
        <w:pStyle w:val="Heading1"/>
      </w:pPr>
      <w:r>
        <w:t>1. Bối cảnh và mục tiêu mô hình</w:t>
      </w:r>
    </w:p>
    <w:p w14:paraId="6BC72FC1" w14:textId="77777777" w:rsidR="00333FBC" w:rsidRDefault="00000000">
      <w:r>
        <w:t>Bài toán yêu cầu dự báo doanh thu theo ngày (Revenue) trên tập test trong tương lai. Mô hình không chỉ cần đạt điểm tốt trên leaderboard mà còn phải dễ giải thích, tái lập được, tuân thủ đúng chiều thời gian và không sử dụng dữ liệu ngoài bộ dữ liệu được cung cấp.</w:t>
      </w:r>
    </w:p>
    <w:p w14:paraId="537FE7B6" w14:textId="77777777" w:rsidR="00333FBC" w:rsidRDefault="00000000">
      <w:pPr>
        <w:pStyle w:val="Heading1"/>
      </w:pPr>
      <w:r>
        <w:t>2. Sử dụng dữ liệu nào</w:t>
      </w:r>
    </w:p>
    <w:p w14:paraId="6CE920D5" w14:textId="77777777" w:rsidR="00333FBC" w:rsidRDefault="00000000">
      <w:r>
        <w:t>Nên xem sales.csv là bảng target trung tâm, sau đó xây feature ngoại sinh từ các bảng giao dịch, vận hành và master. Không dùng trực tiếp thông tin tương lai của test để tạo đặc trưng.</w:t>
      </w:r>
    </w:p>
    <w:tbl>
      <w:tblPr>
        <w:tblStyle w:val="TableGrid"/>
        <w:tblW w:w="0" w:type="auto"/>
        <w:jc w:val="center"/>
        <w:tblLook w:val="04A0" w:firstRow="1" w:lastRow="0" w:firstColumn="1" w:lastColumn="0" w:noHBand="0" w:noVBand="1"/>
      </w:tblPr>
      <w:tblGrid>
        <w:gridCol w:w="2490"/>
        <w:gridCol w:w="2493"/>
        <w:gridCol w:w="2492"/>
        <w:gridCol w:w="2487"/>
      </w:tblGrid>
      <w:tr w:rsidR="00333FBC" w14:paraId="17E9F6E9" w14:textId="77777777">
        <w:trPr>
          <w:tblHeader/>
          <w:jc w:val="center"/>
        </w:trPr>
        <w:tc>
          <w:tcPr>
            <w:tcW w:w="2493" w:type="dxa"/>
            <w:shd w:val="clear" w:color="auto" w:fill="B7DEE8"/>
          </w:tcPr>
          <w:p w14:paraId="469D84EA" w14:textId="77777777" w:rsidR="00333FBC" w:rsidRDefault="00000000">
            <w:r>
              <w:t>Nguồn dữ liệu</w:t>
            </w:r>
          </w:p>
        </w:tc>
        <w:tc>
          <w:tcPr>
            <w:tcW w:w="2493" w:type="dxa"/>
            <w:shd w:val="clear" w:color="auto" w:fill="B7DEE8"/>
          </w:tcPr>
          <w:p w14:paraId="2400D076" w14:textId="77777777" w:rsidR="00333FBC" w:rsidRDefault="00000000">
            <w:r>
              <w:t>Vai trò</w:t>
            </w:r>
          </w:p>
        </w:tc>
        <w:tc>
          <w:tcPr>
            <w:tcW w:w="2493" w:type="dxa"/>
            <w:shd w:val="clear" w:color="auto" w:fill="B7DEE8"/>
          </w:tcPr>
          <w:p w14:paraId="4E4A1555" w14:textId="77777777" w:rsidR="00333FBC" w:rsidRDefault="00000000">
            <w:r>
              <w:t>Ví dụ feature</w:t>
            </w:r>
          </w:p>
        </w:tc>
        <w:tc>
          <w:tcPr>
            <w:tcW w:w="2493" w:type="dxa"/>
            <w:shd w:val="clear" w:color="auto" w:fill="B7DEE8"/>
          </w:tcPr>
          <w:p w14:paraId="0B214F40" w14:textId="77777777" w:rsidR="00333FBC" w:rsidRDefault="00000000">
            <w:r>
              <w:t>Mức ưu tiên</w:t>
            </w:r>
          </w:p>
        </w:tc>
      </w:tr>
      <w:tr w:rsidR="00333FBC" w14:paraId="4962A9B7" w14:textId="77777777">
        <w:trPr>
          <w:jc w:val="center"/>
        </w:trPr>
        <w:tc>
          <w:tcPr>
            <w:tcW w:w="2493" w:type="dxa"/>
          </w:tcPr>
          <w:p w14:paraId="05B20604" w14:textId="77777777" w:rsidR="00333FBC" w:rsidRDefault="00000000">
            <w:r>
              <w:t>sales.csv</w:t>
            </w:r>
          </w:p>
        </w:tc>
        <w:tc>
          <w:tcPr>
            <w:tcW w:w="2493" w:type="dxa"/>
          </w:tcPr>
          <w:p w14:paraId="199D71DD" w14:textId="77777777" w:rsidR="00333FBC" w:rsidRDefault="00000000">
            <w:r>
              <w:t>Target và chuỗi thời gian lõi</w:t>
            </w:r>
          </w:p>
        </w:tc>
        <w:tc>
          <w:tcPr>
            <w:tcW w:w="2493" w:type="dxa"/>
          </w:tcPr>
          <w:p w14:paraId="4825FDC8" w14:textId="77777777" w:rsidR="00333FBC" w:rsidRDefault="00000000">
            <w:r>
              <w:t>lag Revenue, rolling mean/std, trend, seasonal index</w:t>
            </w:r>
          </w:p>
        </w:tc>
        <w:tc>
          <w:tcPr>
            <w:tcW w:w="2493" w:type="dxa"/>
          </w:tcPr>
          <w:p w14:paraId="7485BAF8" w14:textId="77777777" w:rsidR="00333FBC" w:rsidRDefault="00000000">
            <w:r>
              <w:t>Rất cao</w:t>
            </w:r>
          </w:p>
        </w:tc>
      </w:tr>
      <w:tr w:rsidR="00333FBC" w14:paraId="7B46FDCE" w14:textId="77777777">
        <w:trPr>
          <w:jc w:val="center"/>
        </w:trPr>
        <w:tc>
          <w:tcPr>
            <w:tcW w:w="2493" w:type="dxa"/>
          </w:tcPr>
          <w:p w14:paraId="6915A16D" w14:textId="77777777" w:rsidR="00333FBC" w:rsidRDefault="00000000">
            <w:r>
              <w:t>web_traffic.csv</w:t>
            </w:r>
          </w:p>
        </w:tc>
        <w:tc>
          <w:tcPr>
            <w:tcW w:w="2493" w:type="dxa"/>
          </w:tcPr>
          <w:p w14:paraId="7DDECB87" w14:textId="77777777" w:rsidR="00333FBC" w:rsidRDefault="00000000">
            <w:r>
              <w:t>Leading indicators và quality traffic</w:t>
            </w:r>
          </w:p>
        </w:tc>
        <w:tc>
          <w:tcPr>
            <w:tcW w:w="2493" w:type="dxa"/>
          </w:tcPr>
          <w:p w14:paraId="673300B0" w14:textId="77777777" w:rsidR="00333FBC" w:rsidRDefault="00000000">
            <w:r>
              <w:t>sessions, visitors, bounce_rate, duration, source mix</w:t>
            </w:r>
          </w:p>
        </w:tc>
        <w:tc>
          <w:tcPr>
            <w:tcW w:w="2493" w:type="dxa"/>
          </w:tcPr>
          <w:p w14:paraId="2AAE4983" w14:textId="77777777" w:rsidR="00333FBC" w:rsidRDefault="00000000">
            <w:r>
              <w:t>Rất cao</w:t>
            </w:r>
          </w:p>
        </w:tc>
      </w:tr>
      <w:tr w:rsidR="00333FBC" w14:paraId="66C69714" w14:textId="77777777">
        <w:trPr>
          <w:jc w:val="center"/>
        </w:trPr>
        <w:tc>
          <w:tcPr>
            <w:tcW w:w="2493" w:type="dxa"/>
          </w:tcPr>
          <w:p w14:paraId="6D83B228" w14:textId="77777777" w:rsidR="00333FBC" w:rsidRDefault="00000000">
            <w:r>
              <w:t>inventory.csv</w:t>
            </w:r>
          </w:p>
        </w:tc>
        <w:tc>
          <w:tcPr>
            <w:tcW w:w="2493" w:type="dxa"/>
          </w:tcPr>
          <w:p w14:paraId="70569F24" w14:textId="77777777" w:rsidR="00333FBC" w:rsidRDefault="00000000">
            <w:r>
              <w:t>Ràng buộc cung ứng</w:t>
            </w:r>
          </w:p>
        </w:tc>
        <w:tc>
          <w:tcPr>
            <w:tcW w:w="2493" w:type="dxa"/>
          </w:tcPr>
          <w:p w14:paraId="46241699" w14:textId="77777777" w:rsidR="00333FBC" w:rsidRDefault="00000000">
            <w:r>
              <w:t>fill_rate, stockout_days, reorder_flag, stockout_rate theo category</w:t>
            </w:r>
          </w:p>
        </w:tc>
        <w:tc>
          <w:tcPr>
            <w:tcW w:w="2493" w:type="dxa"/>
          </w:tcPr>
          <w:p w14:paraId="7183C26C" w14:textId="77777777" w:rsidR="00333FBC" w:rsidRDefault="00000000">
            <w:r>
              <w:t>Rất cao</w:t>
            </w:r>
          </w:p>
        </w:tc>
      </w:tr>
      <w:tr w:rsidR="00333FBC" w14:paraId="21C58C23" w14:textId="77777777">
        <w:trPr>
          <w:jc w:val="center"/>
        </w:trPr>
        <w:tc>
          <w:tcPr>
            <w:tcW w:w="2493" w:type="dxa"/>
          </w:tcPr>
          <w:p w14:paraId="6B9EBF31" w14:textId="77777777" w:rsidR="00333FBC" w:rsidRDefault="00000000">
            <w:r>
              <w:t>orders.csv + order_items.csv</w:t>
            </w:r>
          </w:p>
        </w:tc>
        <w:tc>
          <w:tcPr>
            <w:tcW w:w="2493" w:type="dxa"/>
          </w:tcPr>
          <w:p w14:paraId="4419AE57" w14:textId="77777777" w:rsidR="00333FBC" w:rsidRDefault="00000000">
            <w:r>
              <w:t>Cấu trúc cầu theo ngày</w:t>
            </w:r>
          </w:p>
        </w:tc>
        <w:tc>
          <w:tcPr>
            <w:tcW w:w="2493" w:type="dxa"/>
          </w:tcPr>
          <w:p w14:paraId="28421D0B" w14:textId="77777777" w:rsidR="00333FBC" w:rsidRDefault="00000000">
            <w:r>
              <w:t>số đơn, số item, AOV, promo usage, category mix</w:t>
            </w:r>
          </w:p>
        </w:tc>
        <w:tc>
          <w:tcPr>
            <w:tcW w:w="2493" w:type="dxa"/>
          </w:tcPr>
          <w:p w14:paraId="0B60F5E2" w14:textId="77777777" w:rsidR="00333FBC" w:rsidRDefault="00000000">
            <w:r>
              <w:t>Rất cao</w:t>
            </w:r>
          </w:p>
        </w:tc>
      </w:tr>
      <w:tr w:rsidR="00333FBC" w14:paraId="1B2C9DE3" w14:textId="77777777">
        <w:trPr>
          <w:jc w:val="center"/>
        </w:trPr>
        <w:tc>
          <w:tcPr>
            <w:tcW w:w="2493" w:type="dxa"/>
          </w:tcPr>
          <w:p w14:paraId="329DD490" w14:textId="77777777" w:rsidR="00333FBC" w:rsidRDefault="00000000">
            <w:r>
              <w:t>payments.csv</w:t>
            </w:r>
          </w:p>
        </w:tc>
        <w:tc>
          <w:tcPr>
            <w:tcW w:w="2493" w:type="dxa"/>
          </w:tcPr>
          <w:p w14:paraId="6BF0547A" w14:textId="77777777" w:rsidR="00333FBC" w:rsidRDefault="00000000">
            <w:r>
              <w:t>Tín hiệu khả năng chi trả</w:t>
            </w:r>
          </w:p>
        </w:tc>
        <w:tc>
          <w:tcPr>
            <w:tcW w:w="2493" w:type="dxa"/>
          </w:tcPr>
          <w:p w14:paraId="7DE5C70D" w14:textId="77777777" w:rsidR="00333FBC" w:rsidRDefault="00000000">
            <w:r>
              <w:t>share COD, share installments, avg payment_value</w:t>
            </w:r>
          </w:p>
        </w:tc>
        <w:tc>
          <w:tcPr>
            <w:tcW w:w="2493" w:type="dxa"/>
          </w:tcPr>
          <w:p w14:paraId="73122BF0" w14:textId="77777777" w:rsidR="00333FBC" w:rsidRDefault="00000000">
            <w:r>
              <w:t>Trung bình</w:t>
            </w:r>
          </w:p>
        </w:tc>
      </w:tr>
      <w:tr w:rsidR="00333FBC" w14:paraId="2E9F9999" w14:textId="77777777">
        <w:trPr>
          <w:jc w:val="center"/>
        </w:trPr>
        <w:tc>
          <w:tcPr>
            <w:tcW w:w="2493" w:type="dxa"/>
          </w:tcPr>
          <w:p w14:paraId="19B1BF25" w14:textId="77777777" w:rsidR="00333FBC" w:rsidRDefault="00000000">
            <w:r>
              <w:t>shipments.csv</w:t>
            </w:r>
          </w:p>
        </w:tc>
        <w:tc>
          <w:tcPr>
            <w:tcW w:w="2493" w:type="dxa"/>
          </w:tcPr>
          <w:p w14:paraId="52FEB253" w14:textId="77777777" w:rsidR="00333FBC" w:rsidRDefault="00000000">
            <w:r>
              <w:t>Proxy cho vận hành/logistics</w:t>
            </w:r>
          </w:p>
        </w:tc>
        <w:tc>
          <w:tcPr>
            <w:tcW w:w="2493" w:type="dxa"/>
          </w:tcPr>
          <w:p w14:paraId="100C09B9" w14:textId="77777777" w:rsidR="00333FBC" w:rsidRDefault="00000000">
            <w:r>
              <w:t>delivery lag, shipping fee, on-time ratio</w:t>
            </w:r>
          </w:p>
        </w:tc>
        <w:tc>
          <w:tcPr>
            <w:tcW w:w="2493" w:type="dxa"/>
          </w:tcPr>
          <w:p w14:paraId="38DDC371" w14:textId="77777777" w:rsidR="00333FBC" w:rsidRDefault="00000000">
            <w:r>
              <w:t>Trung bình</w:t>
            </w:r>
          </w:p>
        </w:tc>
      </w:tr>
      <w:tr w:rsidR="00333FBC" w14:paraId="0FF876F2" w14:textId="77777777">
        <w:trPr>
          <w:jc w:val="center"/>
        </w:trPr>
        <w:tc>
          <w:tcPr>
            <w:tcW w:w="2493" w:type="dxa"/>
          </w:tcPr>
          <w:p w14:paraId="3BD44A5D" w14:textId="77777777" w:rsidR="00333FBC" w:rsidRDefault="00000000">
            <w:r>
              <w:t>returns.csv</w:t>
            </w:r>
          </w:p>
        </w:tc>
        <w:tc>
          <w:tcPr>
            <w:tcW w:w="2493" w:type="dxa"/>
          </w:tcPr>
          <w:p w14:paraId="5A35AC13" w14:textId="77777777" w:rsidR="00333FBC" w:rsidRDefault="00000000">
            <w:r>
              <w:t>Hao hụt cầu và chất lượng sản phẩm</w:t>
            </w:r>
          </w:p>
        </w:tc>
        <w:tc>
          <w:tcPr>
            <w:tcW w:w="2493" w:type="dxa"/>
          </w:tcPr>
          <w:p w14:paraId="58172A05" w14:textId="77777777" w:rsidR="00333FBC" w:rsidRDefault="00000000">
            <w:r>
              <w:t>return rate, refund amount, reason mix</w:t>
            </w:r>
          </w:p>
        </w:tc>
        <w:tc>
          <w:tcPr>
            <w:tcW w:w="2493" w:type="dxa"/>
          </w:tcPr>
          <w:p w14:paraId="0BB3E8D9" w14:textId="77777777" w:rsidR="00333FBC" w:rsidRDefault="00000000">
            <w:r>
              <w:t>Trung bình</w:t>
            </w:r>
          </w:p>
        </w:tc>
      </w:tr>
      <w:tr w:rsidR="00333FBC" w14:paraId="0F6816D7" w14:textId="77777777">
        <w:trPr>
          <w:jc w:val="center"/>
        </w:trPr>
        <w:tc>
          <w:tcPr>
            <w:tcW w:w="2493" w:type="dxa"/>
          </w:tcPr>
          <w:p w14:paraId="49F7D889" w14:textId="77777777" w:rsidR="00333FBC" w:rsidRDefault="00000000">
            <w:r>
              <w:t>customers.csv</w:t>
            </w:r>
          </w:p>
        </w:tc>
        <w:tc>
          <w:tcPr>
            <w:tcW w:w="2493" w:type="dxa"/>
          </w:tcPr>
          <w:p w14:paraId="443AE991" w14:textId="77777777" w:rsidR="00333FBC" w:rsidRDefault="00000000">
            <w:r>
              <w:t>Đặc điểm tệp khách hàng</w:t>
            </w:r>
          </w:p>
        </w:tc>
        <w:tc>
          <w:tcPr>
            <w:tcW w:w="2493" w:type="dxa"/>
          </w:tcPr>
          <w:p w14:paraId="231F4BCD" w14:textId="77777777" w:rsidR="00333FBC" w:rsidRDefault="00000000">
            <w:r>
              <w:t>new customers, age/gender/channel mix</w:t>
            </w:r>
          </w:p>
        </w:tc>
        <w:tc>
          <w:tcPr>
            <w:tcW w:w="2493" w:type="dxa"/>
          </w:tcPr>
          <w:p w14:paraId="02ABAF13" w14:textId="77777777" w:rsidR="00333FBC" w:rsidRDefault="00000000">
            <w:r>
              <w:t>Trung bình</w:t>
            </w:r>
          </w:p>
        </w:tc>
      </w:tr>
      <w:tr w:rsidR="00333FBC" w14:paraId="43B4AC42" w14:textId="77777777">
        <w:trPr>
          <w:jc w:val="center"/>
        </w:trPr>
        <w:tc>
          <w:tcPr>
            <w:tcW w:w="2493" w:type="dxa"/>
          </w:tcPr>
          <w:p w14:paraId="2740ECA8" w14:textId="77777777" w:rsidR="00333FBC" w:rsidRDefault="00000000">
            <w:r>
              <w:lastRenderedPageBreak/>
              <w:t>products.csv</w:t>
            </w:r>
          </w:p>
        </w:tc>
        <w:tc>
          <w:tcPr>
            <w:tcW w:w="2493" w:type="dxa"/>
          </w:tcPr>
          <w:p w14:paraId="00C3BC81" w14:textId="77777777" w:rsidR="00333FBC" w:rsidRDefault="00000000">
            <w:r>
              <w:t>Map product -&gt; category/segment/price band</w:t>
            </w:r>
          </w:p>
        </w:tc>
        <w:tc>
          <w:tcPr>
            <w:tcW w:w="2493" w:type="dxa"/>
          </w:tcPr>
          <w:p w14:paraId="702361AC" w14:textId="77777777" w:rsidR="00333FBC" w:rsidRDefault="00000000">
            <w:r>
              <w:t>premium mix, gross margin mix</w:t>
            </w:r>
          </w:p>
        </w:tc>
        <w:tc>
          <w:tcPr>
            <w:tcW w:w="2493" w:type="dxa"/>
          </w:tcPr>
          <w:p w14:paraId="18670843" w14:textId="77777777" w:rsidR="00333FBC" w:rsidRDefault="00000000">
            <w:r>
              <w:t>Cao</w:t>
            </w:r>
          </w:p>
        </w:tc>
      </w:tr>
      <w:tr w:rsidR="00333FBC" w14:paraId="4CC76D72" w14:textId="77777777">
        <w:trPr>
          <w:jc w:val="center"/>
        </w:trPr>
        <w:tc>
          <w:tcPr>
            <w:tcW w:w="2493" w:type="dxa"/>
          </w:tcPr>
          <w:p w14:paraId="0541497B" w14:textId="77777777" w:rsidR="00333FBC" w:rsidRDefault="00000000">
            <w:r>
              <w:t>promotions.csv</w:t>
            </w:r>
          </w:p>
        </w:tc>
        <w:tc>
          <w:tcPr>
            <w:tcW w:w="2493" w:type="dxa"/>
          </w:tcPr>
          <w:p w14:paraId="34AC9D92" w14:textId="77777777" w:rsidR="00333FBC" w:rsidRDefault="00000000">
            <w:r>
              <w:t>Thông tin chiến dịch</w:t>
            </w:r>
          </w:p>
        </w:tc>
        <w:tc>
          <w:tcPr>
            <w:tcW w:w="2493" w:type="dxa"/>
          </w:tcPr>
          <w:p w14:paraId="5D25B21E" w14:textId="77777777" w:rsidR="00333FBC" w:rsidRDefault="00000000">
            <w:r>
              <w:t>discount depth, promo type, stackable rate</w:t>
            </w:r>
          </w:p>
        </w:tc>
        <w:tc>
          <w:tcPr>
            <w:tcW w:w="2493" w:type="dxa"/>
          </w:tcPr>
          <w:p w14:paraId="0A2F1F10" w14:textId="77777777" w:rsidR="00333FBC" w:rsidRDefault="00000000">
            <w:r>
              <w:t>Cao</w:t>
            </w:r>
          </w:p>
        </w:tc>
      </w:tr>
      <w:tr w:rsidR="00333FBC" w14:paraId="21789717" w14:textId="77777777">
        <w:trPr>
          <w:jc w:val="center"/>
        </w:trPr>
        <w:tc>
          <w:tcPr>
            <w:tcW w:w="2493" w:type="dxa"/>
          </w:tcPr>
          <w:p w14:paraId="19BE96F1" w14:textId="77777777" w:rsidR="00333FBC" w:rsidRDefault="00000000">
            <w:r>
              <w:t>geography.csv</w:t>
            </w:r>
          </w:p>
        </w:tc>
        <w:tc>
          <w:tcPr>
            <w:tcW w:w="2493" w:type="dxa"/>
          </w:tcPr>
          <w:p w14:paraId="3FB15DF0" w14:textId="77777777" w:rsidR="00333FBC" w:rsidRDefault="00000000">
            <w:r>
              <w:t>Địa lý</w:t>
            </w:r>
          </w:p>
        </w:tc>
        <w:tc>
          <w:tcPr>
            <w:tcW w:w="2493" w:type="dxa"/>
          </w:tcPr>
          <w:p w14:paraId="126D977B" w14:textId="77777777" w:rsidR="00333FBC" w:rsidRDefault="00000000">
            <w:r>
              <w:t>region mix, city concentration</w:t>
            </w:r>
          </w:p>
        </w:tc>
        <w:tc>
          <w:tcPr>
            <w:tcW w:w="2493" w:type="dxa"/>
          </w:tcPr>
          <w:p w14:paraId="1159149D" w14:textId="77777777" w:rsidR="00333FBC" w:rsidRDefault="00000000">
            <w:r>
              <w:t>Thấp đến trung bình</w:t>
            </w:r>
          </w:p>
        </w:tc>
      </w:tr>
    </w:tbl>
    <w:p w14:paraId="2A490ED8" w14:textId="77777777" w:rsidR="00333FBC" w:rsidRDefault="00333FBC"/>
    <w:p w14:paraId="4FCB44DE" w14:textId="77777777" w:rsidR="00333FBC" w:rsidRDefault="00000000">
      <w:r>
        <w:t>Khuyến nghị thực tế: build một bảng daily_feature_table, trong đó mỗi hàng là một ngày, và mọi chỉ số từ các bảng khác đều được aggregate về cấp ngày trước khi train.</w:t>
      </w:r>
    </w:p>
    <w:p w14:paraId="441DCEAB" w14:textId="77777777" w:rsidR="00333FBC" w:rsidRDefault="00000000">
      <w:pPr>
        <w:pStyle w:val="Heading1"/>
      </w:pPr>
      <w:r>
        <w:t>3. Xác định target và unit of prediction</w:t>
      </w:r>
    </w:p>
    <w:p w14:paraId="468E3DAD" w14:textId="77777777" w:rsidR="00333FBC" w:rsidRDefault="00000000">
      <w:r>
        <w:t>Target chính nên là Revenue theo ngày. Có thể huấn luyện thêm một mô hình phụ cho COGS nếu định dạng nộp yêu cầu cả hai cột, nhưng pipeline nên tách rõ target nào đang được tối ưu.</w:t>
      </w:r>
    </w:p>
    <w:p w14:paraId="59E10198" w14:textId="77777777" w:rsidR="00333FBC" w:rsidRDefault="00000000">
      <w:pPr>
        <w:pStyle w:val="ListBullet"/>
      </w:pPr>
      <w:r>
        <w:t>Đơn vị dự báo: 1 dòng = 1 ngày.</w:t>
      </w:r>
    </w:p>
    <w:p w14:paraId="280705B4" w14:textId="77777777" w:rsidR="00333FBC" w:rsidRDefault="00000000">
      <w:pPr>
        <w:pStyle w:val="ListBullet"/>
      </w:pPr>
      <w:r>
        <w:t>Target chính: Revenue_t.</w:t>
      </w:r>
    </w:p>
    <w:p w14:paraId="307289EE" w14:textId="77777777" w:rsidR="00333FBC" w:rsidRDefault="00000000">
      <w:pPr>
        <w:pStyle w:val="ListBullet"/>
      </w:pPr>
      <w:r>
        <w:t>Có thể cân nhắc log1p(Revenue) nếu phân phối lệch mạnh hoặc có spike lớn.</w:t>
      </w:r>
    </w:p>
    <w:p w14:paraId="35224A80" w14:textId="77777777" w:rsidR="00333FBC" w:rsidRDefault="00000000">
      <w:pPr>
        <w:pStyle w:val="ListBullet"/>
      </w:pPr>
      <w:r>
        <w:t>Luôn map mọi feature về đúng thời điểm t-1 trở về trước.</w:t>
      </w:r>
    </w:p>
    <w:p w14:paraId="7F90DE92" w14:textId="77777777" w:rsidR="00333FBC" w:rsidRDefault="00000000">
      <w:pPr>
        <w:pStyle w:val="Heading1"/>
      </w:pPr>
      <w:r>
        <w:t>4. Thiết kế tập train, validation và test</w:t>
      </w:r>
    </w:p>
    <w:p w14:paraId="73B79194" w14:textId="77777777" w:rsidR="00333FBC" w:rsidRDefault="00000000">
      <w:r>
        <w:t>Vì đây là chuỗi thời gian, tuyệt đối không chia random train/test. Cách đúng là chia theo mốc thời gian để mô phỏng bối cảnh dự báo thật.</w:t>
      </w:r>
    </w:p>
    <w:tbl>
      <w:tblPr>
        <w:tblStyle w:val="TableGrid"/>
        <w:tblW w:w="0" w:type="auto"/>
        <w:jc w:val="center"/>
        <w:tblLook w:val="04A0" w:firstRow="1" w:lastRow="0" w:firstColumn="1" w:lastColumn="0" w:noHBand="0" w:noVBand="1"/>
      </w:tblPr>
      <w:tblGrid>
        <w:gridCol w:w="2491"/>
        <w:gridCol w:w="2489"/>
        <w:gridCol w:w="2491"/>
        <w:gridCol w:w="2491"/>
      </w:tblGrid>
      <w:tr w:rsidR="00333FBC" w14:paraId="00C6EA11" w14:textId="77777777">
        <w:trPr>
          <w:tblHeader/>
          <w:jc w:val="center"/>
        </w:trPr>
        <w:tc>
          <w:tcPr>
            <w:tcW w:w="2493" w:type="dxa"/>
            <w:shd w:val="clear" w:color="auto" w:fill="B7DEE8"/>
          </w:tcPr>
          <w:p w14:paraId="6458D56C" w14:textId="77777777" w:rsidR="00333FBC" w:rsidRDefault="00000000">
            <w:r>
              <w:t>Tập</w:t>
            </w:r>
          </w:p>
        </w:tc>
        <w:tc>
          <w:tcPr>
            <w:tcW w:w="2493" w:type="dxa"/>
            <w:shd w:val="clear" w:color="auto" w:fill="B7DEE8"/>
          </w:tcPr>
          <w:p w14:paraId="3F007769" w14:textId="77777777" w:rsidR="00333FBC" w:rsidRDefault="00000000">
            <w:r>
              <w:t>Khoảng thời gian gợi ý</w:t>
            </w:r>
          </w:p>
        </w:tc>
        <w:tc>
          <w:tcPr>
            <w:tcW w:w="2493" w:type="dxa"/>
            <w:shd w:val="clear" w:color="auto" w:fill="B7DEE8"/>
          </w:tcPr>
          <w:p w14:paraId="0FF1D58F" w14:textId="77777777" w:rsidR="00333FBC" w:rsidRDefault="00000000">
            <w:r>
              <w:t>Mục đích</w:t>
            </w:r>
          </w:p>
        </w:tc>
        <w:tc>
          <w:tcPr>
            <w:tcW w:w="2493" w:type="dxa"/>
            <w:shd w:val="clear" w:color="auto" w:fill="B7DEE8"/>
          </w:tcPr>
          <w:p w14:paraId="4B9A7D54" w14:textId="77777777" w:rsidR="00333FBC" w:rsidRDefault="00000000">
            <w:r>
              <w:t>Lưu ý</w:t>
            </w:r>
          </w:p>
        </w:tc>
      </w:tr>
      <w:tr w:rsidR="00333FBC" w14:paraId="6D1593BB" w14:textId="77777777">
        <w:trPr>
          <w:jc w:val="center"/>
        </w:trPr>
        <w:tc>
          <w:tcPr>
            <w:tcW w:w="2493" w:type="dxa"/>
          </w:tcPr>
          <w:p w14:paraId="6A0E4CE3" w14:textId="77777777" w:rsidR="00333FBC" w:rsidRDefault="00000000">
            <w:r>
              <w:t>Train chính</w:t>
            </w:r>
          </w:p>
        </w:tc>
        <w:tc>
          <w:tcPr>
            <w:tcW w:w="2493" w:type="dxa"/>
          </w:tcPr>
          <w:p w14:paraId="41A8A1F1" w14:textId="77777777" w:rsidR="00333FBC" w:rsidRDefault="00000000">
            <w:r>
              <w:t>2012-07-04 → 2020-12-31</w:t>
            </w:r>
          </w:p>
        </w:tc>
        <w:tc>
          <w:tcPr>
            <w:tcW w:w="2493" w:type="dxa"/>
          </w:tcPr>
          <w:p w14:paraId="7D597B0E" w14:textId="77777777" w:rsidR="00333FBC" w:rsidRDefault="00000000">
            <w:r>
              <w:t>Học pattern dài hạn, seasonality, trend</w:t>
            </w:r>
          </w:p>
        </w:tc>
        <w:tc>
          <w:tcPr>
            <w:tcW w:w="2493" w:type="dxa"/>
          </w:tcPr>
          <w:p w14:paraId="6CD2C67D" w14:textId="77777777" w:rsidR="00333FBC" w:rsidRDefault="00000000">
            <w:r>
              <w:t>Dùng để fit mô hình</w:t>
            </w:r>
          </w:p>
        </w:tc>
      </w:tr>
      <w:tr w:rsidR="00333FBC" w14:paraId="4C3E8822" w14:textId="77777777">
        <w:trPr>
          <w:jc w:val="center"/>
        </w:trPr>
        <w:tc>
          <w:tcPr>
            <w:tcW w:w="2493" w:type="dxa"/>
          </w:tcPr>
          <w:p w14:paraId="6FD1638B" w14:textId="77777777" w:rsidR="00333FBC" w:rsidRDefault="00000000">
            <w:r>
              <w:t>Validation 1</w:t>
            </w:r>
          </w:p>
        </w:tc>
        <w:tc>
          <w:tcPr>
            <w:tcW w:w="2493" w:type="dxa"/>
          </w:tcPr>
          <w:p w14:paraId="4EE4BA04" w14:textId="77777777" w:rsidR="00333FBC" w:rsidRDefault="00000000">
            <w:r>
              <w:t>2021-01-01 → 2021-12-31</w:t>
            </w:r>
          </w:p>
        </w:tc>
        <w:tc>
          <w:tcPr>
            <w:tcW w:w="2493" w:type="dxa"/>
          </w:tcPr>
          <w:p w14:paraId="37C1024C" w14:textId="77777777" w:rsidR="00333FBC" w:rsidRDefault="00000000">
            <w:r>
              <w:t>Chọn feature set và loại mô hình</w:t>
            </w:r>
          </w:p>
        </w:tc>
        <w:tc>
          <w:tcPr>
            <w:tcW w:w="2493" w:type="dxa"/>
          </w:tcPr>
          <w:p w14:paraId="0281E518" w14:textId="77777777" w:rsidR="00333FBC" w:rsidRDefault="00000000">
            <w:r>
              <w:t>Giữ nguyên thứ tự thời gian</w:t>
            </w:r>
          </w:p>
        </w:tc>
      </w:tr>
      <w:tr w:rsidR="00333FBC" w14:paraId="5FF8EAE2" w14:textId="77777777">
        <w:trPr>
          <w:jc w:val="center"/>
        </w:trPr>
        <w:tc>
          <w:tcPr>
            <w:tcW w:w="2493" w:type="dxa"/>
          </w:tcPr>
          <w:p w14:paraId="15F965F6" w14:textId="77777777" w:rsidR="00333FBC" w:rsidRDefault="00000000">
            <w:r>
              <w:t>Validation 2</w:t>
            </w:r>
          </w:p>
        </w:tc>
        <w:tc>
          <w:tcPr>
            <w:tcW w:w="2493" w:type="dxa"/>
          </w:tcPr>
          <w:p w14:paraId="1BC93E2D" w14:textId="77777777" w:rsidR="00333FBC" w:rsidRDefault="00000000">
            <w:r>
              <w:t>2022-01-01 → 2022-12-31</w:t>
            </w:r>
          </w:p>
        </w:tc>
        <w:tc>
          <w:tcPr>
            <w:tcW w:w="2493" w:type="dxa"/>
          </w:tcPr>
          <w:p w14:paraId="1262F37B" w14:textId="77777777" w:rsidR="00333FBC" w:rsidRDefault="00000000">
            <w:r>
              <w:t>Tune hyperparameters và kiểm tra độ ổn định</w:t>
            </w:r>
          </w:p>
        </w:tc>
        <w:tc>
          <w:tcPr>
            <w:tcW w:w="2493" w:type="dxa"/>
          </w:tcPr>
          <w:p w14:paraId="792372D2" w14:textId="77777777" w:rsidR="00333FBC" w:rsidRDefault="00000000">
            <w:r>
              <w:t>Đây là holdout gần test nhất</w:t>
            </w:r>
          </w:p>
        </w:tc>
      </w:tr>
      <w:tr w:rsidR="00333FBC" w14:paraId="7CA91C52" w14:textId="77777777">
        <w:trPr>
          <w:jc w:val="center"/>
        </w:trPr>
        <w:tc>
          <w:tcPr>
            <w:tcW w:w="2493" w:type="dxa"/>
          </w:tcPr>
          <w:p w14:paraId="6B57BF09" w14:textId="77777777" w:rsidR="00333FBC" w:rsidRDefault="00000000">
            <w:r>
              <w:t>Test chính thức</w:t>
            </w:r>
          </w:p>
        </w:tc>
        <w:tc>
          <w:tcPr>
            <w:tcW w:w="2493" w:type="dxa"/>
          </w:tcPr>
          <w:p w14:paraId="20489B6E" w14:textId="77777777" w:rsidR="00333FBC" w:rsidRDefault="00000000">
            <w:r>
              <w:t>2023-01-01 → 2024-07-01</w:t>
            </w:r>
          </w:p>
        </w:tc>
        <w:tc>
          <w:tcPr>
            <w:tcW w:w="2493" w:type="dxa"/>
          </w:tcPr>
          <w:p w14:paraId="1C7F98D0" w14:textId="77777777" w:rsidR="00333FBC" w:rsidRDefault="00000000">
            <w:r>
              <w:t>Nộp Kaggle</w:t>
            </w:r>
          </w:p>
        </w:tc>
        <w:tc>
          <w:tcPr>
            <w:tcW w:w="2493" w:type="dxa"/>
          </w:tcPr>
          <w:p w14:paraId="661632D6" w14:textId="77777777" w:rsidR="00333FBC" w:rsidRDefault="00000000">
            <w:r>
              <w:t>Không được dùng Revenue/COGS thật của giai đoạn này</w:t>
            </w:r>
          </w:p>
        </w:tc>
      </w:tr>
    </w:tbl>
    <w:p w14:paraId="7EB07B28" w14:textId="77777777" w:rsidR="00333FBC" w:rsidRDefault="00333FBC"/>
    <w:p w14:paraId="5371BA05" w14:textId="77777777" w:rsidR="00333FBC" w:rsidRDefault="00000000">
      <w:r>
        <w:t>Thực chiến hơn, nên dùng walk-forward validation. Ví dụ: train đến cuối 2018, validate năm 2019; train đến cuối 2019, validate năm 2020; …; train đến cuối 2021, validate năm 2022. Điểm số cuối cùng lấy trung bình có trọng số giữa MAE, RMSE và kiểm tra thêm R².</w:t>
      </w:r>
    </w:p>
    <w:p w14:paraId="4CFA41D5" w14:textId="77777777" w:rsidR="00333FBC" w:rsidRDefault="00000000">
      <w:pPr>
        <w:pStyle w:val="Heading1"/>
      </w:pPr>
      <w:r>
        <w:t>5. Feature engineering nên làm như thế nào</w:t>
      </w:r>
    </w:p>
    <w:p w14:paraId="37BC776C" w14:textId="77777777" w:rsidR="00333FBC" w:rsidRDefault="00000000">
      <w:r>
        <w:t>Feature engineering quyết định lớn hơn bản thân mô hình. Bài này phù hợp với supervised time-series: biến chuỗi doanh thu thành bài toán regression với tập đặc trưng theo ngày.</w:t>
      </w:r>
    </w:p>
    <w:tbl>
      <w:tblPr>
        <w:tblStyle w:val="TableGrid"/>
        <w:tblW w:w="0" w:type="auto"/>
        <w:tblLook w:val="04A0" w:firstRow="1" w:lastRow="0" w:firstColumn="1" w:lastColumn="0" w:noHBand="0" w:noVBand="1"/>
      </w:tblPr>
      <w:tblGrid>
        <w:gridCol w:w="3320"/>
        <w:gridCol w:w="3321"/>
        <w:gridCol w:w="3321"/>
      </w:tblGrid>
      <w:tr w:rsidR="00333FBC" w14:paraId="63731BEA" w14:textId="77777777">
        <w:trPr>
          <w:tblHeader/>
        </w:trPr>
        <w:tc>
          <w:tcPr>
            <w:tcW w:w="3324" w:type="dxa"/>
            <w:shd w:val="clear" w:color="auto" w:fill="B7DEE8"/>
          </w:tcPr>
          <w:p w14:paraId="543E4B6A" w14:textId="77777777" w:rsidR="00333FBC" w:rsidRDefault="00000000">
            <w:r>
              <w:t>Nhóm feature</w:t>
            </w:r>
          </w:p>
        </w:tc>
        <w:tc>
          <w:tcPr>
            <w:tcW w:w="3324" w:type="dxa"/>
            <w:shd w:val="clear" w:color="auto" w:fill="B7DEE8"/>
          </w:tcPr>
          <w:p w14:paraId="74E011E6" w14:textId="77777777" w:rsidR="00333FBC" w:rsidRDefault="00000000">
            <w:r>
              <w:t>Ví dụ</w:t>
            </w:r>
          </w:p>
        </w:tc>
        <w:tc>
          <w:tcPr>
            <w:tcW w:w="3324" w:type="dxa"/>
            <w:shd w:val="clear" w:color="auto" w:fill="B7DEE8"/>
          </w:tcPr>
          <w:p w14:paraId="531B9013" w14:textId="77777777" w:rsidR="00333FBC" w:rsidRDefault="00000000">
            <w:r>
              <w:t>Lưu ý chống leakage</w:t>
            </w:r>
          </w:p>
        </w:tc>
      </w:tr>
      <w:tr w:rsidR="00333FBC" w14:paraId="512EA9CC" w14:textId="77777777">
        <w:tc>
          <w:tcPr>
            <w:tcW w:w="3324" w:type="dxa"/>
          </w:tcPr>
          <w:p w14:paraId="5202D93E" w14:textId="77777777" w:rsidR="00333FBC" w:rsidRDefault="00000000">
            <w:r>
              <w:t>Calendar</w:t>
            </w:r>
          </w:p>
        </w:tc>
        <w:tc>
          <w:tcPr>
            <w:tcW w:w="3324" w:type="dxa"/>
          </w:tcPr>
          <w:p w14:paraId="5254F551" w14:textId="77777777" w:rsidR="00333FBC" w:rsidRDefault="00000000">
            <w:r>
              <w:t xml:space="preserve">dayofweek, weekofyear, month, quarter, holiday flags, payday </w:t>
            </w:r>
            <w:r>
              <w:lastRenderedPageBreak/>
              <w:t>proxy</w:t>
            </w:r>
          </w:p>
        </w:tc>
        <w:tc>
          <w:tcPr>
            <w:tcW w:w="3324" w:type="dxa"/>
          </w:tcPr>
          <w:p w14:paraId="2053FD71" w14:textId="77777777" w:rsidR="00333FBC" w:rsidRDefault="00000000">
            <w:r>
              <w:lastRenderedPageBreak/>
              <w:t>Cho phép dùng vì biết trước</w:t>
            </w:r>
          </w:p>
        </w:tc>
      </w:tr>
      <w:tr w:rsidR="00333FBC" w14:paraId="73AB69FC" w14:textId="77777777">
        <w:tc>
          <w:tcPr>
            <w:tcW w:w="3324" w:type="dxa"/>
          </w:tcPr>
          <w:p w14:paraId="0634D779" w14:textId="77777777" w:rsidR="00333FBC" w:rsidRDefault="00000000">
            <w:r>
              <w:t>Lag target</w:t>
            </w:r>
          </w:p>
        </w:tc>
        <w:tc>
          <w:tcPr>
            <w:tcW w:w="3324" w:type="dxa"/>
          </w:tcPr>
          <w:p w14:paraId="343AE0B3" w14:textId="77777777" w:rsidR="00333FBC" w:rsidRDefault="00000000">
            <w:r>
              <w:t>Revenue lag 1, 7, 14, 28, 56; COGS lag tương ứng</w:t>
            </w:r>
          </w:p>
        </w:tc>
        <w:tc>
          <w:tcPr>
            <w:tcW w:w="3324" w:type="dxa"/>
          </w:tcPr>
          <w:p w14:paraId="51CAFF27" w14:textId="77777777" w:rsidR="00333FBC" w:rsidRDefault="00000000">
            <w:r>
              <w:t>Chỉ dùng giá trị quá khứ</w:t>
            </w:r>
          </w:p>
        </w:tc>
      </w:tr>
      <w:tr w:rsidR="00333FBC" w14:paraId="6C20E66E" w14:textId="77777777">
        <w:tc>
          <w:tcPr>
            <w:tcW w:w="3324" w:type="dxa"/>
          </w:tcPr>
          <w:p w14:paraId="120DDB31" w14:textId="77777777" w:rsidR="00333FBC" w:rsidRDefault="00000000">
            <w:r>
              <w:t>Rolling stats</w:t>
            </w:r>
          </w:p>
        </w:tc>
        <w:tc>
          <w:tcPr>
            <w:tcW w:w="3324" w:type="dxa"/>
          </w:tcPr>
          <w:p w14:paraId="389E96FB" w14:textId="77777777" w:rsidR="00333FBC" w:rsidRDefault="00000000">
            <w:r>
              <w:t>rolling mean/std/min/max 7, 14, 28, 56 ngày</w:t>
            </w:r>
          </w:p>
        </w:tc>
        <w:tc>
          <w:tcPr>
            <w:tcW w:w="3324" w:type="dxa"/>
          </w:tcPr>
          <w:p w14:paraId="3712ED28" w14:textId="77777777" w:rsidR="00333FBC" w:rsidRDefault="00000000">
            <w:r>
              <w:t>Phải shift trước khi rolling</w:t>
            </w:r>
          </w:p>
        </w:tc>
      </w:tr>
      <w:tr w:rsidR="00333FBC" w14:paraId="23FBC263" w14:textId="77777777">
        <w:tc>
          <w:tcPr>
            <w:tcW w:w="3324" w:type="dxa"/>
          </w:tcPr>
          <w:p w14:paraId="4534EE11" w14:textId="77777777" w:rsidR="00333FBC" w:rsidRDefault="00000000">
            <w:r>
              <w:t>Seasonality</w:t>
            </w:r>
          </w:p>
        </w:tc>
        <w:tc>
          <w:tcPr>
            <w:tcW w:w="3324" w:type="dxa"/>
          </w:tcPr>
          <w:p w14:paraId="1A9DCF6E" w14:textId="77777777" w:rsidR="00333FBC" w:rsidRDefault="00000000">
            <w:r>
              <w:t>Fourier terms, monthly seasonal index, DOW index</w:t>
            </w:r>
          </w:p>
        </w:tc>
        <w:tc>
          <w:tcPr>
            <w:tcW w:w="3324" w:type="dxa"/>
          </w:tcPr>
          <w:p w14:paraId="332B6CDA" w14:textId="77777777" w:rsidR="00333FBC" w:rsidRDefault="00000000">
            <w:r>
              <w:t>Tính trên train fold, không dùng full data</w:t>
            </w:r>
          </w:p>
        </w:tc>
      </w:tr>
      <w:tr w:rsidR="00333FBC" w14:paraId="4076AAB0" w14:textId="77777777">
        <w:tc>
          <w:tcPr>
            <w:tcW w:w="3324" w:type="dxa"/>
          </w:tcPr>
          <w:p w14:paraId="0C5D059E" w14:textId="77777777" w:rsidR="00333FBC" w:rsidRDefault="00000000">
            <w:r>
              <w:t>Traffic</w:t>
            </w:r>
          </w:p>
        </w:tc>
        <w:tc>
          <w:tcPr>
            <w:tcW w:w="3324" w:type="dxa"/>
          </w:tcPr>
          <w:p w14:paraId="67AD33F8" w14:textId="77777777" w:rsidR="00333FBC" w:rsidRDefault="00000000">
            <w:r>
              <w:t>sessions, page_views, bounce_rate, source shares</w:t>
            </w:r>
          </w:p>
        </w:tc>
        <w:tc>
          <w:tcPr>
            <w:tcW w:w="3324" w:type="dxa"/>
          </w:tcPr>
          <w:p w14:paraId="7AAFAC6C" w14:textId="77777777" w:rsidR="00333FBC" w:rsidRDefault="00000000">
            <w:r>
              <w:t>Nếu dùng rolling thì cũng phải shift</w:t>
            </w:r>
          </w:p>
        </w:tc>
      </w:tr>
      <w:tr w:rsidR="00333FBC" w14:paraId="67343BA5" w14:textId="77777777">
        <w:tc>
          <w:tcPr>
            <w:tcW w:w="3324" w:type="dxa"/>
          </w:tcPr>
          <w:p w14:paraId="237EFABB" w14:textId="77777777" w:rsidR="00333FBC" w:rsidRDefault="00000000">
            <w:r>
              <w:t>Inventory</w:t>
            </w:r>
          </w:p>
        </w:tc>
        <w:tc>
          <w:tcPr>
            <w:tcW w:w="3324" w:type="dxa"/>
          </w:tcPr>
          <w:p w14:paraId="596594C6" w14:textId="77777777" w:rsidR="00333FBC" w:rsidRDefault="00000000">
            <w:r>
              <w:t>fill_rate, stockout_days, stockout share by category</w:t>
            </w:r>
          </w:p>
        </w:tc>
        <w:tc>
          <w:tcPr>
            <w:tcW w:w="3324" w:type="dxa"/>
          </w:tcPr>
          <w:p w14:paraId="29095CA7" w14:textId="77777777" w:rsidR="00333FBC" w:rsidRDefault="00000000">
            <w:r>
              <w:t>Snapshot cuối tháng cần map cẩn thận sang ngày</w:t>
            </w:r>
          </w:p>
        </w:tc>
      </w:tr>
      <w:tr w:rsidR="00333FBC" w14:paraId="1AB1C8CF" w14:textId="77777777">
        <w:tc>
          <w:tcPr>
            <w:tcW w:w="3324" w:type="dxa"/>
          </w:tcPr>
          <w:p w14:paraId="59E125FF" w14:textId="77777777" w:rsidR="00333FBC" w:rsidRDefault="00000000">
            <w:r>
              <w:t>Promo</w:t>
            </w:r>
          </w:p>
        </w:tc>
        <w:tc>
          <w:tcPr>
            <w:tcW w:w="3324" w:type="dxa"/>
          </w:tcPr>
          <w:p w14:paraId="2D7B878C" w14:textId="77777777" w:rsidR="00333FBC" w:rsidRDefault="00000000">
            <w:r>
              <w:t>promo coverage, avg discount, percentage vs fixed share</w:t>
            </w:r>
          </w:p>
        </w:tc>
        <w:tc>
          <w:tcPr>
            <w:tcW w:w="3324" w:type="dxa"/>
          </w:tcPr>
          <w:p w14:paraId="770BCC84" w14:textId="77777777" w:rsidR="00333FBC" w:rsidRDefault="00000000">
            <w:r>
              <w:t>Không dùng campaign tương lai chưa biết</w:t>
            </w:r>
          </w:p>
        </w:tc>
      </w:tr>
      <w:tr w:rsidR="00333FBC" w14:paraId="6AA13A13" w14:textId="77777777">
        <w:tc>
          <w:tcPr>
            <w:tcW w:w="3324" w:type="dxa"/>
          </w:tcPr>
          <w:p w14:paraId="3171738F" w14:textId="77777777" w:rsidR="00333FBC" w:rsidRDefault="00000000">
            <w:r>
              <w:t>Demand mix</w:t>
            </w:r>
          </w:p>
        </w:tc>
        <w:tc>
          <w:tcPr>
            <w:tcW w:w="3324" w:type="dxa"/>
          </w:tcPr>
          <w:p w14:paraId="686AFDED" w14:textId="77777777" w:rsidR="00333FBC" w:rsidRDefault="00000000">
            <w:r>
              <w:t>category mix, segment mix, AOV, units sold</w:t>
            </w:r>
          </w:p>
        </w:tc>
        <w:tc>
          <w:tcPr>
            <w:tcW w:w="3324" w:type="dxa"/>
          </w:tcPr>
          <w:p w14:paraId="6B9C6A27" w14:textId="77777777" w:rsidR="00333FBC" w:rsidRDefault="00000000">
            <w:r>
              <w:t>Aggregate từ orders/order_items theo ngày</w:t>
            </w:r>
          </w:p>
        </w:tc>
      </w:tr>
      <w:tr w:rsidR="00333FBC" w14:paraId="5400B738" w14:textId="77777777">
        <w:tc>
          <w:tcPr>
            <w:tcW w:w="3324" w:type="dxa"/>
          </w:tcPr>
          <w:p w14:paraId="463DD7EC" w14:textId="77777777" w:rsidR="00333FBC" w:rsidRDefault="00000000">
            <w:r>
              <w:t>Customer dynamics</w:t>
            </w:r>
          </w:p>
        </w:tc>
        <w:tc>
          <w:tcPr>
            <w:tcW w:w="3324" w:type="dxa"/>
          </w:tcPr>
          <w:p w14:paraId="4D915D96" w14:textId="77777777" w:rsidR="00333FBC" w:rsidRDefault="00000000">
            <w:r>
              <w:t>new customers, repeat customer share, churn-risk proxies</w:t>
            </w:r>
          </w:p>
        </w:tc>
        <w:tc>
          <w:tcPr>
            <w:tcW w:w="3324" w:type="dxa"/>
          </w:tcPr>
          <w:p w14:paraId="5CC03010" w14:textId="77777777" w:rsidR="00333FBC" w:rsidRDefault="00000000">
            <w:r>
              <w:t>Chỉ tính từ lịch sử tới ngày t-1</w:t>
            </w:r>
          </w:p>
        </w:tc>
      </w:tr>
    </w:tbl>
    <w:p w14:paraId="3A81BE47" w14:textId="77777777" w:rsidR="00333FBC" w:rsidRDefault="00000000">
      <w:pPr>
        <w:pStyle w:val="Heading1"/>
      </w:pPr>
      <w:r>
        <w:t>6. Chọn mô hình nào</w:t>
      </w:r>
    </w:p>
    <w:p w14:paraId="1E6D88F4" w14:textId="77777777" w:rsidR="00333FBC" w:rsidRDefault="00000000">
      <w:r>
        <w:t>Không nên dùng logistic regression vì đây không phải bài toán phân loại. Nếu phải chọn giữa linear và boosting, linear/ridge nên dùng làm baseline; LightGBM nên là model chính.</w:t>
      </w:r>
    </w:p>
    <w:tbl>
      <w:tblPr>
        <w:tblStyle w:val="TableGrid"/>
        <w:tblW w:w="0" w:type="auto"/>
        <w:tblLook w:val="04A0" w:firstRow="1" w:lastRow="0" w:firstColumn="1" w:lastColumn="0" w:noHBand="0" w:noVBand="1"/>
      </w:tblPr>
      <w:tblGrid>
        <w:gridCol w:w="1937"/>
        <w:gridCol w:w="2224"/>
        <w:gridCol w:w="1945"/>
        <w:gridCol w:w="1936"/>
        <w:gridCol w:w="1920"/>
      </w:tblGrid>
      <w:tr w:rsidR="00333FBC" w14:paraId="3D698DC6" w14:textId="77777777">
        <w:trPr>
          <w:tblHeader/>
        </w:trPr>
        <w:tc>
          <w:tcPr>
            <w:tcW w:w="1994" w:type="dxa"/>
            <w:shd w:val="clear" w:color="auto" w:fill="B7DEE8"/>
          </w:tcPr>
          <w:p w14:paraId="6B2BC657" w14:textId="77777777" w:rsidR="00333FBC" w:rsidRDefault="00000000">
            <w:r>
              <w:t>Mô hình</w:t>
            </w:r>
          </w:p>
        </w:tc>
        <w:tc>
          <w:tcPr>
            <w:tcW w:w="1994" w:type="dxa"/>
            <w:shd w:val="clear" w:color="auto" w:fill="B7DEE8"/>
          </w:tcPr>
          <w:p w14:paraId="0964DF4F" w14:textId="77777777" w:rsidR="00333FBC" w:rsidRDefault="00000000">
            <w:r>
              <w:t>Vai trò</w:t>
            </w:r>
          </w:p>
        </w:tc>
        <w:tc>
          <w:tcPr>
            <w:tcW w:w="1994" w:type="dxa"/>
            <w:shd w:val="clear" w:color="auto" w:fill="B7DEE8"/>
          </w:tcPr>
          <w:p w14:paraId="7DD79C28" w14:textId="77777777" w:rsidR="00333FBC" w:rsidRDefault="00000000">
            <w:r>
              <w:t>Ưu điểm</w:t>
            </w:r>
          </w:p>
        </w:tc>
        <w:tc>
          <w:tcPr>
            <w:tcW w:w="1994" w:type="dxa"/>
            <w:shd w:val="clear" w:color="auto" w:fill="B7DEE8"/>
          </w:tcPr>
          <w:p w14:paraId="538EAF27" w14:textId="77777777" w:rsidR="00333FBC" w:rsidRDefault="00000000">
            <w:r>
              <w:t>Nhược điểm</w:t>
            </w:r>
          </w:p>
        </w:tc>
        <w:tc>
          <w:tcPr>
            <w:tcW w:w="1994" w:type="dxa"/>
            <w:shd w:val="clear" w:color="auto" w:fill="B7DEE8"/>
          </w:tcPr>
          <w:p w14:paraId="23E2587E" w14:textId="77777777" w:rsidR="00333FBC" w:rsidRDefault="00000000">
            <w:r>
              <w:t>Khuyến nghị</w:t>
            </w:r>
          </w:p>
        </w:tc>
      </w:tr>
      <w:tr w:rsidR="00333FBC" w14:paraId="2DB72B95" w14:textId="77777777">
        <w:tc>
          <w:tcPr>
            <w:tcW w:w="1994" w:type="dxa"/>
          </w:tcPr>
          <w:p w14:paraId="1570C105" w14:textId="77777777" w:rsidR="00333FBC" w:rsidRDefault="00000000">
            <w:r>
              <w:t>Seasonal Naive</w:t>
            </w:r>
          </w:p>
        </w:tc>
        <w:tc>
          <w:tcPr>
            <w:tcW w:w="1994" w:type="dxa"/>
          </w:tcPr>
          <w:p w14:paraId="21A9995C" w14:textId="77777777" w:rsidR="00333FBC" w:rsidRDefault="00000000">
            <w:r>
              <w:t>Baseline</w:t>
            </w:r>
          </w:p>
        </w:tc>
        <w:tc>
          <w:tcPr>
            <w:tcW w:w="1994" w:type="dxa"/>
          </w:tcPr>
          <w:p w14:paraId="026D2F46" w14:textId="77777777" w:rsidR="00333FBC" w:rsidRDefault="00000000">
            <w:r>
              <w:t>Rất nhanh, dễ giải thích</w:t>
            </w:r>
          </w:p>
        </w:tc>
        <w:tc>
          <w:tcPr>
            <w:tcW w:w="1994" w:type="dxa"/>
          </w:tcPr>
          <w:p w14:paraId="31BB4388" w14:textId="77777777" w:rsidR="00333FBC" w:rsidRDefault="00000000">
            <w:r>
              <w:t>Yếu khi có nhiều feature ngoại sinh</w:t>
            </w:r>
          </w:p>
        </w:tc>
        <w:tc>
          <w:tcPr>
            <w:tcW w:w="1994" w:type="dxa"/>
          </w:tcPr>
          <w:p w14:paraId="781A8D99" w14:textId="77777777" w:rsidR="00333FBC" w:rsidRDefault="00000000">
            <w:r>
              <w:t>Bắt buộc có</w:t>
            </w:r>
          </w:p>
        </w:tc>
      </w:tr>
      <w:tr w:rsidR="00333FBC" w14:paraId="523C6EAA" w14:textId="77777777">
        <w:tc>
          <w:tcPr>
            <w:tcW w:w="1994" w:type="dxa"/>
          </w:tcPr>
          <w:p w14:paraId="670FB67D" w14:textId="77777777" w:rsidR="00333FBC" w:rsidRDefault="00000000">
            <w:r>
              <w:t>Linear / Ridge</w:t>
            </w:r>
          </w:p>
        </w:tc>
        <w:tc>
          <w:tcPr>
            <w:tcW w:w="1994" w:type="dxa"/>
          </w:tcPr>
          <w:p w14:paraId="60D8BE90" w14:textId="77777777" w:rsidR="00333FBC" w:rsidRDefault="00000000">
            <w:r>
              <w:t>Baseline mạnh</w:t>
            </w:r>
          </w:p>
        </w:tc>
        <w:tc>
          <w:tcPr>
            <w:tcW w:w="1994" w:type="dxa"/>
          </w:tcPr>
          <w:p w14:paraId="76137C64" w14:textId="77777777" w:rsidR="00333FBC" w:rsidRDefault="00000000">
            <w:r>
              <w:t>Dễ giải thích, khó overfit</w:t>
            </w:r>
          </w:p>
        </w:tc>
        <w:tc>
          <w:tcPr>
            <w:tcW w:w="1994" w:type="dxa"/>
          </w:tcPr>
          <w:p w14:paraId="6497FF9D" w14:textId="77777777" w:rsidR="00333FBC" w:rsidRDefault="00000000">
            <w:r>
              <w:t>Khó bắt phi tuyến và tương tác</w:t>
            </w:r>
          </w:p>
        </w:tc>
        <w:tc>
          <w:tcPr>
            <w:tcW w:w="1994" w:type="dxa"/>
          </w:tcPr>
          <w:p w14:paraId="36360A78" w14:textId="77777777" w:rsidR="00333FBC" w:rsidRDefault="00000000">
            <w:r>
              <w:t>Nên có</w:t>
            </w:r>
          </w:p>
        </w:tc>
      </w:tr>
      <w:tr w:rsidR="00333FBC" w14:paraId="033A79E9" w14:textId="77777777">
        <w:tc>
          <w:tcPr>
            <w:tcW w:w="1994" w:type="dxa"/>
          </w:tcPr>
          <w:p w14:paraId="736E5E20" w14:textId="77777777" w:rsidR="00333FBC" w:rsidRDefault="00000000">
            <w:r>
              <w:t>LightGBM</w:t>
            </w:r>
          </w:p>
        </w:tc>
        <w:tc>
          <w:tcPr>
            <w:tcW w:w="1994" w:type="dxa"/>
          </w:tcPr>
          <w:p w14:paraId="6C1DE0D1" w14:textId="77777777" w:rsidR="00333FBC" w:rsidRDefault="00000000">
            <w:r>
              <w:t>Model chính</w:t>
            </w:r>
          </w:p>
        </w:tc>
        <w:tc>
          <w:tcPr>
            <w:tcW w:w="1994" w:type="dxa"/>
          </w:tcPr>
          <w:p w14:paraId="5146A10B" w14:textId="77777777" w:rsidR="00333FBC" w:rsidRDefault="00000000">
            <w:r>
              <w:t>Nhanh, mạnh với tabular, dễ tune, có SHAP</w:t>
            </w:r>
          </w:p>
        </w:tc>
        <w:tc>
          <w:tcPr>
            <w:tcW w:w="1994" w:type="dxa"/>
          </w:tcPr>
          <w:p w14:paraId="1D9D0B39" w14:textId="77777777" w:rsidR="00333FBC" w:rsidRDefault="00000000">
            <w:r>
              <w:t>Cần kiểm soát overfit</w:t>
            </w:r>
          </w:p>
        </w:tc>
        <w:tc>
          <w:tcPr>
            <w:tcW w:w="1994" w:type="dxa"/>
          </w:tcPr>
          <w:p w14:paraId="2CC45696" w14:textId="77777777" w:rsidR="00333FBC" w:rsidRDefault="00000000">
            <w:r>
              <w:t>Khuyến nghị số 1</w:t>
            </w:r>
          </w:p>
        </w:tc>
      </w:tr>
      <w:tr w:rsidR="00333FBC" w14:paraId="0DB0DE72" w14:textId="77777777">
        <w:tc>
          <w:tcPr>
            <w:tcW w:w="1994" w:type="dxa"/>
          </w:tcPr>
          <w:p w14:paraId="756382B5" w14:textId="77777777" w:rsidR="00333FBC" w:rsidRDefault="00000000">
            <w:r>
              <w:t>CatBoost</w:t>
            </w:r>
          </w:p>
        </w:tc>
        <w:tc>
          <w:tcPr>
            <w:tcW w:w="1994" w:type="dxa"/>
          </w:tcPr>
          <w:p w14:paraId="059A5A43" w14:textId="77777777" w:rsidR="00333FBC" w:rsidRDefault="00000000">
            <w:r>
              <w:t>Model benchmark</w:t>
            </w:r>
          </w:p>
        </w:tc>
        <w:tc>
          <w:tcPr>
            <w:tcW w:w="1994" w:type="dxa"/>
          </w:tcPr>
          <w:p w14:paraId="0D85742A" w14:textId="77777777" w:rsidR="00333FBC" w:rsidRDefault="00000000">
            <w:r>
              <w:t>Tốt với categorical, ổn định</w:t>
            </w:r>
          </w:p>
        </w:tc>
        <w:tc>
          <w:tcPr>
            <w:tcW w:w="1994" w:type="dxa"/>
          </w:tcPr>
          <w:p w14:paraId="53C62F19" w14:textId="77777777" w:rsidR="00333FBC" w:rsidRDefault="00000000">
            <w:r>
              <w:t>Train chậm hơn</w:t>
            </w:r>
          </w:p>
        </w:tc>
        <w:tc>
          <w:tcPr>
            <w:tcW w:w="1994" w:type="dxa"/>
          </w:tcPr>
          <w:p w14:paraId="7509A2A1" w14:textId="77777777" w:rsidR="00333FBC" w:rsidRDefault="00000000">
            <w:r>
              <w:t>Rất đáng thử</w:t>
            </w:r>
          </w:p>
        </w:tc>
      </w:tr>
      <w:tr w:rsidR="00333FBC" w14:paraId="66FDDF1C" w14:textId="77777777">
        <w:tc>
          <w:tcPr>
            <w:tcW w:w="1994" w:type="dxa"/>
          </w:tcPr>
          <w:p w14:paraId="55527AE1" w14:textId="77777777" w:rsidR="00333FBC" w:rsidRDefault="00000000">
            <w:r>
              <w:t>XGBoost</w:t>
            </w:r>
          </w:p>
        </w:tc>
        <w:tc>
          <w:tcPr>
            <w:tcW w:w="1994" w:type="dxa"/>
          </w:tcPr>
          <w:p w14:paraId="5840DDCF" w14:textId="77777777" w:rsidR="00333FBC" w:rsidRDefault="00000000">
            <w:r>
              <w:t>Model benchmark/ensemble</w:t>
            </w:r>
          </w:p>
        </w:tc>
        <w:tc>
          <w:tcPr>
            <w:tcW w:w="1994" w:type="dxa"/>
          </w:tcPr>
          <w:p w14:paraId="4B8A2065" w14:textId="77777777" w:rsidR="00333FBC" w:rsidRDefault="00000000">
            <w:r>
              <w:t>Mạnh và quen thuộc</w:t>
            </w:r>
          </w:p>
        </w:tc>
        <w:tc>
          <w:tcPr>
            <w:tcW w:w="1994" w:type="dxa"/>
          </w:tcPr>
          <w:p w14:paraId="0D09A680" w14:textId="77777777" w:rsidR="00333FBC" w:rsidRDefault="00000000">
            <w:r>
              <w:t>Thường chậm hơn LightGBM</w:t>
            </w:r>
          </w:p>
        </w:tc>
        <w:tc>
          <w:tcPr>
            <w:tcW w:w="1994" w:type="dxa"/>
          </w:tcPr>
          <w:p w14:paraId="46452DE1" w14:textId="77777777" w:rsidR="00333FBC" w:rsidRDefault="00000000">
            <w:r>
              <w:t>Dùng nếu còn thời gian</w:t>
            </w:r>
          </w:p>
        </w:tc>
      </w:tr>
      <w:tr w:rsidR="00333FBC" w14:paraId="48B45911" w14:textId="77777777">
        <w:tc>
          <w:tcPr>
            <w:tcW w:w="1994" w:type="dxa"/>
          </w:tcPr>
          <w:p w14:paraId="3465353A" w14:textId="77777777" w:rsidR="00333FBC" w:rsidRDefault="00000000">
            <w:r>
              <w:t>SARIMAX / Prophet</w:t>
            </w:r>
          </w:p>
        </w:tc>
        <w:tc>
          <w:tcPr>
            <w:tcW w:w="1994" w:type="dxa"/>
          </w:tcPr>
          <w:p w14:paraId="29B7B5CF" w14:textId="77777777" w:rsidR="00333FBC" w:rsidRDefault="00000000">
            <w:r>
              <w:t>Baseline chuỗi thời gian</w:t>
            </w:r>
          </w:p>
        </w:tc>
        <w:tc>
          <w:tcPr>
            <w:tcW w:w="1994" w:type="dxa"/>
          </w:tcPr>
          <w:p w14:paraId="07C68179" w14:textId="77777777" w:rsidR="00333FBC" w:rsidRDefault="00000000">
            <w:r>
              <w:t>Diễn giải trend-seasonality tốt</w:t>
            </w:r>
          </w:p>
        </w:tc>
        <w:tc>
          <w:tcPr>
            <w:tcW w:w="1994" w:type="dxa"/>
          </w:tcPr>
          <w:p w14:paraId="6561A611" w14:textId="77777777" w:rsidR="00333FBC" w:rsidRDefault="00000000">
            <w:r>
              <w:t>Tận dụng feature đa bảng kém</w:t>
            </w:r>
          </w:p>
        </w:tc>
        <w:tc>
          <w:tcPr>
            <w:tcW w:w="1994" w:type="dxa"/>
          </w:tcPr>
          <w:p w14:paraId="6E2CD355" w14:textId="77777777" w:rsidR="00333FBC" w:rsidRDefault="00000000">
            <w:r>
              <w:t>Không nên là model cuối</w:t>
            </w:r>
          </w:p>
        </w:tc>
      </w:tr>
    </w:tbl>
    <w:p w14:paraId="49C9BE50" w14:textId="77777777" w:rsidR="00333FBC" w:rsidRDefault="00333FBC"/>
    <w:p w14:paraId="5B96D46F" w14:textId="77777777" w:rsidR="00333FBC" w:rsidRDefault="00000000">
      <w:r>
        <w:t>Khuyến nghị thực chiến: train 3 tầng mô hình. (1) Seasonal Naive để làm baseline tối thiểu; (2) Ridge/ElasticNet để có baseline tuyến tính dễ giải thích; (3) LightGBM làm model chính, CatBoost là model đối chứng. Nếu hiệu quả, ensemble nhẹ LightGBM + CatBoost.</w:t>
      </w:r>
    </w:p>
    <w:p w14:paraId="44608A34" w14:textId="77777777" w:rsidR="00333FBC" w:rsidRDefault="00000000">
      <w:pPr>
        <w:pStyle w:val="Heading1"/>
      </w:pPr>
      <w:r>
        <w:t>7. Hàm mục tiêu và hàm tối ưu</w:t>
      </w:r>
    </w:p>
    <w:p w14:paraId="46A2CB9A" w14:textId="77777777" w:rsidR="00333FBC" w:rsidRDefault="00000000">
      <w:r>
        <w:t>Cần phân biệt rõ objective dùng khi huấn luyện và metric dùng để chọn mô hình.</w:t>
      </w:r>
    </w:p>
    <w:tbl>
      <w:tblPr>
        <w:tblStyle w:val="TableGrid"/>
        <w:tblW w:w="0" w:type="auto"/>
        <w:tblLook w:val="04A0" w:firstRow="1" w:lastRow="0" w:firstColumn="1" w:lastColumn="0" w:noHBand="0" w:noVBand="1"/>
      </w:tblPr>
      <w:tblGrid>
        <w:gridCol w:w="2120"/>
        <w:gridCol w:w="2222"/>
        <w:gridCol w:w="2375"/>
        <w:gridCol w:w="3245"/>
      </w:tblGrid>
      <w:tr w:rsidR="00333FBC" w14:paraId="189D14D4" w14:textId="77777777">
        <w:trPr>
          <w:tblHeader/>
        </w:trPr>
        <w:tc>
          <w:tcPr>
            <w:tcW w:w="2493" w:type="dxa"/>
            <w:shd w:val="clear" w:color="auto" w:fill="B7DEE8"/>
          </w:tcPr>
          <w:p w14:paraId="6E699D32" w14:textId="77777777" w:rsidR="00333FBC" w:rsidRDefault="00000000">
            <w:r>
              <w:t>Thành phần</w:t>
            </w:r>
          </w:p>
        </w:tc>
        <w:tc>
          <w:tcPr>
            <w:tcW w:w="2493" w:type="dxa"/>
            <w:shd w:val="clear" w:color="auto" w:fill="B7DEE8"/>
          </w:tcPr>
          <w:p w14:paraId="64C08797" w14:textId="77777777" w:rsidR="00333FBC" w:rsidRDefault="00000000">
            <w:r>
              <w:t>Khuyến nghị</w:t>
            </w:r>
          </w:p>
        </w:tc>
        <w:tc>
          <w:tcPr>
            <w:tcW w:w="2493" w:type="dxa"/>
            <w:shd w:val="clear" w:color="auto" w:fill="B7DEE8"/>
          </w:tcPr>
          <w:p w14:paraId="491E9295" w14:textId="77777777" w:rsidR="00333FBC" w:rsidRDefault="00000000">
            <w:r>
              <w:t>Khi nào dùng</w:t>
            </w:r>
          </w:p>
        </w:tc>
        <w:tc>
          <w:tcPr>
            <w:tcW w:w="2493" w:type="dxa"/>
            <w:shd w:val="clear" w:color="auto" w:fill="B7DEE8"/>
          </w:tcPr>
          <w:p w14:paraId="34EA3918" w14:textId="77777777" w:rsidR="00333FBC" w:rsidRDefault="00000000">
            <w:r>
              <w:t>Ghi chú</w:t>
            </w:r>
          </w:p>
        </w:tc>
      </w:tr>
      <w:tr w:rsidR="00333FBC" w14:paraId="0E3B41C9" w14:textId="77777777">
        <w:tc>
          <w:tcPr>
            <w:tcW w:w="2493" w:type="dxa"/>
          </w:tcPr>
          <w:p w14:paraId="5D34CAF3" w14:textId="77777777" w:rsidR="00333FBC" w:rsidRDefault="00000000">
            <w:r>
              <w:t>Objective train</w:t>
            </w:r>
          </w:p>
        </w:tc>
        <w:tc>
          <w:tcPr>
            <w:tcW w:w="2493" w:type="dxa"/>
          </w:tcPr>
          <w:p w14:paraId="4D5AC67C" w14:textId="77777777" w:rsidR="00333FBC" w:rsidRDefault="00000000">
            <w:r>
              <w:t>regression_l2 hoặc huber</w:t>
            </w:r>
          </w:p>
        </w:tc>
        <w:tc>
          <w:tcPr>
            <w:tcW w:w="2493" w:type="dxa"/>
          </w:tcPr>
          <w:p w14:paraId="2E7D66B4" w14:textId="77777777" w:rsidR="00333FBC" w:rsidRDefault="00000000">
            <w:r>
              <w:t>Mặc định cho LightGBM/XGBoost</w:t>
            </w:r>
          </w:p>
        </w:tc>
        <w:tc>
          <w:tcPr>
            <w:tcW w:w="2493" w:type="dxa"/>
          </w:tcPr>
          <w:p w14:paraId="1BD9D133" w14:textId="77777777" w:rsidR="00333FBC" w:rsidRDefault="00000000">
            <w:r>
              <w:t>L2 ổn định; Huber tốt hơn khi có outlier</w:t>
            </w:r>
          </w:p>
        </w:tc>
      </w:tr>
      <w:tr w:rsidR="00333FBC" w14:paraId="0F6855F5" w14:textId="77777777">
        <w:tc>
          <w:tcPr>
            <w:tcW w:w="2493" w:type="dxa"/>
          </w:tcPr>
          <w:p w14:paraId="12576E99" w14:textId="77777777" w:rsidR="00333FBC" w:rsidRDefault="00000000">
            <w:r>
              <w:t>Metric theo dõi</w:t>
            </w:r>
          </w:p>
        </w:tc>
        <w:tc>
          <w:tcPr>
            <w:tcW w:w="2493" w:type="dxa"/>
          </w:tcPr>
          <w:p w14:paraId="3F3AAE5C" w14:textId="77777777" w:rsidR="00333FBC" w:rsidRDefault="00000000">
            <w:r>
              <w:t>MAE + RMSE + R²</w:t>
            </w:r>
          </w:p>
        </w:tc>
        <w:tc>
          <w:tcPr>
            <w:tcW w:w="2493" w:type="dxa"/>
          </w:tcPr>
          <w:p w14:paraId="493FE3E7" w14:textId="77777777" w:rsidR="00333FBC" w:rsidRDefault="00000000">
            <w:r>
              <w:t>Trong validation</w:t>
            </w:r>
          </w:p>
        </w:tc>
        <w:tc>
          <w:tcPr>
            <w:tcW w:w="2493" w:type="dxa"/>
          </w:tcPr>
          <w:p w14:paraId="3316DEA6" w14:textId="77777777" w:rsidR="00333FBC" w:rsidRDefault="00000000">
            <w:r>
              <w:t>MAE và RMSE phải ưu tiên hơn R²</w:t>
            </w:r>
          </w:p>
        </w:tc>
      </w:tr>
      <w:tr w:rsidR="00333FBC" w14:paraId="0F6A97FC" w14:textId="77777777">
        <w:tc>
          <w:tcPr>
            <w:tcW w:w="2493" w:type="dxa"/>
          </w:tcPr>
          <w:p w14:paraId="30B64EB4" w14:textId="77777777" w:rsidR="00333FBC" w:rsidRDefault="00000000">
            <w:r>
              <w:lastRenderedPageBreak/>
              <w:t>Early stopping</w:t>
            </w:r>
          </w:p>
        </w:tc>
        <w:tc>
          <w:tcPr>
            <w:tcW w:w="2493" w:type="dxa"/>
          </w:tcPr>
          <w:p w14:paraId="5CF619CB" w14:textId="77777777" w:rsidR="00333FBC" w:rsidRDefault="00000000">
            <w:r>
              <w:t>Theo MAE hoặc RMSE trên valid fold</w:t>
            </w:r>
          </w:p>
        </w:tc>
        <w:tc>
          <w:tcPr>
            <w:tcW w:w="2493" w:type="dxa"/>
          </w:tcPr>
          <w:p w14:paraId="684868BF" w14:textId="77777777" w:rsidR="00333FBC" w:rsidRDefault="00000000">
            <w:r>
              <w:t>Khi train boosting</w:t>
            </w:r>
          </w:p>
        </w:tc>
        <w:tc>
          <w:tcPr>
            <w:tcW w:w="2493" w:type="dxa"/>
          </w:tcPr>
          <w:p w14:paraId="3CE745B9" w14:textId="77777777" w:rsidR="00333FBC" w:rsidRDefault="00000000">
            <w:r>
              <w:t>Giảm overfit rõ rệt</w:t>
            </w:r>
          </w:p>
        </w:tc>
      </w:tr>
      <w:tr w:rsidR="00333FBC" w14:paraId="7769700B" w14:textId="77777777">
        <w:tc>
          <w:tcPr>
            <w:tcW w:w="2493" w:type="dxa"/>
          </w:tcPr>
          <w:p w14:paraId="075566DB" w14:textId="77777777" w:rsidR="00333FBC" w:rsidRDefault="00000000">
            <w:r>
              <w:t>Tuning mục tiêu</w:t>
            </w:r>
          </w:p>
        </w:tc>
        <w:tc>
          <w:tcPr>
            <w:tcW w:w="2493" w:type="dxa"/>
          </w:tcPr>
          <w:p w14:paraId="72579DE5" w14:textId="77777777" w:rsidR="00333FBC" w:rsidRDefault="00000000">
            <w:r>
              <w:t>Minimize weighted score</w:t>
            </w:r>
          </w:p>
        </w:tc>
        <w:tc>
          <w:tcPr>
            <w:tcW w:w="2493" w:type="dxa"/>
          </w:tcPr>
          <w:p w14:paraId="26515F31" w14:textId="77777777" w:rsidR="00333FBC" w:rsidRDefault="00000000">
            <w:r>
              <w:t>Khi so sánh model</w:t>
            </w:r>
          </w:p>
        </w:tc>
        <w:tc>
          <w:tcPr>
            <w:tcW w:w="2493" w:type="dxa"/>
          </w:tcPr>
          <w:p w14:paraId="1ABD9E2A" w14:textId="77777777" w:rsidR="00333FBC" w:rsidRDefault="00000000">
            <w:r>
              <w:t>Ví dụ 0.5*rank(MAE)+0.5*rank(RMSE)</w:t>
            </w:r>
          </w:p>
        </w:tc>
      </w:tr>
    </w:tbl>
    <w:p w14:paraId="22FC5E71" w14:textId="77777777" w:rsidR="00333FBC" w:rsidRDefault="00000000">
      <w:r>
        <w:t>Nếu Revenue có nhiều spike bất thường, nên thử hai cấu hình song song: (A) train trực tiếp trên Revenue với objective Huber; (B) train trên log1p(Revenue) rồi inverse transform về thang gốc. Sau đó so sánh bằng MAE và RMSE trên validation năm 2022.</w:t>
      </w:r>
    </w:p>
    <w:p w14:paraId="46BFE60C" w14:textId="77777777" w:rsidR="00333FBC" w:rsidRDefault="00000000">
      <w:pPr>
        <w:pStyle w:val="Heading1"/>
      </w:pPr>
      <w:r>
        <w:t>8. Quy trình train mô hình khuyến nghị</w:t>
      </w:r>
    </w:p>
    <w:p w14:paraId="4AE941C3" w14:textId="77777777" w:rsidR="00333FBC" w:rsidRDefault="00000000">
      <w:pPr>
        <w:pStyle w:val="ListNumber"/>
      </w:pPr>
      <w:r>
        <w:t>Bước 1: Làm sạch dữ liệu, ép kiểu ngày tháng, kiểm tra khóa join và missing values.</w:t>
      </w:r>
    </w:p>
    <w:p w14:paraId="718CA2CA" w14:textId="77777777" w:rsidR="00333FBC" w:rsidRDefault="00000000">
      <w:pPr>
        <w:pStyle w:val="ListNumber"/>
      </w:pPr>
      <w:r>
        <w:t>Bước 2: Aggregate mọi bảng về cấp ngày để tạo daily_feature_table.</w:t>
      </w:r>
    </w:p>
    <w:p w14:paraId="3B4E0E21" w14:textId="77777777" w:rsidR="00333FBC" w:rsidRDefault="00000000">
      <w:pPr>
        <w:pStyle w:val="ListNumber"/>
      </w:pPr>
      <w:r>
        <w:t>Bước 3: Tạo calendar, lag, rolling, seasonal và exogenous features.</w:t>
      </w:r>
    </w:p>
    <w:p w14:paraId="3C80CD73" w14:textId="77777777" w:rsidR="00333FBC" w:rsidRDefault="00000000">
      <w:pPr>
        <w:pStyle w:val="ListNumber"/>
      </w:pPr>
      <w:r>
        <w:t>Bước 4: Chia train/validation theo thời gian; thiết lập walk-forward CV.</w:t>
      </w:r>
    </w:p>
    <w:p w14:paraId="345676DD" w14:textId="77777777" w:rsidR="00333FBC" w:rsidRDefault="00000000">
      <w:pPr>
        <w:pStyle w:val="ListNumber"/>
      </w:pPr>
      <w:r>
        <w:t>Bước 5: Train baseline (seasonal naive, ridge).</w:t>
      </w:r>
    </w:p>
    <w:p w14:paraId="741ADE10" w14:textId="77777777" w:rsidR="00333FBC" w:rsidRDefault="00000000">
      <w:pPr>
        <w:pStyle w:val="ListNumber"/>
      </w:pPr>
      <w:r>
        <w:t>Bước 6: Train LightGBM với early stopping; tune depth, leaves, learning_rate, min_data_in_leaf, feature_fraction, bagging_fraction.</w:t>
      </w:r>
    </w:p>
    <w:p w14:paraId="45C60D97" w14:textId="77777777" w:rsidR="00333FBC" w:rsidRDefault="00000000">
      <w:pPr>
        <w:pStyle w:val="ListNumber"/>
      </w:pPr>
      <w:r>
        <w:t>Bước 7: Benchmark CatBoost/XGBoost nếu còn thời gian.</w:t>
      </w:r>
    </w:p>
    <w:p w14:paraId="5A042468" w14:textId="77777777" w:rsidR="00333FBC" w:rsidRDefault="00000000">
      <w:pPr>
        <w:pStyle w:val="ListNumber"/>
      </w:pPr>
      <w:r>
        <w:t>Bước 8: Chọn mô hình tốt nhất theo validation 2022 và độ ổn định qua các fold.</w:t>
      </w:r>
    </w:p>
    <w:p w14:paraId="6BF59FB7" w14:textId="77777777" w:rsidR="00333FBC" w:rsidRDefault="00000000">
      <w:pPr>
        <w:pStyle w:val="ListNumber"/>
      </w:pPr>
      <w:r>
        <w:t>Bước 9: Fit lại trên toàn bộ train lịch sử đến 31/12/2022 rồi dự báo test.</w:t>
      </w:r>
    </w:p>
    <w:p w14:paraId="48FD2BF0" w14:textId="77777777" w:rsidR="00333FBC" w:rsidRDefault="00000000">
      <w:pPr>
        <w:pStyle w:val="ListNumber"/>
      </w:pPr>
      <w:r>
        <w:t>Bước 10: Xuất submission và lưu toàn bộ seed, config, feature list để tái lập.</w:t>
      </w:r>
    </w:p>
    <w:p w14:paraId="338B64CA" w14:textId="77777777" w:rsidR="00333FBC" w:rsidRDefault="00000000">
      <w:pPr>
        <w:pStyle w:val="Heading1"/>
      </w:pPr>
      <w:r>
        <w:t>9. Gợi ý hyperparameter cho LightGBM</w:t>
      </w:r>
    </w:p>
    <w:tbl>
      <w:tblPr>
        <w:tblStyle w:val="TableGrid"/>
        <w:tblW w:w="0" w:type="auto"/>
        <w:tblLook w:val="04A0" w:firstRow="1" w:lastRow="0" w:firstColumn="1" w:lastColumn="0" w:noHBand="0" w:noVBand="1"/>
      </w:tblPr>
      <w:tblGrid>
        <w:gridCol w:w="3321"/>
        <w:gridCol w:w="3320"/>
        <w:gridCol w:w="3321"/>
      </w:tblGrid>
      <w:tr w:rsidR="00333FBC" w14:paraId="195F6411" w14:textId="77777777">
        <w:trPr>
          <w:tblHeader/>
        </w:trPr>
        <w:tc>
          <w:tcPr>
            <w:tcW w:w="3324" w:type="dxa"/>
            <w:shd w:val="clear" w:color="auto" w:fill="B7DEE8"/>
          </w:tcPr>
          <w:p w14:paraId="05A6619E" w14:textId="77777777" w:rsidR="00333FBC" w:rsidRDefault="00000000">
            <w:r>
              <w:t>Nhóm tham số</w:t>
            </w:r>
          </w:p>
        </w:tc>
        <w:tc>
          <w:tcPr>
            <w:tcW w:w="3324" w:type="dxa"/>
            <w:shd w:val="clear" w:color="auto" w:fill="B7DEE8"/>
          </w:tcPr>
          <w:p w14:paraId="5AFBA1C5" w14:textId="77777777" w:rsidR="00333FBC" w:rsidRDefault="00000000">
            <w:r>
              <w:t>Khoảng thử</w:t>
            </w:r>
          </w:p>
        </w:tc>
        <w:tc>
          <w:tcPr>
            <w:tcW w:w="3324" w:type="dxa"/>
            <w:shd w:val="clear" w:color="auto" w:fill="B7DEE8"/>
          </w:tcPr>
          <w:p w14:paraId="0279E553" w14:textId="77777777" w:rsidR="00333FBC" w:rsidRDefault="00000000">
            <w:r>
              <w:t>Ý nghĩa</w:t>
            </w:r>
          </w:p>
        </w:tc>
      </w:tr>
      <w:tr w:rsidR="00333FBC" w14:paraId="42B93754" w14:textId="77777777">
        <w:tc>
          <w:tcPr>
            <w:tcW w:w="3324" w:type="dxa"/>
          </w:tcPr>
          <w:p w14:paraId="7B8E9B85" w14:textId="77777777" w:rsidR="00333FBC" w:rsidRDefault="00000000">
            <w:r>
              <w:t>learning_rate</w:t>
            </w:r>
          </w:p>
        </w:tc>
        <w:tc>
          <w:tcPr>
            <w:tcW w:w="3324" w:type="dxa"/>
          </w:tcPr>
          <w:p w14:paraId="28F128C4" w14:textId="77777777" w:rsidR="00333FBC" w:rsidRDefault="00000000">
            <w:r>
              <w:t>0.01 – 0.05</w:t>
            </w:r>
          </w:p>
        </w:tc>
        <w:tc>
          <w:tcPr>
            <w:tcW w:w="3324" w:type="dxa"/>
          </w:tcPr>
          <w:p w14:paraId="46B5ACF6" w14:textId="77777777" w:rsidR="00333FBC" w:rsidRDefault="00000000">
            <w:r>
              <w:t>Nhỏ hơn thì ổn định hơn nhưng cần nhiều trees</w:t>
            </w:r>
          </w:p>
        </w:tc>
      </w:tr>
      <w:tr w:rsidR="00333FBC" w14:paraId="02CFB544" w14:textId="77777777">
        <w:tc>
          <w:tcPr>
            <w:tcW w:w="3324" w:type="dxa"/>
          </w:tcPr>
          <w:p w14:paraId="568C62D0" w14:textId="77777777" w:rsidR="00333FBC" w:rsidRDefault="00000000">
            <w:r>
              <w:t>num_leaves</w:t>
            </w:r>
          </w:p>
        </w:tc>
        <w:tc>
          <w:tcPr>
            <w:tcW w:w="3324" w:type="dxa"/>
          </w:tcPr>
          <w:p w14:paraId="62B7A279" w14:textId="77777777" w:rsidR="00333FBC" w:rsidRDefault="00000000">
            <w:r>
              <w:t>31 – 127</w:t>
            </w:r>
          </w:p>
        </w:tc>
        <w:tc>
          <w:tcPr>
            <w:tcW w:w="3324" w:type="dxa"/>
          </w:tcPr>
          <w:p w14:paraId="39E0DECA" w14:textId="77777777" w:rsidR="00333FBC" w:rsidRDefault="00000000">
            <w:r>
              <w:t>Điều khiển độ phức tạp</w:t>
            </w:r>
          </w:p>
        </w:tc>
      </w:tr>
      <w:tr w:rsidR="00333FBC" w14:paraId="1F9067E2" w14:textId="77777777">
        <w:tc>
          <w:tcPr>
            <w:tcW w:w="3324" w:type="dxa"/>
          </w:tcPr>
          <w:p w14:paraId="7569A8EC" w14:textId="77777777" w:rsidR="00333FBC" w:rsidRDefault="00000000">
            <w:r>
              <w:t>max_depth</w:t>
            </w:r>
          </w:p>
        </w:tc>
        <w:tc>
          <w:tcPr>
            <w:tcW w:w="3324" w:type="dxa"/>
          </w:tcPr>
          <w:p w14:paraId="718260EB" w14:textId="77777777" w:rsidR="00333FBC" w:rsidRDefault="00000000">
            <w:r>
              <w:t>-1 hoặc 4 – 10</w:t>
            </w:r>
          </w:p>
        </w:tc>
        <w:tc>
          <w:tcPr>
            <w:tcW w:w="3324" w:type="dxa"/>
          </w:tcPr>
          <w:p w14:paraId="31CCF99A" w14:textId="77777777" w:rsidR="00333FBC" w:rsidRDefault="00000000">
            <w:r>
              <w:t>Khóa độ sâu để giảm overfit</w:t>
            </w:r>
          </w:p>
        </w:tc>
      </w:tr>
      <w:tr w:rsidR="00333FBC" w14:paraId="554D1FE4" w14:textId="77777777">
        <w:tc>
          <w:tcPr>
            <w:tcW w:w="3324" w:type="dxa"/>
          </w:tcPr>
          <w:p w14:paraId="01EE01E7" w14:textId="77777777" w:rsidR="00333FBC" w:rsidRDefault="00000000">
            <w:r>
              <w:t>min_data_in_leaf</w:t>
            </w:r>
          </w:p>
        </w:tc>
        <w:tc>
          <w:tcPr>
            <w:tcW w:w="3324" w:type="dxa"/>
          </w:tcPr>
          <w:p w14:paraId="22CBA242" w14:textId="77777777" w:rsidR="00333FBC" w:rsidRDefault="00000000">
            <w:r>
              <w:t>20 – 200</w:t>
            </w:r>
          </w:p>
        </w:tc>
        <w:tc>
          <w:tcPr>
            <w:tcW w:w="3324" w:type="dxa"/>
          </w:tcPr>
          <w:p w14:paraId="791C7F50" w14:textId="77777777" w:rsidR="00333FBC" w:rsidRDefault="00000000">
            <w:r>
              <w:t>Tăng giá trị này để model bớt nhiễu</w:t>
            </w:r>
          </w:p>
        </w:tc>
      </w:tr>
      <w:tr w:rsidR="00333FBC" w14:paraId="3C3B6DD9" w14:textId="77777777">
        <w:tc>
          <w:tcPr>
            <w:tcW w:w="3324" w:type="dxa"/>
          </w:tcPr>
          <w:p w14:paraId="0ACD432D" w14:textId="77777777" w:rsidR="00333FBC" w:rsidRDefault="00000000">
            <w:r>
              <w:t>feature_fraction</w:t>
            </w:r>
          </w:p>
        </w:tc>
        <w:tc>
          <w:tcPr>
            <w:tcW w:w="3324" w:type="dxa"/>
          </w:tcPr>
          <w:p w14:paraId="7F96C48D" w14:textId="77777777" w:rsidR="00333FBC" w:rsidRDefault="00000000">
            <w:r>
              <w:t>0.6 – 0.95</w:t>
            </w:r>
          </w:p>
        </w:tc>
        <w:tc>
          <w:tcPr>
            <w:tcW w:w="3324" w:type="dxa"/>
          </w:tcPr>
          <w:p w14:paraId="55FF3FB2" w14:textId="77777777" w:rsidR="00333FBC" w:rsidRDefault="00000000">
            <w:r>
              <w:t>Random feature sub-sampling</w:t>
            </w:r>
          </w:p>
        </w:tc>
      </w:tr>
      <w:tr w:rsidR="00333FBC" w14:paraId="3D59236B" w14:textId="77777777">
        <w:tc>
          <w:tcPr>
            <w:tcW w:w="3324" w:type="dxa"/>
          </w:tcPr>
          <w:p w14:paraId="4EF20409" w14:textId="77777777" w:rsidR="00333FBC" w:rsidRDefault="00000000">
            <w:r>
              <w:t>bagging_fraction</w:t>
            </w:r>
          </w:p>
        </w:tc>
        <w:tc>
          <w:tcPr>
            <w:tcW w:w="3324" w:type="dxa"/>
          </w:tcPr>
          <w:p w14:paraId="35919DD2" w14:textId="77777777" w:rsidR="00333FBC" w:rsidRDefault="00000000">
            <w:r>
              <w:t>0.6 – 0.95</w:t>
            </w:r>
          </w:p>
        </w:tc>
        <w:tc>
          <w:tcPr>
            <w:tcW w:w="3324" w:type="dxa"/>
          </w:tcPr>
          <w:p w14:paraId="2E603EE2" w14:textId="77777777" w:rsidR="00333FBC" w:rsidRDefault="00000000">
            <w:r>
              <w:t>Random row sub-sampling</w:t>
            </w:r>
          </w:p>
        </w:tc>
      </w:tr>
      <w:tr w:rsidR="00333FBC" w14:paraId="425206D4" w14:textId="77777777">
        <w:tc>
          <w:tcPr>
            <w:tcW w:w="3324" w:type="dxa"/>
          </w:tcPr>
          <w:p w14:paraId="1FB08602" w14:textId="77777777" w:rsidR="00333FBC" w:rsidRDefault="00000000">
            <w:r>
              <w:t>lambda_l1 / lambda_l2</w:t>
            </w:r>
          </w:p>
        </w:tc>
        <w:tc>
          <w:tcPr>
            <w:tcW w:w="3324" w:type="dxa"/>
          </w:tcPr>
          <w:p w14:paraId="5211AECD" w14:textId="77777777" w:rsidR="00333FBC" w:rsidRDefault="00000000">
            <w:r>
              <w:t>0 – 10</w:t>
            </w:r>
          </w:p>
        </w:tc>
        <w:tc>
          <w:tcPr>
            <w:tcW w:w="3324" w:type="dxa"/>
          </w:tcPr>
          <w:p w14:paraId="0B6BD188" w14:textId="77777777" w:rsidR="00333FBC" w:rsidRDefault="00000000">
            <w:r>
              <w:t>Regularization</w:t>
            </w:r>
          </w:p>
        </w:tc>
      </w:tr>
      <w:tr w:rsidR="00333FBC" w14:paraId="56C14C8F" w14:textId="77777777">
        <w:tc>
          <w:tcPr>
            <w:tcW w:w="3324" w:type="dxa"/>
          </w:tcPr>
          <w:p w14:paraId="5FDCC43C" w14:textId="77777777" w:rsidR="00333FBC" w:rsidRDefault="00000000">
            <w:r>
              <w:t>n_estimators</w:t>
            </w:r>
          </w:p>
        </w:tc>
        <w:tc>
          <w:tcPr>
            <w:tcW w:w="3324" w:type="dxa"/>
          </w:tcPr>
          <w:p w14:paraId="33612E1B" w14:textId="77777777" w:rsidR="00333FBC" w:rsidRDefault="00000000">
            <w:r>
              <w:t>500 – 5000</w:t>
            </w:r>
          </w:p>
        </w:tc>
        <w:tc>
          <w:tcPr>
            <w:tcW w:w="3324" w:type="dxa"/>
          </w:tcPr>
          <w:p w14:paraId="32328266" w14:textId="77777777" w:rsidR="00333FBC" w:rsidRDefault="00000000">
            <w:r>
              <w:t>Kết hợp với early stopping</w:t>
            </w:r>
          </w:p>
        </w:tc>
      </w:tr>
    </w:tbl>
    <w:p w14:paraId="50A2EB0E" w14:textId="77777777" w:rsidR="00333FBC" w:rsidRDefault="00000000">
      <w:pPr>
        <w:pStyle w:val="Heading1"/>
      </w:pPr>
      <w:r>
        <w:t>10. Cách chọn train / validation / test tốt nhất</w:t>
      </w:r>
    </w:p>
    <w:p w14:paraId="15206183" w14:textId="77777777" w:rsidR="00333FBC" w:rsidRDefault="00000000">
      <w:r>
        <w:t>Nguyên tắc chung: càng gần thời gian test thật thì validation càng có giá trị. Tuy nhiên vẫn cần nhiều folds để biết model có học được pattern ổn định hay chỉ ăn may một năm.</w:t>
      </w:r>
    </w:p>
    <w:tbl>
      <w:tblPr>
        <w:tblStyle w:val="TableGrid"/>
        <w:tblW w:w="0" w:type="auto"/>
        <w:tblLook w:val="04A0" w:firstRow="1" w:lastRow="0" w:firstColumn="1" w:lastColumn="0" w:noHBand="0" w:noVBand="1"/>
      </w:tblPr>
      <w:tblGrid>
        <w:gridCol w:w="2491"/>
        <w:gridCol w:w="2490"/>
        <w:gridCol w:w="2491"/>
        <w:gridCol w:w="2490"/>
      </w:tblGrid>
      <w:tr w:rsidR="00333FBC" w14:paraId="579E35F4" w14:textId="77777777">
        <w:trPr>
          <w:tblHeader/>
        </w:trPr>
        <w:tc>
          <w:tcPr>
            <w:tcW w:w="2493" w:type="dxa"/>
            <w:shd w:val="clear" w:color="auto" w:fill="B7DEE8"/>
          </w:tcPr>
          <w:p w14:paraId="1649A7DF" w14:textId="77777777" w:rsidR="00333FBC" w:rsidRDefault="00000000">
            <w:r>
              <w:t>Phương án</w:t>
            </w:r>
          </w:p>
        </w:tc>
        <w:tc>
          <w:tcPr>
            <w:tcW w:w="2493" w:type="dxa"/>
            <w:shd w:val="clear" w:color="auto" w:fill="B7DEE8"/>
          </w:tcPr>
          <w:p w14:paraId="22B9E237" w14:textId="77777777" w:rsidR="00333FBC" w:rsidRDefault="00000000">
            <w:r>
              <w:t>Ưu điểm</w:t>
            </w:r>
          </w:p>
        </w:tc>
        <w:tc>
          <w:tcPr>
            <w:tcW w:w="2493" w:type="dxa"/>
            <w:shd w:val="clear" w:color="auto" w:fill="B7DEE8"/>
          </w:tcPr>
          <w:p w14:paraId="50282767" w14:textId="77777777" w:rsidR="00333FBC" w:rsidRDefault="00000000">
            <w:r>
              <w:t>Nhược điểm</w:t>
            </w:r>
          </w:p>
        </w:tc>
        <w:tc>
          <w:tcPr>
            <w:tcW w:w="2493" w:type="dxa"/>
            <w:shd w:val="clear" w:color="auto" w:fill="B7DEE8"/>
          </w:tcPr>
          <w:p w14:paraId="2F7C88F0" w14:textId="77777777" w:rsidR="00333FBC" w:rsidRDefault="00000000">
            <w:r>
              <w:t>Khuyến nghị</w:t>
            </w:r>
          </w:p>
        </w:tc>
      </w:tr>
      <w:tr w:rsidR="00333FBC" w14:paraId="1E1C0D45" w14:textId="77777777">
        <w:tc>
          <w:tcPr>
            <w:tcW w:w="2493" w:type="dxa"/>
          </w:tcPr>
          <w:p w14:paraId="6B88B884" w14:textId="77777777" w:rsidR="00333FBC" w:rsidRDefault="00000000">
            <w:r>
              <w:t>Random split</w:t>
            </w:r>
          </w:p>
        </w:tc>
        <w:tc>
          <w:tcPr>
            <w:tcW w:w="2493" w:type="dxa"/>
          </w:tcPr>
          <w:p w14:paraId="771B88DA" w14:textId="77777777" w:rsidR="00333FBC" w:rsidRDefault="00000000">
            <w:r>
              <w:t>Nhanh</w:t>
            </w:r>
          </w:p>
        </w:tc>
        <w:tc>
          <w:tcPr>
            <w:tcW w:w="2493" w:type="dxa"/>
          </w:tcPr>
          <w:p w14:paraId="765DF86C" w14:textId="77777777" w:rsidR="00333FBC" w:rsidRDefault="00000000">
            <w:r>
              <w:t>Sai nguyên tắc thời gian, leakage nặng</w:t>
            </w:r>
          </w:p>
        </w:tc>
        <w:tc>
          <w:tcPr>
            <w:tcW w:w="2493" w:type="dxa"/>
          </w:tcPr>
          <w:p w14:paraId="0E10305D" w14:textId="77777777" w:rsidR="00333FBC" w:rsidRDefault="00000000">
            <w:r>
              <w:t>Không dùng</w:t>
            </w:r>
          </w:p>
        </w:tc>
      </w:tr>
      <w:tr w:rsidR="00333FBC" w14:paraId="56141584" w14:textId="77777777">
        <w:tc>
          <w:tcPr>
            <w:tcW w:w="2493" w:type="dxa"/>
          </w:tcPr>
          <w:p w14:paraId="3535CD5C" w14:textId="77777777" w:rsidR="00333FBC" w:rsidRDefault="00000000">
            <w:r>
              <w:t>Single holdout 2022</w:t>
            </w:r>
          </w:p>
        </w:tc>
        <w:tc>
          <w:tcPr>
            <w:tcW w:w="2493" w:type="dxa"/>
          </w:tcPr>
          <w:p w14:paraId="6C140C39" w14:textId="77777777" w:rsidR="00333FBC" w:rsidRDefault="00000000">
            <w:r>
              <w:t>Đơn giản, gần test</w:t>
            </w:r>
          </w:p>
        </w:tc>
        <w:tc>
          <w:tcPr>
            <w:tcW w:w="2493" w:type="dxa"/>
          </w:tcPr>
          <w:p w14:paraId="5825E3B0" w14:textId="77777777" w:rsidR="00333FBC" w:rsidRDefault="00000000">
            <w:r>
              <w:t>Dễ phụ thuộc 1 năm duy nhất</w:t>
            </w:r>
          </w:p>
        </w:tc>
        <w:tc>
          <w:tcPr>
            <w:tcW w:w="2493" w:type="dxa"/>
          </w:tcPr>
          <w:p w14:paraId="409CAFE1" w14:textId="77777777" w:rsidR="00333FBC" w:rsidRDefault="00000000">
            <w:r>
              <w:t>Dùng để ra quyết định cuối</w:t>
            </w:r>
          </w:p>
        </w:tc>
      </w:tr>
      <w:tr w:rsidR="00333FBC" w14:paraId="712BF9D3" w14:textId="77777777">
        <w:tc>
          <w:tcPr>
            <w:tcW w:w="2493" w:type="dxa"/>
          </w:tcPr>
          <w:p w14:paraId="5B8A4D6E" w14:textId="77777777" w:rsidR="00333FBC" w:rsidRDefault="00000000">
            <w:r>
              <w:t>Walk-forward nhiều folds</w:t>
            </w:r>
          </w:p>
        </w:tc>
        <w:tc>
          <w:tcPr>
            <w:tcW w:w="2493" w:type="dxa"/>
          </w:tcPr>
          <w:p w14:paraId="63C9650D" w14:textId="77777777" w:rsidR="00333FBC" w:rsidRDefault="00000000">
            <w:r>
              <w:t>Ổn định, sát thực tế</w:t>
            </w:r>
          </w:p>
        </w:tc>
        <w:tc>
          <w:tcPr>
            <w:tcW w:w="2493" w:type="dxa"/>
          </w:tcPr>
          <w:p w14:paraId="403699BC" w14:textId="77777777" w:rsidR="00333FBC" w:rsidRDefault="00000000">
            <w:r>
              <w:t>Tốn thời gian train hơn</w:t>
            </w:r>
          </w:p>
        </w:tc>
        <w:tc>
          <w:tcPr>
            <w:tcW w:w="2493" w:type="dxa"/>
          </w:tcPr>
          <w:p w14:paraId="09B49E5D" w14:textId="77777777" w:rsidR="00333FBC" w:rsidRDefault="00000000">
            <w:r>
              <w:t>Nên dùng</w:t>
            </w:r>
          </w:p>
        </w:tc>
      </w:tr>
      <w:tr w:rsidR="00333FBC" w14:paraId="062DE54F" w14:textId="77777777">
        <w:tc>
          <w:tcPr>
            <w:tcW w:w="2493" w:type="dxa"/>
          </w:tcPr>
          <w:p w14:paraId="3F1BFBA7" w14:textId="77777777" w:rsidR="00333FBC" w:rsidRDefault="00000000">
            <w:r>
              <w:t>Nested time-series CV</w:t>
            </w:r>
          </w:p>
        </w:tc>
        <w:tc>
          <w:tcPr>
            <w:tcW w:w="2493" w:type="dxa"/>
          </w:tcPr>
          <w:p w14:paraId="2F921401" w14:textId="77777777" w:rsidR="00333FBC" w:rsidRDefault="00000000">
            <w:r>
              <w:t>Rất sạch cho tuning</w:t>
            </w:r>
          </w:p>
        </w:tc>
        <w:tc>
          <w:tcPr>
            <w:tcW w:w="2493" w:type="dxa"/>
          </w:tcPr>
          <w:p w14:paraId="12163824" w14:textId="77777777" w:rsidR="00333FBC" w:rsidRDefault="00000000">
            <w:r>
              <w:t>Rất nặng compute</w:t>
            </w:r>
          </w:p>
        </w:tc>
        <w:tc>
          <w:tcPr>
            <w:tcW w:w="2493" w:type="dxa"/>
          </w:tcPr>
          <w:p w14:paraId="79748561" w14:textId="77777777" w:rsidR="00333FBC" w:rsidRDefault="00000000">
            <w:r>
              <w:t>Chỉ dùng nếu tài nguyên mạnh</w:t>
            </w:r>
          </w:p>
        </w:tc>
      </w:tr>
    </w:tbl>
    <w:p w14:paraId="29C2BFF9" w14:textId="77777777" w:rsidR="00333FBC" w:rsidRDefault="00000000">
      <w:pPr>
        <w:pStyle w:val="Heading1"/>
      </w:pPr>
      <w:r>
        <w:lastRenderedPageBreak/>
        <w:t>11. Kiểm soát leakage</w:t>
      </w:r>
    </w:p>
    <w:p w14:paraId="2F4B76BE" w14:textId="77777777" w:rsidR="00333FBC" w:rsidRDefault="00000000">
      <w:pPr>
        <w:pStyle w:val="ListBullet"/>
      </w:pPr>
      <w:r>
        <w:t>Không dùng Revenue hoặc COGS của tương lai để tạo bất kỳ lag/rolling nào.</w:t>
      </w:r>
    </w:p>
    <w:p w14:paraId="7D173534" w14:textId="77777777" w:rsidR="00333FBC" w:rsidRDefault="00000000">
      <w:pPr>
        <w:pStyle w:val="ListBullet"/>
      </w:pPr>
      <w:r>
        <w:t>Các seasonal index, encoding, normalization phải fit trong từng train fold rồi mới apply sang valid fold.</w:t>
      </w:r>
    </w:p>
    <w:p w14:paraId="7E611874" w14:textId="77777777" w:rsidR="00333FBC" w:rsidRDefault="00000000">
      <w:pPr>
        <w:pStyle w:val="ListBullet"/>
      </w:pPr>
      <w:r>
        <w:t>Inventory snapshot cuối tháng phải được đưa vào các ngày sau thời điểm snapshot, không được “lan ngược” về đầu tháng.</w:t>
      </w:r>
    </w:p>
    <w:p w14:paraId="6DF4110D" w14:textId="77777777" w:rsidR="00333FBC" w:rsidRDefault="00000000">
      <w:pPr>
        <w:pStyle w:val="ListBullet"/>
      </w:pPr>
      <w:r>
        <w:t>Nếu dùng aggregate theo customer/product/category, chỉ tổng hợp từ lịch sử tới ngày t-1.</w:t>
      </w:r>
    </w:p>
    <w:p w14:paraId="473F03C0" w14:textId="77777777" w:rsidR="00333FBC" w:rsidRDefault="00000000">
      <w:pPr>
        <w:pStyle w:val="ListBullet"/>
      </w:pPr>
      <w:r>
        <w:t>Không tune trực tiếp trên leaderboard công khai quá mức; dễ overfit public LB.</w:t>
      </w:r>
    </w:p>
    <w:p w14:paraId="577FC978" w14:textId="77777777" w:rsidR="00333FBC" w:rsidRDefault="00000000">
      <w:pPr>
        <w:pStyle w:val="Heading1"/>
      </w:pPr>
      <w:r>
        <w:t>12. Bộ kết quả cần lưu để viết report</w:t>
      </w:r>
    </w:p>
    <w:p w14:paraId="5C60EFF0" w14:textId="77777777" w:rsidR="00333FBC" w:rsidRDefault="00000000">
      <w:pPr>
        <w:pStyle w:val="ListBullet"/>
      </w:pPr>
      <w:r>
        <w:t>Bảng so sánh baseline vs LightGBM vs CatBoost: MAE, RMSE, R² theo từng fold.</w:t>
      </w:r>
    </w:p>
    <w:p w14:paraId="0DE1A0E2" w14:textId="77777777" w:rsidR="00333FBC" w:rsidRDefault="00000000">
      <w:pPr>
        <w:pStyle w:val="ListBullet"/>
      </w:pPr>
      <w:r>
        <w:t>Top 20 features quan trọng nhất.</w:t>
      </w:r>
    </w:p>
    <w:p w14:paraId="23E5B7A6" w14:textId="77777777" w:rsidR="00333FBC" w:rsidRDefault="00000000">
      <w:pPr>
        <w:pStyle w:val="ListBullet"/>
      </w:pPr>
      <w:r>
        <w:t>SHAP summary cho model cuối.</w:t>
      </w:r>
    </w:p>
    <w:p w14:paraId="3EC321F6" w14:textId="77777777" w:rsidR="00333FBC" w:rsidRDefault="00000000">
      <w:pPr>
        <w:pStyle w:val="ListBullet"/>
      </w:pPr>
      <w:r>
        <w:t>Biểu đồ actual vs predicted ở validation 2022.</w:t>
      </w:r>
    </w:p>
    <w:p w14:paraId="5EFABF38" w14:textId="77777777" w:rsidR="00333FBC" w:rsidRDefault="00000000">
      <w:pPr>
        <w:pStyle w:val="ListBullet"/>
      </w:pPr>
      <w:r>
        <w:t>Biểu đồ residual theo thời gian để kiểm tra bias theo mùa vụ.</w:t>
      </w:r>
    </w:p>
    <w:p w14:paraId="5486B3EA" w14:textId="77777777" w:rsidR="00333FBC" w:rsidRDefault="00000000">
      <w:pPr>
        <w:pStyle w:val="ListBullet"/>
      </w:pPr>
      <w:r>
        <w:t>Config huấn luyện: random seed, feature list, ngày chia fold, hyperparameters.</w:t>
      </w:r>
    </w:p>
    <w:p w14:paraId="4EB0F96A" w14:textId="77777777" w:rsidR="00333FBC" w:rsidRDefault="00000000">
      <w:pPr>
        <w:pStyle w:val="Heading1"/>
      </w:pPr>
      <w:r>
        <w:t>13. Kết luận khuyến nghị</w:t>
      </w:r>
    </w:p>
    <w:p w14:paraId="765D3670" w14:textId="77777777" w:rsidR="00333FBC" w:rsidRDefault="00000000">
      <w:r>
        <w:t>Lộ trình tối ưu nhất cho bài này là: dùng sales.csv làm target trung tâm, xây daily feature table từ toàn bộ các bảng còn lại, chia dữ liệu theo thời gian bằng walk-forward validation, dùng seasonal naive và ridge làm baseline, sau đó chọn LightGBM làm model chính với early stopping và benchmark thêm CatBoost. Objective nên bắt đầu từ regression_l2 hoặc Huber; metric chọn mô hình nên bám sát MAE và RMSE. Toàn bộ pipeline phải được thiết kế theo nguyên tắc “chỉ dùng thông tin đã biết tại thời điểm dự báo”.</w:t>
      </w:r>
    </w:p>
    <w:p w14:paraId="70FE6C35" w14:textId="77777777" w:rsidR="00333FBC" w:rsidRDefault="00333FBC"/>
    <w:p w14:paraId="6B8A2177" w14:textId="77777777" w:rsidR="00333FBC" w:rsidRDefault="00000000">
      <w:pPr>
        <w:jc w:val="center"/>
      </w:pPr>
      <w:r>
        <w:rPr>
          <w:b/>
        </w:rPr>
        <w:t xml:space="preserve">Checklist trước khi nộp: </w:t>
      </w:r>
      <w:r>
        <w:t>đúng format submission, không leakage, có mã nguồn tái lập, có phần giải thích mô hình.</w:t>
      </w:r>
    </w:p>
    <w:sectPr w:rsidR="00333FB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865591">
    <w:abstractNumId w:val="8"/>
  </w:num>
  <w:num w:numId="2" w16cid:durableId="571506344">
    <w:abstractNumId w:val="6"/>
  </w:num>
  <w:num w:numId="3" w16cid:durableId="580413775">
    <w:abstractNumId w:val="5"/>
  </w:num>
  <w:num w:numId="4" w16cid:durableId="1672102818">
    <w:abstractNumId w:val="4"/>
  </w:num>
  <w:num w:numId="5" w16cid:durableId="1553424498">
    <w:abstractNumId w:val="7"/>
  </w:num>
  <w:num w:numId="6" w16cid:durableId="1737121051">
    <w:abstractNumId w:val="3"/>
  </w:num>
  <w:num w:numId="7" w16cid:durableId="1737244044">
    <w:abstractNumId w:val="2"/>
  </w:num>
  <w:num w:numId="8" w16cid:durableId="291179303">
    <w:abstractNumId w:val="1"/>
  </w:num>
  <w:num w:numId="9" w16cid:durableId="63760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FBC"/>
    <w:rsid w:val="00862969"/>
    <w:rsid w:val="00AA1D8D"/>
    <w:rsid w:val="00AC1A48"/>
    <w:rsid w:val="00B47730"/>
    <w:rsid w:val="00CB0664"/>
    <w:rsid w:val="00E90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99D46"/>
  <w14:defaultImageDpi w14:val="300"/>
  <w15:docId w15:val="{198A8553-BCE9-42BD-9A25-5EFA84A5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Tuyên Võ Khắc</cp:lastModifiedBy>
  <cp:revision>2</cp:revision>
  <dcterms:created xsi:type="dcterms:W3CDTF">2026-04-23T01:15:00Z</dcterms:created>
  <dcterms:modified xsi:type="dcterms:W3CDTF">2026-04-23T01:15:00Z</dcterms:modified>
  <cp:category/>
</cp:coreProperties>
</file>