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Pr="00785B6E" w:rsidRDefault="00785B6E">
      <w:pPr>
        <w:rPr>
          <w:b/>
          <w:sz w:val="28"/>
        </w:rPr>
      </w:pPr>
      <w:r w:rsidRPr="00785B6E">
        <w:rPr>
          <w:b/>
          <w:sz w:val="28"/>
        </w:rPr>
        <w:t>Elizabeth I</w:t>
      </w:r>
    </w:p>
    <w:p w:rsid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1"/>
          <w:szCs w:val="24"/>
        </w:rPr>
        <w:sectPr w:rsidR="00785B6E" w:rsidSect="00785B6E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lastRenderedPageBreak/>
        <w:t xml:space="preserve">1559 </w:t>
      </w:r>
    </w:p>
    <w:p w:rsidR="00785B6E" w:rsidRPr="00785B6E" w:rsidRDefault="00785B6E" w:rsidP="00785B6E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Jan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parliament first raised issue of marriage </w:t>
      </w:r>
    </w:p>
    <w:p w:rsidR="00785B6E" w:rsidRPr="00785B6E" w:rsidRDefault="00785B6E" w:rsidP="00785B6E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Act of Supremacy – laid down fines for not attending church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1560</w:t>
      </w:r>
    </w:p>
    <w:p w:rsidR="00785B6E" w:rsidRPr="00785B6E" w:rsidRDefault="00785B6E" w:rsidP="00785B6E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Elizabeth proclaimed ‘supreme governor’ of the Church of Ireland </w:t>
      </w:r>
    </w:p>
    <w:p w:rsidR="00785B6E" w:rsidRPr="00785B6E" w:rsidRDefault="00785B6E" w:rsidP="00785B6E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Lacked power to impose Protestantism on population that was largely Catholic </w:t>
      </w:r>
    </w:p>
    <w:p w:rsidR="00785B6E" w:rsidRPr="00785B6E" w:rsidRDefault="00785B6E" w:rsidP="00785B6E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Bad relations with Irish – due to frequent use of martial law </w:t>
      </w:r>
    </w:p>
    <w:p w:rsidR="00785B6E" w:rsidRPr="00785B6E" w:rsidRDefault="00785B6E" w:rsidP="00785B6E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1560s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Relations with Spain deteriorated - Because of trading activity of John Hawkins – attempted to break Spanish trading monopoly in the Caribbean – infuriated Spanish </w:t>
      </w:r>
    </w:p>
    <w:p w:rsidR="00785B6E" w:rsidRPr="00785B6E" w:rsidRDefault="00785B6E" w:rsidP="00785B6E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1560s and 1570s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puritanism – an important influence – believed in eradication of popish superstition</w:t>
      </w:r>
    </w:p>
    <w:p w:rsidR="00785B6E" w:rsidRPr="00785B6E" w:rsidRDefault="00785B6E" w:rsidP="00785B6E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1562</w:t>
      </w:r>
    </w:p>
    <w:p w:rsidR="00785B6E" w:rsidRPr="00785B6E" w:rsidRDefault="00785B6E" w:rsidP="00785B6E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Oct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Elizabeth stricken with smallpox </w:t>
      </w:r>
    </w:p>
    <w:p w:rsidR="00785B6E" w:rsidRPr="00785B6E" w:rsidRDefault="00785B6E" w:rsidP="00785B6E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John Hawkins who invented slave trade – made 3 expeditions </w:t>
      </w:r>
    </w:p>
    <w:p w:rsidR="00785B6E" w:rsidRPr="00785B6E" w:rsidRDefault="00785B6E" w:rsidP="00785B6E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1563</w:t>
      </w:r>
    </w:p>
    <w:p w:rsidR="00785B6E" w:rsidRPr="00785B6E" w:rsidRDefault="00785B6E" w:rsidP="00785B6E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Parliament met again – succession crisis – civil war – foreign invasion – religious conflict  </w:t>
      </w:r>
    </w:p>
    <w:p w:rsidR="00785B6E" w:rsidRPr="00785B6E" w:rsidRDefault="00785B6E" w:rsidP="00785B6E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State of religion broadly positive – Elizabeth achieved a settlement she largely desired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lastRenderedPageBreak/>
        <w:t>1566</w:t>
      </w:r>
    </w:p>
    <w:p w:rsidR="00785B6E" w:rsidRPr="00785B6E" w:rsidRDefault="00785B6E" w:rsidP="00785B6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Parliament pressed Elizabeth to marry – some MPs prompted by members of privy council – banished Earl of Leicester and Pembroke from presence chamber – summoned both houses of parliament – for tongue lashing </w:t>
      </w:r>
    </w:p>
    <w:p w:rsidR="00785B6E" w:rsidRPr="00785B6E" w:rsidRDefault="00785B6E" w:rsidP="00785B6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Advertisements – by Archbishop parker and 5 bishops – required clergy to follow one uniformity of rites and manners 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1567</w:t>
      </w:r>
    </w:p>
    <w:p w:rsidR="00785B6E" w:rsidRPr="00785B6E" w:rsidRDefault="00785B6E" w:rsidP="00785B6E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Mary Queen of Scots flees to England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1568</w:t>
      </w:r>
    </w:p>
    <w:p w:rsidR="00785B6E" w:rsidRPr="00785B6E" w:rsidRDefault="00785B6E" w:rsidP="00785B6E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Sep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John Hawkins fleet blockaded – in Mexican port – only 2 ships able to escape </w:t>
      </w:r>
    </w:p>
    <w:p w:rsidR="00785B6E" w:rsidRPr="00785B6E" w:rsidRDefault="00785B6E" w:rsidP="00785B6E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1568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college founded in Douai – Spanish Netherlands – to train Catholic priests to be sent to England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1569</w:t>
      </w:r>
    </w:p>
    <w:p w:rsidR="00785B6E" w:rsidRPr="00785B6E" w:rsidRDefault="00785B6E" w:rsidP="00785B6E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Desmond Rebellion – Irish rebellion against English rule </w:t>
      </w:r>
    </w:p>
    <w:p w:rsidR="00785B6E" w:rsidRPr="00785B6E" w:rsidRDefault="00785B6E" w:rsidP="00785B6E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Philip of Spain encourages  Northern rebellion</w:t>
      </w:r>
    </w:p>
    <w:p w:rsidR="00785B6E" w:rsidRPr="00785B6E" w:rsidRDefault="00785B6E" w:rsidP="00785B6E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Nov- Dec – The Northern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</w:t>
      </w:r>
      <w:r w:rsidRPr="00785B6E">
        <w:rPr>
          <w:rFonts w:ascii="Calibri" w:eastAsia="Calibri" w:hAnsi="Calibri" w:cs="Times New Roman"/>
          <w:b/>
          <w:sz w:val="20"/>
          <w:szCs w:val="20"/>
        </w:rPr>
        <w:t>Rebellion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took place in Durham and the North Riding of Yorkshire </w:t>
      </w:r>
    </w:p>
    <w:p w:rsidR="00785B6E" w:rsidRPr="00785B6E" w:rsidRDefault="00785B6E" w:rsidP="00785B6E">
      <w:pPr>
        <w:spacing w:after="0" w:line="240" w:lineRule="auto"/>
        <w:ind w:left="720"/>
        <w:contextualSpacing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1570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</w:t>
      </w:r>
    </w:p>
    <w:p w:rsidR="00785B6E" w:rsidRPr="00785B6E" w:rsidRDefault="00785B6E" w:rsidP="00785B6E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Jan - </w:t>
      </w:r>
      <w:r w:rsidRPr="00785B6E">
        <w:rPr>
          <w:rFonts w:ascii="Calibri" w:eastAsia="Calibri" w:hAnsi="Calibri" w:cs="Times New Roman"/>
          <w:sz w:val="20"/>
          <w:szCs w:val="20"/>
        </w:rPr>
        <w:t>Rising in Cumberland – linked to Northern Rebellion - Northumberland’s cousin – Leonard Dacre</w:t>
      </w:r>
    </w:p>
    <w:p w:rsidR="00785B6E" w:rsidRPr="00785B6E" w:rsidRDefault="00785B6E" w:rsidP="00785B6E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lastRenderedPageBreak/>
        <w:t>25</w:t>
      </w:r>
      <w:r w:rsidRPr="00785B6E">
        <w:rPr>
          <w:rFonts w:ascii="Calibri" w:eastAsia="Calibri" w:hAnsi="Calibri" w:cs="Times New Roman"/>
          <w:b/>
          <w:sz w:val="20"/>
          <w:szCs w:val="20"/>
          <w:vertAlign w:val="superscript"/>
        </w:rPr>
        <w:t>th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Feb - </w:t>
      </w:r>
      <w:r w:rsidRPr="00785B6E">
        <w:rPr>
          <w:rFonts w:ascii="Calibri" w:eastAsia="Calibri" w:hAnsi="Calibri" w:cs="Times New Roman"/>
          <w:sz w:val="20"/>
          <w:szCs w:val="20"/>
        </w:rPr>
        <w:t>Excommunication of England – problem of plots grew worse – by Pope Pius V</w:t>
      </w:r>
    </w:p>
    <w:p w:rsidR="00785B6E" w:rsidRPr="00785B6E" w:rsidRDefault="00785B6E" w:rsidP="00785B6E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Mary Queen of Scots – became focus of plots – to overthrow Elizabeth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1571</w:t>
      </w:r>
    </w:p>
    <w:p w:rsidR="00785B6E" w:rsidRPr="00785B6E" w:rsidRDefault="00785B6E" w:rsidP="00785B6E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Ridolfi plot– conspiracy for Mary Queen of Scots to marry Duke of Norfolk – overthrow Elizabeth</w:t>
      </w:r>
    </w:p>
    <w:p w:rsidR="00785B6E" w:rsidRPr="00785B6E" w:rsidRDefault="00785B6E" w:rsidP="00785B6E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Act made the Publication of Papal bulls treasonable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1572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</w:t>
      </w:r>
    </w:p>
    <w:p w:rsidR="00785B6E" w:rsidRPr="00785B6E" w:rsidRDefault="00785B6E" w:rsidP="00785B6E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Elizabeth expelled sea beggars from English ports – forced to land in the Dutch port of Brielle – sparked off revolt against the rule of Spain </w:t>
      </w:r>
    </w:p>
    <w:p w:rsidR="00785B6E" w:rsidRPr="00785B6E" w:rsidRDefault="00785B6E" w:rsidP="00785B6E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Act added branding to punishments for undeserving poor (under Poor Law Act)</w:t>
      </w:r>
    </w:p>
    <w:p w:rsidR="00785B6E" w:rsidRPr="00785B6E" w:rsidRDefault="00785B6E" w:rsidP="00785B6E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 the Council of the North was reconstructed – placed under the control off the earl of Huntingdon who was outsider with no local ties – was a relative of the queen -  had strong puritan inclinations </w:t>
      </w:r>
    </w:p>
    <w:p w:rsidR="00785B6E" w:rsidRPr="00785B6E" w:rsidRDefault="00785B6E" w:rsidP="00785B6E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1576</w:t>
      </w:r>
    </w:p>
    <w:p w:rsidR="00785B6E" w:rsidRPr="00785B6E" w:rsidRDefault="00785B6E" w:rsidP="00785B6E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The Poor Law Act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towns required to make provisions for employment of deserving poor – attempt at creating national system of poor relief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1579</w:t>
      </w:r>
    </w:p>
    <w:p w:rsidR="00785B6E" w:rsidRPr="00785B6E" w:rsidRDefault="00785B6E" w:rsidP="00785B6E">
      <w:pPr>
        <w:numPr>
          <w:ilvl w:val="0"/>
          <w:numId w:val="1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lastRenderedPageBreak/>
        <w:t>Elizabeth declared still capable of bearing a child – prospect of marrying Francois – Duke of Anjou – brother of King Henry III of France</w:t>
      </w:r>
    </w:p>
    <w:p w:rsidR="00785B6E" w:rsidRPr="00785B6E" w:rsidRDefault="00785B6E" w:rsidP="00785B6E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Outbreak of second rebellion against English rule in Ireland – brutally supressed by Lord Grey of Wilton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1580</w:t>
      </w:r>
    </w:p>
    <w:p w:rsidR="00785B6E" w:rsidRPr="00785B6E" w:rsidRDefault="00785B6E" w:rsidP="00785B6E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Elizabeth supports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Spanish pretender – Don Antonio </w:t>
      </w:r>
    </w:p>
    <w:p w:rsidR="00785B6E" w:rsidRPr="00785B6E" w:rsidRDefault="00785B6E" w:rsidP="00785B6E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1580 onwards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Nether</w:t>
      </w:r>
      <w:r>
        <w:rPr>
          <w:rFonts w:ascii="Calibri" w:eastAsia="Calibri" w:hAnsi="Calibri" w:cs="Times New Roman"/>
          <w:sz w:val="20"/>
          <w:szCs w:val="20"/>
        </w:rPr>
        <w:t xml:space="preserve">land’s situation deteriorated </w:t>
      </w:r>
    </w:p>
    <w:p w:rsidR="00785B6E" w:rsidRPr="00785B6E" w:rsidRDefault="00785B6E" w:rsidP="00785B6E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1580s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Presbyterian movement grew – attracted high ranking</w:t>
      </w:r>
      <w:r>
        <w:rPr>
          <w:rFonts w:ascii="Calibri" w:eastAsia="Calibri" w:hAnsi="Calibri" w:cs="Times New Roman"/>
          <w:sz w:val="20"/>
          <w:szCs w:val="20"/>
        </w:rPr>
        <w:t xml:space="preserve"> support – earl of Huntingdon, Leicester,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Lord Burghley – Late 1580s - Presbyterianism was in decline – very few </w:t>
      </w:r>
      <w:r>
        <w:rPr>
          <w:rFonts w:ascii="Calibri" w:eastAsia="Calibri" w:hAnsi="Calibri" w:cs="Times New Roman"/>
          <w:sz w:val="20"/>
          <w:szCs w:val="20"/>
        </w:rPr>
        <w:t xml:space="preserve">prepared to break with church by not accepting 3 articles </w:t>
      </w:r>
    </w:p>
    <w:p w:rsidR="00785B6E" w:rsidRPr="00785B6E" w:rsidRDefault="00785B6E" w:rsidP="00785B6E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1580s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radical puritans emerged – small yet alarmed authorities - Henry Barrow and John Greenwood led separatist movement in London </w:t>
      </w:r>
    </w:p>
    <w:p w:rsidR="00785B6E" w:rsidRPr="00785B6E" w:rsidRDefault="00785B6E" w:rsidP="00785B6E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1580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society of Jesus – began sending Jesuit priests to England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1581</w:t>
      </w:r>
    </w:p>
    <w:p w:rsidR="00785B6E" w:rsidRPr="00785B6E" w:rsidRDefault="00785B6E" w:rsidP="00785B6E">
      <w:pPr>
        <w:numPr>
          <w:ilvl w:val="0"/>
          <w:numId w:val="1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Act made it treasonable to withdraw allegiance to queen or Church of England </w:t>
      </w:r>
    </w:p>
    <w:p w:rsidR="00785B6E" w:rsidRPr="00785B6E" w:rsidRDefault="00785B6E" w:rsidP="00785B6E">
      <w:pPr>
        <w:numPr>
          <w:ilvl w:val="1"/>
          <w:numId w:val="1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Saying Mass became punishable by heavy fine or imprisonment </w:t>
      </w:r>
    </w:p>
    <w:p w:rsidR="00785B6E" w:rsidRPr="00785B6E" w:rsidRDefault="00785B6E" w:rsidP="00785B6E">
      <w:pPr>
        <w:numPr>
          <w:ilvl w:val="1"/>
          <w:numId w:val="1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Fine for not attending church raised to £20 a month </w:t>
      </w:r>
    </w:p>
    <w:p w:rsidR="00785B6E" w:rsidRPr="00785B6E" w:rsidRDefault="00785B6E" w:rsidP="00785B6E">
      <w:pPr>
        <w:numPr>
          <w:ilvl w:val="0"/>
          <w:numId w:val="1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4 Catholic priests executed </w:t>
      </w:r>
    </w:p>
    <w:p w:rsidR="00785B6E" w:rsidRPr="00785B6E" w:rsidRDefault="00785B6E" w:rsidP="00785B6E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1582</w:t>
      </w:r>
    </w:p>
    <w:p w:rsidR="00785B6E" w:rsidRPr="00785B6E" w:rsidRDefault="00785B6E" w:rsidP="00785B6E">
      <w:pPr>
        <w:numPr>
          <w:ilvl w:val="0"/>
          <w:numId w:val="17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lastRenderedPageBreak/>
        <w:t>11 Catholic Priests executed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1583</w:t>
      </w:r>
    </w:p>
    <w:p w:rsidR="00785B6E" w:rsidRPr="00785B6E" w:rsidRDefault="00785B6E" w:rsidP="00785B6E">
      <w:pPr>
        <w:numPr>
          <w:ilvl w:val="0"/>
          <w:numId w:val="17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Aug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John Whitgift appointed Archbishop of Canterbury </w:t>
      </w:r>
    </w:p>
    <w:p w:rsidR="00785B6E" w:rsidRPr="00785B6E" w:rsidRDefault="00785B6E" w:rsidP="00785B6E">
      <w:pPr>
        <w:numPr>
          <w:ilvl w:val="0"/>
          <w:numId w:val="17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Throckmorton plot – foreign landing in Sussex – followed by overthrow of Elizabeth – replacement by Mary – foiled by Sir Francis Walsingham’s espionage network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1584</w:t>
      </w:r>
    </w:p>
    <w:p w:rsidR="00785B6E" w:rsidRPr="00785B6E" w:rsidRDefault="00785B6E" w:rsidP="00785B6E">
      <w:pPr>
        <w:numPr>
          <w:ilvl w:val="0"/>
          <w:numId w:val="1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Oct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drafting of the bond of association for the preservation of the queen’s majesty’s royal person – by Burghley and Walsingham in October – in response to the Throckmorton plot - Anyone who took oath of association – required to execute anyone who attempted to usurp crown </w:t>
      </w:r>
    </w:p>
    <w:p w:rsidR="00785B6E" w:rsidRPr="00785B6E" w:rsidRDefault="00785B6E" w:rsidP="00785B6E">
      <w:pPr>
        <w:numPr>
          <w:ilvl w:val="0"/>
          <w:numId w:val="1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Dec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Treaty of Joinville – Philip II and Catholic League in France – came to agreement – alarmed Elizabeth as Guise family led Catholic League – Philip could support Mary Queen of Scots 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1585</w:t>
      </w:r>
    </w:p>
    <w:p w:rsidR="00785B6E" w:rsidRPr="00785B6E" w:rsidRDefault="00785B6E" w:rsidP="00785B6E">
      <w:pPr>
        <w:numPr>
          <w:ilvl w:val="0"/>
          <w:numId w:val="20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Parry plot to assassinate queen </w:t>
      </w:r>
    </w:p>
    <w:p w:rsidR="00785B6E" w:rsidRPr="00785B6E" w:rsidRDefault="00785B6E" w:rsidP="00785B6E">
      <w:pPr>
        <w:numPr>
          <w:ilvl w:val="0"/>
          <w:numId w:val="1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Aug - </w:t>
      </w:r>
      <w:r w:rsidRPr="00785B6E">
        <w:rPr>
          <w:rFonts w:ascii="Calibri" w:eastAsia="Calibri" w:hAnsi="Calibri" w:cs="Times New Roman"/>
          <w:sz w:val="20"/>
          <w:szCs w:val="20"/>
        </w:rPr>
        <w:t>Treaty of Nonsuch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Elizabeth made alliance with Dutch Protestants – sent troops to the Netherlands – under command of Earl of Leicester </w:t>
      </w:r>
    </w:p>
    <w:p w:rsidR="00785B6E" w:rsidRPr="00785B6E" w:rsidRDefault="00785B6E" w:rsidP="00785B6E">
      <w:pPr>
        <w:numPr>
          <w:ilvl w:val="0"/>
          <w:numId w:val="1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1585 – 1587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England enjoyed success with small-scale naval attacks in the Caribbean and on mainland Spain  </w:t>
      </w:r>
    </w:p>
    <w:p w:rsidR="00785B6E" w:rsidRPr="00785B6E" w:rsidRDefault="00785B6E" w:rsidP="00785B6E">
      <w:pPr>
        <w:numPr>
          <w:ilvl w:val="0"/>
          <w:numId w:val="1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Act against Jesuits and Seminary priests – made it treasonable ordained under </w:t>
      </w:r>
      <w:r w:rsidRPr="00785B6E">
        <w:rPr>
          <w:rFonts w:ascii="Calibri" w:eastAsia="Calibri" w:hAnsi="Calibri" w:cs="Times New Roman"/>
          <w:sz w:val="20"/>
          <w:szCs w:val="20"/>
        </w:rPr>
        <w:lastRenderedPageBreak/>
        <w:t>pope’s authority to enter England – 123 priests convicted and executed under this Act</w:t>
      </w:r>
    </w:p>
    <w:p w:rsidR="00785B6E" w:rsidRDefault="00785B6E" w:rsidP="00785B6E">
      <w:pPr>
        <w:numPr>
          <w:ilvl w:val="0"/>
          <w:numId w:val="1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Catholic missions sufficient to face death penalty – had to operate in secret – from houses of Catholic gentry – humble Catholic ignored – became country house religion </w:t>
      </w:r>
    </w:p>
    <w:p w:rsidR="00F9565A" w:rsidRDefault="00F9565A" w:rsidP="00785B6E">
      <w:pPr>
        <w:numPr>
          <w:ilvl w:val="0"/>
          <w:numId w:val="1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Start of war between England and Spain </w:t>
      </w:r>
    </w:p>
    <w:p w:rsidR="00F9565A" w:rsidRPr="00F9565A" w:rsidRDefault="00F9565A" w:rsidP="00F9565A">
      <w:pPr>
        <w:spacing w:after="0" w:line="240" w:lineRule="auto"/>
        <w:ind w:left="360"/>
        <w:contextualSpacing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1586</w:t>
      </w:r>
    </w:p>
    <w:p w:rsidR="00785B6E" w:rsidRPr="00785B6E" w:rsidRDefault="00785B6E" w:rsidP="00785B6E">
      <w:pPr>
        <w:numPr>
          <w:ilvl w:val="0"/>
          <w:numId w:val="2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Babington plot - Mary involved in plot to assassinate Elizabeth – exposed by Walsingham’s codebreaker – Thomas </w:t>
      </w:r>
      <w:proofErr w:type="spellStart"/>
      <w:r w:rsidRPr="00785B6E">
        <w:rPr>
          <w:rFonts w:ascii="Calibri" w:eastAsia="Calibri" w:hAnsi="Calibri" w:cs="Times New Roman"/>
          <w:sz w:val="20"/>
          <w:szCs w:val="20"/>
        </w:rPr>
        <w:t>Phelippes</w:t>
      </w:r>
      <w:proofErr w:type="spellEnd"/>
      <w:r w:rsidRPr="00785B6E">
        <w:rPr>
          <w:rFonts w:ascii="Calibri" w:eastAsia="Calibri" w:hAnsi="Calibri" w:cs="Times New Roman"/>
          <w:sz w:val="20"/>
          <w:szCs w:val="20"/>
        </w:rPr>
        <w:t xml:space="preserve"> – she consented to assassination in letter</w:t>
      </w:r>
    </w:p>
    <w:p w:rsidR="00785B6E" w:rsidRPr="00785B6E" w:rsidRDefault="00785B6E" w:rsidP="00785B6E">
      <w:pPr>
        <w:numPr>
          <w:ilvl w:val="0"/>
          <w:numId w:val="2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Treaty of Berwick between England and Scotland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1587</w:t>
      </w:r>
    </w:p>
    <w:p w:rsidR="00785B6E" w:rsidRPr="00785B6E" w:rsidRDefault="00785B6E" w:rsidP="00785B6E">
      <w:pPr>
        <w:numPr>
          <w:ilvl w:val="0"/>
          <w:numId w:val="2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8</w:t>
      </w:r>
      <w:r w:rsidRPr="00785B6E">
        <w:rPr>
          <w:rFonts w:ascii="Calibri" w:eastAsia="Calibri" w:hAnsi="Calibri" w:cs="Times New Roman"/>
          <w:b/>
          <w:sz w:val="20"/>
          <w:szCs w:val="20"/>
          <w:vertAlign w:val="superscript"/>
        </w:rPr>
        <w:t>th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Feb – </w:t>
      </w:r>
      <w:r w:rsidRPr="00785B6E">
        <w:rPr>
          <w:rFonts w:ascii="Calibri" w:eastAsia="Calibri" w:hAnsi="Calibri" w:cs="Times New Roman"/>
          <w:sz w:val="20"/>
          <w:szCs w:val="20"/>
        </w:rPr>
        <w:t>Execution of Mary, Queen of Scots</w:t>
      </w:r>
    </w:p>
    <w:p w:rsidR="00785B6E" w:rsidRPr="00785B6E" w:rsidRDefault="00785B6E" w:rsidP="00785B6E">
      <w:pPr>
        <w:numPr>
          <w:ilvl w:val="0"/>
          <w:numId w:val="21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April </w:t>
      </w:r>
      <w:r w:rsidRPr="00785B6E">
        <w:rPr>
          <w:rFonts w:ascii="Calibri" w:eastAsia="Calibri" w:hAnsi="Calibri" w:cs="Times New Roman"/>
          <w:sz w:val="20"/>
          <w:szCs w:val="20"/>
        </w:rPr>
        <w:t>– successful English attack on Spanish ships – in harbour at Cadiz – delayed Armada</w:t>
      </w:r>
    </w:p>
    <w:p w:rsidR="00785B6E" w:rsidRPr="00785B6E" w:rsidRDefault="00785B6E" w:rsidP="00785B6E">
      <w:pPr>
        <w:numPr>
          <w:ilvl w:val="0"/>
          <w:numId w:val="2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Presbyterian movement attempts to bring change through parliament – failed – despite attempts of Peter Turner and Anthony Cope </w:t>
      </w:r>
    </w:p>
    <w:p w:rsidR="00785B6E" w:rsidRPr="00785B6E" w:rsidRDefault="00785B6E" w:rsidP="00785B6E">
      <w:pPr>
        <w:numPr>
          <w:ilvl w:val="0"/>
          <w:numId w:val="2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Law tightened fines against Catholics– failure of making payment – could lead to two thirds of estate seized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1588</w:t>
      </w:r>
    </w:p>
    <w:p w:rsidR="00785B6E" w:rsidRDefault="00785B6E" w:rsidP="00785B6E">
      <w:pPr>
        <w:numPr>
          <w:ilvl w:val="0"/>
          <w:numId w:val="2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Jan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Leicester returned to England from Netherlands– resigned his command </w:t>
      </w:r>
    </w:p>
    <w:p w:rsidR="00785B6E" w:rsidRPr="00785B6E" w:rsidRDefault="00785B6E" w:rsidP="00785B6E">
      <w:pPr>
        <w:numPr>
          <w:ilvl w:val="0"/>
          <w:numId w:val="2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July-Aug 1588</w:t>
      </w:r>
      <w:r>
        <w:rPr>
          <w:rFonts w:ascii="Calibri" w:eastAsia="Calibri" w:hAnsi="Calibri" w:cs="Times New Roman"/>
          <w:sz w:val="20"/>
          <w:szCs w:val="20"/>
        </w:rPr>
        <w:t xml:space="preserve"> – Spanish Armada</w:t>
      </w:r>
    </w:p>
    <w:p w:rsidR="00785B6E" w:rsidRPr="00785B6E" w:rsidRDefault="00785B6E" w:rsidP="00785B6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lastRenderedPageBreak/>
        <w:t>Sep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death of Earl of Leicester </w:t>
      </w:r>
    </w:p>
    <w:p w:rsidR="00785B6E" w:rsidRPr="00785B6E" w:rsidRDefault="00785B6E" w:rsidP="00785B6E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1588 – 1604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the war against Spain dragged on for further 16 years – peace not concluded until deaths of both Philip II and Elizabeth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1590</w:t>
      </w:r>
    </w:p>
    <w:p w:rsidR="00785B6E" w:rsidRPr="00785B6E" w:rsidRDefault="00785B6E" w:rsidP="00785B6E">
      <w:pPr>
        <w:numPr>
          <w:ilvl w:val="0"/>
          <w:numId w:val="2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1590s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Burghley’s effectiveness diminished – Elizabeth refused to allow him to retire </w:t>
      </w:r>
    </w:p>
    <w:p w:rsidR="00785B6E" w:rsidRPr="00785B6E" w:rsidRDefault="00785B6E" w:rsidP="00785B6E">
      <w:pPr>
        <w:numPr>
          <w:ilvl w:val="0"/>
          <w:numId w:val="2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1590s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coherence of government began to diminish – clashes between Robert Cecil, Earl of Essex – made governance difficult </w:t>
      </w:r>
    </w:p>
    <w:p w:rsidR="00785B6E" w:rsidRPr="00785B6E" w:rsidRDefault="00785B6E" w:rsidP="00785B6E">
      <w:pPr>
        <w:numPr>
          <w:ilvl w:val="0"/>
          <w:numId w:val="2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1590s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decline in royal authority – quality of administration</w:t>
      </w:r>
    </w:p>
    <w:p w:rsidR="00785B6E" w:rsidRPr="00785B6E" w:rsidRDefault="00785B6E" w:rsidP="00785B6E">
      <w:pPr>
        <w:numPr>
          <w:ilvl w:val="0"/>
          <w:numId w:val="2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1590s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severe harvest failure – rising prices – outbreaks of plague – created desperate situation – social stability broadly held up - Food riots took place in Kent, Hampshire and Norfolk </w:t>
      </w:r>
    </w:p>
    <w:p w:rsidR="00785B6E" w:rsidRPr="00785B6E" w:rsidRDefault="00785B6E" w:rsidP="00785B6E">
      <w:pPr>
        <w:numPr>
          <w:ilvl w:val="0"/>
          <w:numId w:val="24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Death of Walsingham </w:t>
      </w:r>
    </w:p>
    <w:p w:rsidR="00785B6E" w:rsidRPr="00785B6E" w:rsidRDefault="00785B6E" w:rsidP="00785B6E">
      <w:pPr>
        <w:spacing w:after="0" w:line="240" w:lineRule="auto"/>
        <w:ind w:left="720"/>
        <w:contextualSpacing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1591</w:t>
      </w:r>
    </w:p>
    <w:p w:rsidR="00785B6E" w:rsidRPr="00785B6E" w:rsidRDefault="00785B6E" w:rsidP="00785B6E">
      <w:pPr>
        <w:numPr>
          <w:ilvl w:val="0"/>
          <w:numId w:val="3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Death of Sir Christopher Hatton </w:t>
      </w:r>
    </w:p>
    <w:p w:rsidR="00785B6E" w:rsidRPr="00785B6E" w:rsidRDefault="00785B6E" w:rsidP="00785B6E">
      <w:pPr>
        <w:numPr>
          <w:ilvl w:val="0"/>
          <w:numId w:val="32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Robert Cecil promoted to Privy Council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1593</w:t>
      </w:r>
    </w:p>
    <w:p w:rsidR="00785B6E" w:rsidRPr="00785B6E" w:rsidRDefault="00785B6E" w:rsidP="00785B6E">
      <w:pPr>
        <w:numPr>
          <w:ilvl w:val="0"/>
          <w:numId w:val="2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Peter Wentworth and three colleagues imprisoned – for arguing for named successor </w:t>
      </w:r>
    </w:p>
    <w:p w:rsidR="00785B6E" w:rsidRPr="00785B6E" w:rsidRDefault="00785B6E" w:rsidP="00785B6E">
      <w:pPr>
        <w:numPr>
          <w:ilvl w:val="0"/>
          <w:numId w:val="25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Vestiarian controversy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led to passing of Act against Seditious Sectaries - Leaders tried and executed for ‘devising and circulating seditious books’ - Separatism was destroyed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1594</w:t>
      </w:r>
    </w:p>
    <w:p w:rsidR="00785B6E" w:rsidRPr="00785B6E" w:rsidRDefault="00785B6E" w:rsidP="00785B6E">
      <w:pPr>
        <w:numPr>
          <w:ilvl w:val="0"/>
          <w:numId w:val="26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(until 1597)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helped to shape the reform of the poor law – enacted in 1598 and 1601 – limited worse effects of poverty – for deserving poor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1595</w:t>
      </w:r>
    </w:p>
    <w:p w:rsidR="00785B6E" w:rsidRPr="00785B6E" w:rsidRDefault="00785B6E" w:rsidP="00785B6E">
      <w:pPr>
        <w:numPr>
          <w:ilvl w:val="0"/>
          <w:numId w:val="27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Outbreak of third rebellion against English rule in Ireland – closely linked to Anglo-Spanish war – difficult – expensive for English crown to supress – included in the Armada of 1596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1596</w:t>
      </w:r>
    </w:p>
    <w:p w:rsidR="00785B6E" w:rsidRPr="00785B6E" w:rsidRDefault="00785B6E" w:rsidP="00785B6E">
      <w:pPr>
        <w:numPr>
          <w:ilvl w:val="0"/>
          <w:numId w:val="2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July – </w:t>
      </w:r>
      <w:r w:rsidRPr="00785B6E">
        <w:rPr>
          <w:rFonts w:ascii="Calibri" w:eastAsia="Calibri" w:hAnsi="Calibri" w:cs="Times New Roman"/>
          <w:sz w:val="20"/>
          <w:szCs w:val="20"/>
        </w:rPr>
        <w:t>Robert Cecil made secretary of State</w:t>
      </w:r>
    </w:p>
    <w:p w:rsidR="00785B6E" w:rsidRPr="00785B6E" w:rsidRDefault="00785B6E" w:rsidP="00785B6E">
      <w:pPr>
        <w:numPr>
          <w:ilvl w:val="0"/>
          <w:numId w:val="2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Philip again ordered a fleet to invade England – defeated by storms </w:t>
      </w:r>
    </w:p>
    <w:p w:rsidR="00785B6E" w:rsidRPr="00785B6E" w:rsidRDefault="00785B6E" w:rsidP="00785B6E">
      <w:pPr>
        <w:numPr>
          <w:ilvl w:val="0"/>
          <w:numId w:val="28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‘</w:t>
      </w:r>
      <w:r w:rsidRPr="00785B6E">
        <w:rPr>
          <w:rFonts w:ascii="Calibri" w:eastAsia="Calibri" w:hAnsi="Calibri" w:cs="Times New Roman"/>
          <w:sz w:val="20"/>
          <w:szCs w:val="20"/>
        </w:rPr>
        <w:t>Oxfordshire rising’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not a rising – ill-thought out scheme by group of four men – made desperate by their experience of poverty – to size armaments and march on London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1597</w:t>
      </w:r>
    </w:p>
    <w:p w:rsidR="00785B6E" w:rsidRPr="00785B6E" w:rsidRDefault="00785B6E" w:rsidP="00785B6E">
      <w:pPr>
        <w:numPr>
          <w:ilvl w:val="0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Act passed where undeserving poor -  first time offenders should be whipped – sent back to parish of birth – repeat offenders could be executed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1598</w:t>
      </w:r>
    </w:p>
    <w:p w:rsidR="00785B6E" w:rsidRPr="00785B6E" w:rsidRDefault="00785B6E" w:rsidP="00785B6E">
      <w:pPr>
        <w:numPr>
          <w:ilvl w:val="0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Aug –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Death of Lord Burghley </w:t>
      </w:r>
    </w:p>
    <w:p w:rsidR="00785B6E" w:rsidRPr="00785B6E" w:rsidRDefault="00785B6E" w:rsidP="00785B6E">
      <w:pPr>
        <w:numPr>
          <w:ilvl w:val="0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Aug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Irish triumph at Battle of Yellow Ford 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lastRenderedPageBreak/>
        <w:t>1599</w:t>
      </w:r>
    </w:p>
    <w:p w:rsidR="00785B6E" w:rsidRPr="00785B6E" w:rsidRDefault="00785B6E" w:rsidP="00785B6E">
      <w:pPr>
        <w:numPr>
          <w:ilvl w:val="0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Fear of invasion created huge panic in England – naval activity directed at preventing Spanish landings – costly – little achieved at great cost </w:t>
      </w:r>
    </w:p>
    <w:p w:rsidR="00785B6E" w:rsidRPr="00785B6E" w:rsidRDefault="00785B6E" w:rsidP="00785B6E">
      <w:pPr>
        <w:numPr>
          <w:ilvl w:val="0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Earl of Essex becomes Lord Lieutenant of Ireland – makes an unauthorised return to England in September </w:t>
      </w:r>
    </w:p>
    <w:p w:rsidR="00785B6E" w:rsidRPr="00785B6E" w:rsidRDefault="00785B6E" w:rsidP="00785B6E">
      <w:pPr>
        <w:numPr>
          <w:ilvl w:val="1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Essex disobeyed queen – instead of confronting Tyrone – made truce </w:t>
      </w:r>
    </w:p>
    <w:p w:rsidR="00785B6E" w:rsidRPr="00785B6E" w:rsidRDefault="00785B6E" w:rsidP="00785B6E">
      <w:pPr>
        <w:numPr>
          <w:ilvl w:val="1"/>
          <w:numId w:val="29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 xml:space="preserve">As soon as truce expired Tyrone moved south near Kinsale – hoping to link up with Spanish army </w:t>
      </w:r>
    </w:p>
    <w:p w:rsidR="00785B6E" w:rsidRPr="00785B6E" w:rsidRDefault="00785B6E" w:rsidP="00785B6E">
      <w:pPr>
        <w:spacing w:after="0" w:line="240" w:lineRule="auto"/>
        <w:ind w:left="1080"/>
        <w:rPr>
          <w:rFonts w:ascii="Calibri" w:eastAsia="Calibri" w:hAnsi="Calibri" w:cs="Times New Roman"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1600</w:t>
      </w:r>
    </w:p>
    <w:p w:rsidR="00785B6E" w:rsidRPr="00785B6E" w:rsidRDefault="00785B6E" w:rsidP="00785B6E">
      <w:pPr>
        <w:numPr>
          <w:ilvl w:val="0"/>
          <w:numId w:val="30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1600s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influence of traditional conservative aristocracy reduced – downfall and execution of Norfolk – death of Lord Treasurer Winchester </w:t>
      </w:r>
    </w:p>
    <w:p w:rsidR="00785B6E" w:rsidRPr="00785B6E" w:rsidRDefault="00785B6E" w:rsidP="00785B6E">
      <w:pPr>
        <w:spacing w:after="0" w:line="240" w:lineRule="auto"/>
        <w:ind w:left="360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1601</w:t>
      </w:r>
    </w:p>
    <w:p w:rsidR="00785B6E" w:rsidRPr="00785B6E" w:rsidRDefault="00785B6E" w:rsidP="00785B6E">
      <w:pPr>
        <w:numPr>
          <w:ilvl w:val="0"/>
          <w:numId w:val="30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Feb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Essex ‘rebellion’ </w:t>
      </w:r>
    </w:p>
    <w:p w:rsidR="00785B6E" w:rsidRPr="00785B6E" w:rsidRDefault="00785B6E" w:rsidP="00785B6E">
      <w:pPr>
        <w:numPr>
          <w:ilvl w:val="0"/>
          <w:numId w:val="30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Nov 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– Golden Speech </w:t>
      </w:r>
    </w:p>
    <w:p w:rsidR="00785B6E" w:rsidRPr="00785B6E" w:rsidRDefault="00785B6E" w:rsidP="00785B6E">
      <w:pPr>
        <w:numPr>
          <w:ilvl w:val="0"/>
          <w:numId w:val="30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Dec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English force under Lord Mountjoy defeat Irish rebels at Kinsale </w:t>
      </w:r>
    </w:p>
    <w:p w:rsidR="00785B6E" w:rsidRPr="00785B6E" w:rsidRDefault="00785B6E" w:rsidP="00785B6E">
      <w:pPr>
        <w:numPr>
          <w:ilvl w:val="0"/>
          <w:numId w:val="30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</w:pPr>
      <w:r w:rsidRPr="00785B6E">
        <w:rPr>
          <w:rFonts w:ascii="Calibri" w:eastAsia="Calibri" w:hAnsi="Calibri" w:cs="Times New Roman"/>
          <w:sz w:val="20"/>
          <w:szCs w:val="20"/>
        </w:rPr>
        <w:t>Poor Law Act – parish designated as institution required to raise rates for – and to administer poor relief</w:t>
      </w: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p w:rsidR="00785B6E" w:rsidRPr="00785B6E" w:rsidRDefault="00785B6E" w:rsidP="00785B6E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785B6E">
        <w:rPr>
          <w:rFonts w:ascii="Calibri" w:eastAsia="Calibri" w:hAnsi="Calibri" w:cs="Times New Roman"/>
          <w:b/>
          <w:sz w:val="20"/>
          <w:szCs w:val="20"/>
        </w:rPr>
        <w:t>1603</w:t>
      </w:r>
    </w:p>
    <w:p w:rsidR="00785B6E" w:rsidRPr="00785B6E" w:rsidRDefault="00785B6E" w:rsidP="00785B6E">
      <w:pPr>
        <w:numPr>
          <w:ilvl w:val="0"/>
          <w:numId w:val="31"/>
        </w:numPr>
        <w:spacing w:after="0" w:line="240" w:lineRule="auto"/>
        <w:contextualSpacing/>
        <w:rPr>
          <w:rFonts w:ascii="Calibri" w:eastAsia="Calibri" w:hAnsi="Calibri" w:cs="Times New Roman"/>
          <w:sz w:val="20"/>
          <w:szCs w:val="20"/>
        </w:rPr>
        <w:sectPr w:rsidR="00785B6E" w:rsidRPr="00785B6E" w:rsidSect="00785B6E">
          <w:type w:val="continuous"/>
          <w:pgSz w:w="16839" w:h="11907" w:orient="landscape" w:code="9"/>
          <w:pgMar w:top="1440" w:right="1440" w:bottom="1440" w:left="1440" w:header="720" w:footer="720" w:gutter="0"/>
          <w:cols w:num="3" w:space="720"/>
          <w:docGrid w:linePitch="360"/>
        </w:sectPr>
      </w:pPr>
      <w:r w:rsidRPr="00785B6E">
        <w:rPr>
          <w:rFonts w:ascii="Calibri" w:eastAsia="Calibri" w:hAnsi="Calibri" w:cs="Times New Roman"/>
          <w:b/>
          <w:sz w:val="20"/>
          <w:szCs w:val="20"/>
        </w:rPr>
        <w:t>24</w:t>
      </w:r>
      <w:r w:rsidRPr="00785B6E">
        <w:rPr>
          <w:rFonts w:ascii="Calibri" w:eastAsia="Calibri" w:hAnsi="Calibri" w:cs="Times New Roman"/>
          <w:b/>
          <w:sz w:val="20"/>
          <w:szCs w:val="20"/>
          <w:vertAlign w:val="superscript"/>
        </w:rPr>
        <w:t>th</w:t>
      </w:r>
      <w:r w:rsidRPr="00785B6E">
        <w:rPr>
          <w:rFonts w:ascii="Calibri" w:eastAsia="Calibri" w:hAnsi="Calibri" w:cs="Times New Roman"/>
          <w:b/>
          <w:sz w:val="20"/>
          <w:szCs w:val="20"/>
        </w:rPr>
        <w:t xml:space="preserve"> March</w:t>
      </w:r>
      <w:r w:rsidRPr="00785B6E">
        <w:rPr>
          <w:rFonts w:ascii="Calibri" w:eastAsia="Calibri" w:hAnsi="Calibri" w:cs="Times New Roman"/>
          <w:sz w:val="20"/>
          <w:szCs w:val="20"/>
        </w:rPr>
        <w:t xml:space="preserve"> – Elizabeth d</w:t>
      </w:r>
      <w:r w:rsidR="00516A6B">
        <w:rPr>
          <w:rFonts w:ascii="Calibri" w:eastAsia="Calibri" w:hAnsi="Calibri" w:cs="Times New Roman"/>
          <w:sz w:val="20"/>
          <w:szCs w:val="20"/>
        </w:rPr>
        <w:t>ies and James ascends the thron</w:t>
      </w:r>
      <w:bookmarkStart w:id="0" w:name="_GoBack"/>
      <w:bookmarkEnd w:id="0"/>
    </w:p>
    <w:p w:rsidR="00785B6E" w:rsidRPr="00785B6E" w:rsidRDefault="00785B6E">
      <w:pPr>
        <w:rPr>
          <w:sz w:val="20"/>
          <w:szCs w:val="20"/>
        </w:rPr>
      </w:pPr>
    </w:p>
    <w:sectPr w:rsidR="00785B6E" w:rsidRPr="00785B6E" w:rsidSect="00785B6E">
      <w:type w:val="continuous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1C4"/>
    <w:multiLevelType w:val="hybridMultilevel"/>
    <w:tmpl w:val="33CED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525"/>
    <w:multiLevelType w:val="hybridMultilevel"/>
    <w:tmpl w:val="A5227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25AA"/>
    <w:multiLevelType w:val="hybridMultilevel"/>
    <w:tmpl w:val="2D52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5744"/>
    <w:multiLevelType w:val="hybridMultilevel"/>
    <w:tmpl w:val="44B2B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B0A51"/>
    <w:multiLevelType w:val="hybridMultilevel"/>
    <w:tmpl w:val="D3D2D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22019"/>
    <w:multiLevelType w:val="hybridMultilevel"/>
    <w:tmpl w:val="D9D0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C7A7E"/>
    <w:multiLevelType w:val="hybridMultilevel"/>
    <w:tmpl w:val="CE621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962FB"/>
    <w:multiLevelType w:val="hybridMultilevel"/>
    <w:tmpl w:val="C89EF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503"/>
    <w:multiLevelType w:val="hybridMultilevel"/>
    <w:tmpl w:val="D99C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15AC"/>
    <w:multiLevelType w:val="hybridMultilevel"/>
    <w:tmpl w:val="F61C4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70360"/>
    <w:multiLevelType w:val="hybridMultilevel"/>
    <w:tmpl w:val="100E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54A31"/>
    <w:multiLevelType w:val="hybridMultilevel"/>
    <w:tmpl w:val="F8545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D1314"/>
    <w:multiLevelType w:val="hybridMultilevel"/>
    <w:tmpl w:val="1D5E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D1917"/>
    <w:multiLevelType w:val="hybridMultilevel"/>
    <w:tmpl w:val="92068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73270"/>
    <w:multiLevelType w:val="hybridMultilevel"/>
    <w:tmpl w:val="9FE46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E83732"/>
    <w:multiLevelType w:val="hybridMultilevel"/>
    <w:tmpl w:val="52980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712A8"/>
    <w:multiLevelType w:val="hybridMultilevel"/>
    <w:tmpl w:val="DE9C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F3309"/>
    <w:multiLevelType w:val="hybridMultilevel"/>
    <w:tmpl w:val="8FB2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B06A5"/>
    <w:multiLevelType w:val="hybridMultilevel"/>
    <w:tmpl w:val="406E0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E30AC"/>
    <w:multiLevelType w:val="hybridMultilevel"/>
    <w:tmpl w:val="06C6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707DB"/>
    <w:multiLevelType w:val="hybridMultilevel"/>
    <w:tmpl w:val="393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D0A9E"/>
    <w:multiLevelType w:val="hybridMultilevel"/>
    <w:tmpl w:val="1668F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F7557"/>
    <w:multiLevelType w:val="hybridMultilevel"/>
    <w:tmpl w:val="BC6E4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E2FC0"/>
    <w:multiLevelType w:val="hybridMultilevel"/>
    <w:tmpl w:val="08F01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26547A"/>
    <w:multiLevelType w:val="hybridMultilevel"/>
    <w:tmpl w:val="FCF6F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6197F"/>
    <w:multiLevelType w:val="hybridMultilevel"/>
    <w:tmpl w:val="A942B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D3004"/>
    <w:multiLevelType w:val="hybridMultilevel"/>
    <w:tmpl w:val="734A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C6B7F"/>
    <w:multiLevelType w:val="hybridMultilevel"/>
    <w:tmpl w:val="4CC22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26E51"/>
    <w:multiLevelType w:val="hybridMultilevel"/>
    <w:tmpl w:val="6ABE6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9D0B5E"/>
    <w:multiLevelType w:val="hybridMultilevel"/>
    <w:tmpl w:val="7942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43F2A"/>
    <w:multiLevelType w:val="hybridMultilevel"/>
    <w:tmpl w:val="B88C6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AB2002"/>
    <w:multiLevelType w:val="hybridMultilevel"/>
    <w:tmpl w:val="5F4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17"/>
  </w:num>
  <w:num w:numId="5">
    <w:abstractNumId w:val="31"/>
  </w:num>
  <w:num w:numId="6">
    <w:abstractNumId w:val="26"/>
  </w:num>
  <w:num w:numId="7">
    <w:abstractNumId w:val="8"/>
  </w:num>
  <w:num w:numId="8">
    <w:abstractNumId w:val="2"/>
  </w:num>
  <w:num w:numId="9">
    <w:abstractNumId w:val="3"/>
  </w:num>
  <w:num w:numId="10">
    <w:abstractNumId w:val="24"/>
  </w:num>
  <w:num w:numId="11">
    <w:abstractNumId w:val="6"/>
  </w:num>
  <w:num w:numId="12">
    <w:abstractNumId w:val="27"/>
  </w:num>
  <w:num w:numId="13">
    <w:abstractNumId w:val="19"/>
  </w:num>
  <w:num w:numId="14">
    <w:abstractNumId w:val="5"/>
  </w:num>
  <w:num w:numId="15">
    <w:abstractNumId w:val="12"/>
  </w:num>
  <w:num w:numId="16">
    <w:abstractNumId w:val="21"/>
  </w:num>
  <w:num w:numId="17">
    <w:abstractNumId w:val="1"/>
  </w:num>
  <w:num w:numId="18">
    <w:abstractNumId w:val="20"/>
  </w:num>
  <w:num w:numId="19">
    <w:abstractNumId w:val="28"/>
  </w:num>
  <w:num w:numId="20">
    <w:abstractNumId w:val="23"/>
  </w:num>
  <w:num w:numId="21">
    <w:abstractNumId w:val="7"/>
  </w:num>
  <w:num w:numId="22">
    <w:abstractNumId w:val="22"/>
  </w:num>
  <w:num w:numId="23">
    <w:abstractNumId w:val="11"/>
  </w:num>
  <w:num w:numId="24">
    <w:abstractNumId w:val="9"/>
  </w:num>
  <w:num w:numId="25">
    <w:abstractNumId w:val="14"/>
  </w:num>
  <w:num w:numId="26">
    <w:abstractNumId w:val="0"/>
  </w:num>
  <w:num w:numId="27">
    <w:abstractNumId w:val="18"/>
  </w:num>
  <w:num w:numId="28">
    <w:abstractNumId w:val="13"/>
  </w:num>
  <w:num w:numId="29">
    <w:abstractNumId w:val="15"/>
  </w:num>
  <w:num w:numId="30">
    <w:abstractNumId w:val="4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6E"/>
    <w:rsid w:val="00516A6B"/>
    <w:rsid w:val="00785B6E"/>
    <w:rsid w:val="008423D1"/>
    <w:rsid w:val="00F9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4</cp:revision>
  <dcterms:created xsi:type="dcterms:W3CDTF">2019-05-09T00:13:00Z</dcterms:created>
  <dcterms:modified xsi:type="dcterms:W3CDTF">2019-05-09T21:53:00Z</dcterms:modified>
</cp:coreProperties>
</file>