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CFBF5"/>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671"/>
      </w:tblGrid>
      <w:tr w:rsidR="0066108D" w14:paraId="54E1C2FD" w14:textId="77777777" w:rsidTr="003E7742">
        <w:trPr>
          <w:trHeight w:val="510"/>
        </w:trPr>
        <w:tc>
          <w:tcPr>
            <w:tcW w:w="3119" w:type="dxa"/>
          </w:tcPr>
          <w:p w14:paraId="2212B928" w14:textId="6929BC10" w:rsidR="0066108D" w:rsidRPr="00073664" w:rsidRDefault="0066108D" w:rsidP="00C22796">
            <w:pPr>
              <w:pStyle w:val="Header"/>
              <w:rPr>
                <w:rFonts w:ascii="Arial" w:hAnsi="Arial" w:cs="Arial"/>
                <w:color w:val="4F17A8"/>
                <w:sz w:val="44"/>
                <w:szCs w:val="44"/>
              </w:rPr>
            </w:pPr>
            <w:r w:rsidRPr="00C15316">
              <w:rPr>
                <w:rFonts w:ascii="Arial" w:hAnsi="Arial" w:cs="Arial"/>
                <w:sz w:val="44"/>
                <w:szCs w:val="44"/>
              </w:rPr>
              <w:t>Project Name</w:t>
            </w:r>
            <w:r w:rsidR="003E7742">
              <w:rPr>
                <w:rFonts w:ascii="Arial" w:hAnsi="Arial" w:cs="Arial"/>
                <w:sz w:val="44"/>
                <w:szCs w:val="44"/>
              </w:rPr>
              <w:t>:</w:t>
            </w:r>
          </w:p>
        </w:tc>
        <w:tc>
          <w:tcPr>
            <w:tcW w:w="7671" w:type="dxa"/>
            <w:tcBorders>
              <w:bottom w:val="single" w:sz="24" w:space="0" w:color="FCFBF5"/>
            </w:tcBorders>
            <w:shd w:val="clear" w:color="auto" w:fill="D9D9D9"/>
            <w:vAlign w:val="center"/>
          </w:tcPr>
          <w:p w14:paraId="4355FD43" w14:textId="0262DCA5" w:rsidR="0066108D" w:rsidRPr="002A3887" w:rsidRDefault="002A3887" w:rsidP="003212F3">
            <w:pPr>
              <w:pStyle w:val="Header"/>
              <w:rPr>
                <w:rFonts w:ascii="Arial" w:hAnsi="Arial" w:cs="Arial"/>
                <w:sz w:val="28"/>
                <w:szCs w:val="28"/>
              </w:rPr>
            </w:pPr>
            <w:r w:rsidRPr="00CE0867">
              <w:rPr>
                <w:rFonts w:ascii="Arial" w:eastAsia="Times New Roman" w:hAnsi="Arial" w:cs="Arial"/>
                <w:sz w:val="28"/>
                <w:szCs w:val="28"/>
              </w:rPr>
              <w:t>Learn Bridge – Online Learning Platform</w:t>
            </w:r>
          </w:p>
        </w:tc>
      </w:tr>
      <w:tr w:rsidR="0066108D" w14:paraId="6B4191FF" w14:textId="77777777" w:rsidTr="003E7742">
        <w:tc>
          <w:tcPr>
            <w:tcW w:w="3119" w:type="dxa"/>
          </w:tcPr>
          <w:p w14:paraId="740240F8" w14:textId="10644F0F" w:rsidR="0066108D" w:rsidRPr="00073664" w:rsidRDefault="0066108D" w:rsidP="00C22796">
            <w:pPr>
              <w:pStyle w:val="Header"/>
              <w:rPr>
                <w:rFonts w:ascii="Arial" w:hAnsi="Arial" w:cs="Arial"/>
                <w:color w:val="4F17A8"/>
                <w:sz w:val="44"/>
                <w:szCs w:val="44"/>
              </w:rPr>
            </w:pPr>
            <w:r w:rsidRPr="009F18C6">
              <w:rPr>
                <w:rFonts w:ascii="Arial" w:hAnsi="Arial" w:cs="Arial"/>
                <w:sz w:val="44"/>
                <w:szCs w:val="44"/>
              </w:rPr>
              <w:t>Sprint #:</w:t>
            </w:r>
          </w:p>
        </w:tc>
        <w:tc>
          <w:tcPr>
            <w:tcW w:w="7671" w:type="dxa"/>
            <w:tcBorders>
              <w:top w:val="single" w:sz="24" w:space="0" w:color="FCFBF5"/>
            </w:tcBorders>
            <w:shd w:val="clear" w:color="auto" w:fill="D9D9D9"/>
            <w:vAlign w:val="center"/>
          </w:tcPr>
          <w:p w14:paraId="15835ADD" w14:textId="5B2A4BAA" w:rsidR="0066108D" w:rsidRPr="003212F3" w:rsidRDefault="009E02EA" w:rsidP="003212F3">
            <w:pPr>
              <w:pStyle w:val="Header"/>
              <w:rPr>
                <w:rFonts w:ascii="Arial" w:hAnsi="Arial" w:cs="Arial"/>
                <w:sz w:val="32"/>
                <w:szCs w:val="32"/>
              </w:rPr>
            </w:pPr>
            <w:r>
              <w:rPr>
                <w:rFonts w:ascii="Arial" w:hAnsi="Arial" w:cs="Arial"/>
                <w:sz w:val="32"/>
                <w:szCs w:val="32"/>
              </w:rPr>
              <w:t>1</w:t>
            </w:r>
          </w:p>
        </w:tc>
      </w:tr>
    </w:tbl>
    <w:p w14:paraId="0D1E23C9" w14:textId="77777777" w:rsidR="0066416A" w:rsidRPr="0066416A" w:rsidRDefault="00C22796" w:rsidP="0066108D">
      <w:pPr>
        <w:pStyle w:val="Header"/>
        <w:rPr>
          <w:rFonts w:ascii="Agrandir" w:hAnsi="Agrandir"/>
        </w:rPr>
      </w:pPr>
      <w:r w:rsidRPr="0066108D">
        <w:rPr>
          <w:rFonts w:ascii="Agrandir" w:hAnsi="Agrandir"/>
          <w:sz w:val="100"/>
          <w:szCs w:val="100"/>
        </w:rPr>
        <w:t>Sprint Review Template</w:t>
      </w:r>
      <w:r w:rsidR="00D77DE9">
        <w:rPr>
          <w:sz w:val="21"/>
          <w:szCs w:val="21"/>
        </w:rPr>
        <w:br/>
      </w:r>
    </w:p>
    <w:tbl>
      <w:tblPr>
        <w:tblStyle w:val="TableGrid"/>
        <w:tblW w:w="0" w:type="auto"/>
        <w:tblLook w:val="04A0" w:firstRow="1" w:lastRow="0" w:firstColumn="1" w:lastColumn="0" w:noHBand="0" w:noVBand="1"/>
      </w:tblPr>
      <w:tblGrid>
        <w:gridCol w:w="10790"/>
      </w:tblGrid>
      <w:tr w:rsidR="0066416A" w14:paraId="69C494E2" w14:textId="77777777" w:rsidTr="00D5572A">
        <w:trPr>
          <w:trHeight w:val="1417"/>
        </w:trPr>
        <w:tc>
          <w:tcPr>
            <w:tcW w:w="10790" w:type="dxa"/>
            <w:tcBorders>
              <w:top w:val="nil"/>
              <w:left w:val="nil"/>
              <w:bottom w:val="nil"/>
              <w:right w:val="nil"/>
            </w:tcBorders>
            <w:shd w:val="clear" w:color="auto" w:fill="59D4EB"/>
          </w:tcPr>
          <w:p w14:paraId="174955B0" w14:textId="47DA8855" w:rsidR="00EC6506" w:rsidRDefault="009F18C6" w:rsidP="0070724F">
            <w:pPr>
              <w:pStyle w:val="Header"/>
              <w:rPr>
                <w:rFonts w:ascii="Arial" w:hAnsi="Arial" w:cs="Arial"/>
                <w:color w:val="FFFFFF" w:themeColor="background1"/>
              </w:rPr>
            </w:pPr>
            <w:r>
              <w:rPr>
                <w:rFonts w:ascii="Arial" w:hAnsi="Arial" w:cs="Arial"/>
                <w:color w:val="FFFFFF" w:themeColor="background1"/>
              </w:rPr>
              <w:t>INSTRUCTIONS</w:t>
            </w:r>
            <w:r w:rsidR="00E020CB" w:rsidRPr="00E020CB">
              <w:rPr>
                <w:rFonts w:ascii="Arial" w:hAnsi="Arial" w:cs="Arial"/>
                <w:color w:val="FFFFFF" w:themeColor="background1"/>
              </w:rPr>
              <w:t>:</w:t>
            </w:r>
          </w:p>
          <w:p w14:paraId="1A79C390" w14:textId="77777777" w:rsidR="0070724F" w:rsidRPr="0070724F" w:rsidRDefault="0070724F" w:rsidP="0070724F">
            <w:pPr>
              <w:pStyle w:val="Header"/>
              <w:rPr>
                <w:rFonts w:ascii="Arial" w:hAnsi="Arial" w:cs="Arial"/>
              </w:rPr>
            </w:pPr>
          </w:p>
          <w:p w14:paraId="7E1E4185" w14:textId="4C501CFD" w:rsidR="00EC6506" w:rsidRPr="00E020CB" w:rsidRDefault="0070724F" w:rsidP="0070724F">
            <w:pPr>
              <w:pStyle w:val="Header"/>
              <w:rPr>
                <w:rFonts w:ascii="Arial" w:hAnsi="Arial" w:cs="Arial"/>
              </w:rPr>
            </w:pPr>
            <w:r w:rsidRPr="0070724F">
              <w:rPr>
                <w:rFonts w:ascii="Arial" w:hAnsi="Arial" w:cs="Arial"/>
                <w:color w:val="FFFFFF" w:themeColor="background1"/>
              </w:rPr>
              <w:t>Follow the meeting schedule below to maximize time with your team and sponsor. The objective of the sprint review meeting is to receive practical feedback on what has been delivered and determine if the objectives have been achieved.</w:t>
            </w:r>
          </w:p>
        </w:tc>
      </w:tr>
    </w:tbl>
    <w:p w14:paraId="4B19904B" w14:textId="4D9CA2CB" w:rsidR="00D77DE9" w:rsidRPr="0066416A" w:rsidRDefault="00D77DE9" w:rsidP="0066108D">
      <w:pPr>
        <w:pStyle w:val="Header"/>
        <w:rPr>
          <w:rFonts w:ascii="Agrandir" w:hAnsi="Agrandir"/>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
        <w:gridCol w:w="1426"/>
        <w:gridCol w:w="1844"/>
        <w:gridCol w:w="4305"/>
        <w:gridCol w:w="2297"/>
      </w:tblGrid>
      <w:tr w:rsidR="0066108D" w:rsidRPr="000D7C43" w14:paraId="1A22007D" w14:textId="77777777" w:rsidTr="00CB67E2">
        <w:trPr>
          <w:trHeight w:val="567"/>
        </w:trPr>
        <w:tc>
          <w:tcPr>
            <w:tcW w:w="501" w:type="pct"/>
            <w:tcBorders>
              <w:top w:val="single" w:sz="24" w:space="0" w:color="000000" w:themeColor="text1"/>
              <w:bottom w:val="single" w:sz="8" w:space="0" w:color="A6A6A6" w:themeColor="background1" w:themeShade="A6"/>
              <w:right w:val="single" w:sz="8" w:space="0" w:color="A6A6A6" w:themeColor="background1" w:themeShade="A6"/>
            </w:tcBorders>
            <w:shd w:val="clear" w:color="auto" w:fill="auto"/>
            <w:vAlign w:val="center"/>
          </w:tcPr>
          <w:p w14:paraId="0C8CACD6" w14:textId="60F09718" w:rsidR="007E6245" w:rsidRPr="000D7C43" w:rsidRDefault="007E6245" w:rsidP="00F1149E">
            <w:pPr>
              <w:rPr>
                <w:rFonts w:ascii="Arial" w:hAnsi="Arial" w:cs="Arial"/>
                <w:bCs/>
                <w:sz w:val="32"/>
                <w:szCs w:val="32"/>
              </w:rPr>
            </w:pPr>
            <w:r w:rsidRPr="000D7C43">
              <w:rPr>
                <w:rFonts w:ascii="Arial" w:hAnsi="Arial" w:cs="Arial"/>
                <w:bCs/>
                <w:sz w:val="32"/>
                <w:szCs w:val="32"/>
              </w:rPr>
              <w:t>Time</w:t>
            </w:r>
          </w:p>
        </w:tc>
        <w:tc>
          <w:tcPr>
            <w:tcW w:w="660"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0BCF3575" w14:textId="74E54A60" w:rsidR="007E6245" w:rsidRPr="000D7C43" w:rsidRDefault="007E6245" w:rsidP="00F1149E">
            <w:pPr>
              <w:rPr>
                <w:rFonts w:ascii="Arial" w:hAnsi="Arial" w:cs="Arial"/>
                <w:bCs/>
                <w:sz w:val="32"/>
                <w:szCs w:val="32"/>
              </w:rPr>
            </w:pPr>
            <w:r w:rsidRPr="000D7C43">
              <w:rPr>
                <w:rFonts w:ascii="Arial" w:hAnsi="Arial" w:cs="Arial"/>
                <w:bCs/>
                <w:sz w:val="32"/>
                <w:szCs w:val="32"/>
              </w:rPr>
              <w:t>Duration</w:t>
            </w:r>
          </w:p>
        </w:tc>
        <w:tc>
          <w:tcPr>
            <w:tcW w:w="873"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27428752" w14:textId="1F8AC7AF" w:rsidR="007E6245" w:rsidRPr="000D7C43" w:rsidRDefault="007E6245" w:rsidP="00F1149E">
            <w:pPr>
              <w:rPr>
                <w:rFonts w:ascii="Arial" w:hAnsi="Arial" w:cs="Arial"/>
                <w:bCs/>
                <w:sz w:val="32"/>
                <w:szCs w:val="32"/>
              </w:rPr>
            </w:pPr>
            <w:r w:rsidRPr="000D7C43">
              <w:rPr>
                <w:rFonts w:ascii="Arial" w:hAnsi="Arial" w:cs="Arial"/>
                <w:bCs/>
                <w:sz w:val="32"/>
                <w:szCs w:val="32"/>
              </w:rPr>
              <w:t>Activity</w:t>
            </w:r>
          </w:p>
        </w:tc>
        <w:tc>
          <w:tcPr>
            <w:tcW w:w="2166"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3E4E2902" w14:textId="386DB6B6" w:rsidR="007E6245" w:rsidRPr="000D7C43" w:rsidRDefault="007E6245" w:rsidP="00F1149E">
            <w:pPr>
              <w:rPr>
                <w:rFonts w:ascii="Arial" w:hAnsi="Arial" w:cs="Arial"/>
                <w:bCs/>
                <w:sz w:val="32"/>
                <w:szCs w:val="32"/>
              </w:rPr>
            </w:pPr>
            <w:r w:rsidRPr="000D7C43">
              <w:rPr>
                <w:rFonts w:ascii="Arial" w:hAnsi="Arial" w:cs="Arial"/>
                <w:bCs/>
                <w:sz w:val="32"/>
                <w:szCs w:val="32"/>
              </w:rPr>
              <w:t>Description</w:t>
            </w:r>
          </w:p>
        </w:tc>
        <w:tc>
          <w:tcPr>
            <w:tcW w:w="800" w:type="pct"/>
            <w:tcBorders>
              <w:top w:val="single" w:sz="24" w:space="0" w:color="000000" w:themeColor="text1"/>
              <w:left w:val="single" w:sz="8" w:space="0" w:color="A6A6A6" w:themeColor="background1" w:themeShade="A6"/>
              <w:bottom w:val="single" w:sz="8" w:space="0" w:color="A6A6A6" w:themeColor="background1" w:themeShade="A6"/>
            </w:tcBorders>
            <w:shd w:val="clear" w:color="auto" w:fill="auto"/>
            <w:vAlign w:val="center"/>
          </w:tcPr>
          <w:p w14:paraId="578811DC" w14:textId="751AC7E8" w:rsidR="007E6245" w:rsidRPr="000D7C43" w:rsidRDefault="007E6245" w:rsidP="00F1149E">
            <w:pPr>
              <w:rPr>
                <w:rFonts w:ascii="Arial" w:hAnsi="Arial" w:cs="Arial"/>
                <w:bCs/>
                <w:sz w:val="32"/>
                <w:szCs w:val="32"/>
              </w:rPr>
            </w:pPr>
            <w:r w:rsidRPr="000D7C43">
              <w:rPr>
                <w:rFonts w:ascii="Arial" w:hAnsi="Arial" w:cs="Arial"/>
                <w:bCs/>
                <w:sz w:val="32"/>
                <w:szCs w:val="32"/>
              </w:rPr>
              <w:t>Presenter</w:t>
            </w:r>
          </w:p>
        </w:tc>
      </w:tr>
      <w:tr w:rsidR="00F1149E" w:rsidRPr="00CE0867" w14:paraId="264F9CD8" w14:textId="77777777" w:rsidTr="00CB67E2">
        <w:tc>
          <w:tcPr>
            <w:tcW w:w="501" w:type="pct"/>
            <w:tcBorders>
              <w:top w:val="single" w:sz="8" w:space="0" w:color="A6A6A6" w:themeColor="background1" w:themeShade="A6"/>
              <w:right w:val="single" w:sz="8" w:space="0" w:color="A6A6A6" w:themeColor="background1" w:themeShade="A6"/>
            </w:tcBorders>
            <w:shd w:val="clear" w:color="auto" w:fill="FFFFFF" w:themeFill="background1"/>
            <w:vAlign w:val="center"/>
          </w:tcPr>
          <w:p w14:paraId="25796D8A" w14:textId="58DE962F" w:rsidR="007E6245" w:rsidRPr="000D7C43" w:rsidRDefault="007E6245" w:rsidP="00F1149E">
            <w:pPr>
              <w:spacing w:line="276" w:lineRule="auto"/>
              <w:rPr>
                <w:rFonts w:ascii="Arial" w:hAnsi="Arial" w:cs="Arial"/>
              </w:rPr>
            </w:pPr>
            <w:r w:rsidRPr="000D7C43">
              <w:rPr>
                <w:rFonts w:ascii="Arial" w:hAnsi="Arial" w:cs="Arial"/>
              </w:rPr>
              <w:t>9:00</w:t>
            </w:r>
          </w:p>
        </w:tc>
        <w:tc>
          <w:tcPr>
            <w:tcW w:w="660"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3E6C0E77" w14:textId="1F9CDD43"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5273C212" w14:textId="5BF62C99" w:rsidR="007E6245" w:rsidRPr="000D7C43" w:rsidRDefault="007E6245" w:rsidP="00F1149E">
            <w:pPr>
              <w:spacing w:line="276" w:lineRule="auto"/>
              <w:rPr>
                <w:rFonts w:ascii="Arial" w:hAnsi="Arial" w:cs="Arial"/>
              </w:rPr>
            </w:pPr>
            <w:r w:rsidRPr="000D7C43">
              <w:rPr>
                <w:rFonts w:ascii="Arial" w:hAnsi="Arial" w:cs="Arial"/>
              </w:rPr>
              <w:t>Introduction</w:t>
            </w:r>
          </w:p>
        </w:tc>
        <w:tc>
          <w:tcPr>
            <w:tcW w:w="2166"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0867" w:rsidRPr="00CE0867" w14:paraId="619C6FDA" w14:textId="77777777" w:rsidTr="00CE0867">
              <w:trPr>
                <w:tblCellSpacing w:w="15" w:type="dxa"/>
              </w:trPr>
              <w:tc>
                <w:tcPr>
                  <w:tcW w:w="0" w:type="auto"/>
                  <w:vAlign w:val="center"/>
                  <w:hideMark/>
                </w:tcPr>
                <w:p w14:paraId="40A052FC" w14:textId="77777777" w:rsidR="00CE0867" w:rsidRPr="00CE0867" w:rsidRDefault="00CE0867" w:rsidP="00CE0867">
                  <w:pPr>
                    <w:rPr>
                      <w:rFonts w:ascii="Times New Roman" w:eastAsia="Times New Roman" w:hAnsi="Times New Roman" w:cs="Times New Roman"/>
                    </w:rPr>
                  </w:pPr>
                </w:p>
              </w:tc>
            </w:tr>
          </w:tbl>
          <w:p w14:paraId="497BE406" w14:textId="77777777" w:rsidR="00CE0867" w:rsidRPr="00CE0867" w:rsidRDefault="00CE0867" w:rsidP="00CE0867">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9"/>
            </w:tblGrid>
            <w:tr w:rsidR="00CE0867" w:rsidRPr="00CE0867" w14:paraId="3E48FF72" w14:textId="77777777" w:rsidTr="00CE0867">
              <w:trPr>
                <w:tblCellSpacing w:w="15" w:type="dxa"/>
              </w:trPr>
              <w:tc>
                <w:tcPr>
                  <w:tcW w:w="0" w:type="auto"/>
                  <w:vAlign w:val="center"/>
                  <w:hideMark/>
                </w:tcPr>
                <w:p w14:paraId="30E78E40" w14:textId="1A3372BA" w:rsidR="00CE0867" w:rsidRPr="009E02EA" w:rsidRDefault="009E02EA" w:rsidP="00CE0867">
                  <w:pPr>
                    <w:rPr>
                      <w:rFonts w:ascii="Arial" w:eastAsia="Times New Roman" w:hAnsi="Arial" w:cs="Arial"/>
                    </w:rPr>
                  </w:pPr>
                  <w:r w:rsidRPr="009E02EA">
                    <w:rPr>
                      <w:rFonts w:ascii="Arial" w:hAnsi="Arial" w:cs="Arial"/>
                    </w:rPr>
                    <w:t xml:space="preserve">· Product: Learn Bridge – Online Learning Platform </w:t>
                  </w:r>
                  <w:r w:rsidRPr="009E02EA">
                    <w:rPr>
                      <w:rFonts w:ascii="Arial" w:hAnsi="Arial" w:cs="Arial"/>
                    </w:rPr>
                    <w:br/>
                    <w:t>· Sprint 1 focused on design foundation and requirement gathering</w:t>
                  </w:r>
                </w:p>
              </w:tc>
            </w:tr>
          </w:tbl>
          <w:p w14:paraId="3DE91A62" w14:textId="3C9BD0A6" w:rsidR="007E6245" w:rsidRPr="000D7C43" w:rsidRDefault="007E6245" w:rsidP="00F1149E">
            <w:pPr>
              <w:spacing w:line="276" w:lineRule="auto"/>
              <w:rPr>
                <w:rFonts w:ascii="Arial" w:hAnsi="Arial" w:cs="Arial"/>
              </w:rPr>
            </w:pPr>
          </w:p>
        </w:tc>
        <w:tc>
          <w:tcPr>
            <w:tcW w:w="800" w:type="pct"/>
            <w:tcBorders>
              <w:top w:val="single" w:sz="8" w:space="0" w:color="A6A6A6" w:themeColor="background1" w:themeShade="A6"/>
              <w:left w:val="single" w:sz="8" w:space="0" w:color="A6A6A6" w:themeColor="background1" w:themeShade="A6"/>
            </w:tcBorders>
            <w:shd w:val="clear" w:color="auto" w:fill="FFFFFF" w:themeFill="background1"/>
            <w:vAlign w:val="center"/>
          </w:tcPr>
          <w:p w14:paraId="32A60662" w14:textId="6A61731D" w:rsidR="007E6245" w:rsidRPr="00CE0867" w:rsidRDefault="00CE0867" w:rsidP="00F1149E">
            <w:pPr>
              <w:spacing w:line="276" w:lineRule="auto"/>
              <w:rPr>
                <w:rFonts w:ascii="Arial" w:hAnsi="Arial" w:cs="Arial"/>
              </w:rPr>
            </w:pPr>
            <w:r w:rsidRPr="00CE0867">
              <w:rPr>
                <w:rFonts w:ascii="Arial" w:hAnsi="Arial" w:cs="Arial"/>
              </w:rPr>
              <w:t>Product Owner (Khadija Imran)</w:t>
            </w:r>
          </w:p>
        </w:tc>
      </w:tr>
      <w:tr w:rsidR="00E020CB" w:rsidRPr="000D7C43" w14:paraId="48DCB557" w14:textId="77777777" w:rsidTr="00CB67E2">
        <w:tc>
          <w:tcPr>
            <w:tcW w:w="501" w:type="pct"/>
            <w:tcBorders>
              <w:right w:val="single" w:sz="8" w:space="0" w:color="A6A6A6" w:themeColor="background1" w:themeShade="A6"/>
            </w:tcBorders>
            <w:shd w:val="clear" w:color="auto" w:fill="D9D9D9"/>
            <w:vAlign w:val="center"/>
          </w:tcPr>
          <w:p w14:paraId="5740C9A2" w14:textId="7D0C67C3" w:rsidR="007E6245" w:rsidRPr="000D7C43" w:rsidRDefault="007E6245" w:rsidP="00F1149E">
            <w:pPr>
              <w:spacing w:line="276" w:lineRule="auto"/>
              <w:rPr>
                <w:rFonts w:ascii="Arial" w:hAnsi="Arial" w:cs="Arial"/>
              </w:rPr>
            </w:pPr>
            <w:r w:rsidRPr="000D7C43">
              <w:rPr>
                <w:rFonts w:ascii="Arial" w:hAnsi="Arial" w:cs="Arial"/>
              </w:rPr>
              <w:t>9:05</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6B842A69" w14:textId="5FE1137A"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485BE0D3" w14:textId="720401B2" w:rsidR="007E6245" w:rsidRPr="000D7C43" w:rsidRDefault="007E6245" w:rsidP="00F1149E">
            <w:pPr>
              <w:spacing w:line="276" w:lineRule="auto"/>
              <w:rPr>
                <w:rFonts w:ascii="Arial" w:hAnsi="Arial" w:cs="Arial"/>
              </w:rPr>
            </w:pPr>
            <w:r w:rsidRPr="000D7C43">
              <w:rPr>
                <w:rFonts w:ascii="Arial" w:hAnsi="Arial" w:cs="Arial"/>
              </w:rPr>
              <w:t>Sprint Goals</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0BD1CA85" w14:textId="77777777" w:rsidR="009E02EA" w:rsidRDefault="009E02EA" w:rsidP="003212F3">
            <w:pPr>
              <w:spacing w:line="276" w:lineRule="auto"/>
              <w:ind w:left="179" w:hanging="183"/>
              <w:rPr>
                <w:rFonts w:ascii="Arial" w:hAnsi="Arial" w:cs="Arial"/>
              </w:rPr>
            </w:pPr>
            <w:r>
              <w:rPr>
                <w:rFonts w:ascii="Arial" w:hAnsi="Arial" w:cs="Arial"/>
              </w:rPr>
              <w:t xml:space="preserve">· Define modular architecture </w:t>
            </w:r>
          </w:p>
          <w:p w14:paraId="2A2EEA29" w14:textId="77777777" w:rsidR="009E02EA" w:rsidRDefault="009E02EA" w:rsidP="003212F3">
            <w:pPr>
              <w:spacing w:line="276" w:lineRule="auto"/>
              <w:ind w:left="179" w:hanging="183"/>
              <w:rPr>
                <w:rFonts w:ascii="Arial" w:hAnsi="Arial" w:cs="Arial"/>
              </w:rPr>
            </w:pPr>
            <w:r w:rsidRPr="009E02EA">
              <w:rPr>
                <w:rFonts w:ascii="Arial" w:hAnsi="Arial" w:cs="Arial"/>
              </w:rPr>
              <w:t>· Design dashboard featur</w:t>
            </w:r>
            <w:r>
              <w:rPr>
                <w:rFonts w:ascii="Arial" w:hAnsi="Arial" w:cs="Arial"/>
              </w:rPr>
              <w:t xml:space="preserve">es for Teacher, Student, Admin </w:t>
            </w:r>
          </w:p>
          <w:p w14:paraId="180EE092" w14:textId="77777777" w:rsidR="009E02EA" w:rsidRDefault="009E02EA" w:rsidP="003212F3">
            <w:pPr>
              <w:spacing w:line="276" w:lineRule="auto"/>
              <w:ind w:left="179" w:hanging="183"/>
              <w:rPr>
                <w:rFonts w:ascii="Arial" w:hAnsi="Arial" w:cs="Arial"/>
              </w:rPr>
            </w:pPr>
            <w:r w:rsidRPr="009E02EA">
              <w:rPr>
                <w:rFonts w:ascii="Arial" w:hAnsi="Arial" w:cs="Arial"/>
              </w:rPr>
              <w:t xml:space="preserve">· </w:t>
            </w:r>
            <w:r>
              <w:rPr>
                <w:rFonts w:ascii="Arial" w:hAnsi="Arial" w:cs="Arial"/>
              </w:rPr>
              <w:t xml:space="preserve">Conduct stakeholder interviews </w:t>
            </w:r>
          </w:p>
          <w:p w14:paraId="5D5BBD99" w14:textId="77777777" w:rsidR="009E02EA" w:rsidRDefault="009E02EA" w:rsidP="003212F3">
            <w:pPr>
              <w:spacing w:line="276" w:lineRule="auto"/>
              <w:ind w:left="179" w:hanging="183"/>
              <w:rPr>
                <w:rFonts w:ascii="Arial" w:hAnsi="Arial" w:cs="Arial"/>
              </w:rPr>
            </w:pPr>
            <w:r>
              <w:rPr>
                <w:rFonts w:ascii="Arial" w:hAnsi="Arial" w:cs="Arial"/>
              </w:rPr>
              <w:t xml:space="preserve">· Create wireframes in Figma </w:t>
            </w:r>
          </w:p>
          <w:p w14:paraId="15C80D2A" w14:textId="77777777" w:rsidR="009E02EA" w:rsidRDefault="009E02EA" w:rsidP="003212F3">
            <w:pPr>
              <w:spacing w:line="276" w:lineRule="auto"/>
              <w:ind w:left="179" w:hanging="183"/>
              <w:rPr>
                <w:rFonts w:ascii="Arial" w:hAnsi="Arial" w:cs="Arial"/>
              </w:rPr>
            </w:pPr>
            <w:r w:rsidRPr="009E02EA">
              <w:rPr>
                <w:rFonts w:ascii="Arial" w:hAnsi="Arial" w:cs="Arial"/>
              </w:rPr>
              <w:t>·</w:t>
            </w:r>
            <w:r>
              <w:rPr>
                <w:rFonts w:ascii="Arial" w:hAnsi="Arial" w:cs="Arial"/>
              </w:rPr>
              <w:t xml:space="preserve"> Impact: Established visual and</w:t>
            </w:r>
          </w:p>
          <w:p w14:paraId="07CCE109" w14:textId="3D022166" w:rsidR="007E6245" w:rsidRPr="009E02EA" w:rsidRDefault="009E02EA" w:rsidP="003212F3">
            <w:pPr>
              <w:spacing w:line="276" w:lineRule="auto"/>
              <w:ind w:left="179" w:hanging="183"/>
              <w:rPr>
                <w:rFonts w:ascii="Arial" w:hAnsi="Arial" w:cs="Arial"/>
              </w:rPr>
            </w:pPr>
            <w:r w:rsidRPr="009E02EA">
              <w:rPr>
                <w:rFonts w:ascii="Arial" w:hAnsi="Arial" w:cs="Arial"/>
              </w:rPr>
              <w:t>structural foundation for the platform</w:t>
            </w:r>
          </w:p>
        </w:tc>
        <w:tc>
          <w:tcPr>
            <w:tcW w:w="800" w:type="pct"/>
            <w:tcBorders>
              <w:left w:val="single" w:sz="8" w:space="0" w:color="A6A6A6" w:themeColor="background1" w:themeShade="A6"/>
            </w:tcBorders>
            <w:shd w:val="clear" w:color="auto" w:fill="D9D9D9"/>
            <w:vAlign w:val="center"/>
          </w:tcPr>
          <w:p w14:paraId="59E1DCB3" w14:textId="4ECBB830" w:rsidR="007E6245" w:rsidRPr="000D7C43" w:rsidRDefault="007E6245" w:rsidP="00F1149E">
            <w:pPr>
              <w:spacing w:line="276" w:lineRule="auto"/>
              <w:rPr>
                <w:rFonts w:ascii="Arial" w:hAnsi="Arial" w:cs="Arial"/>
              </w:rPr>
            </w:pPr>
            <w:r w:rsidRPr="000D7C43">
              <w:rPr>
                <w:rFonts w:ascii="Arial" w:hAnsi="Arial" w:cs="Arial"/>
              </w:rPr>
              <w:t>Product Owner</w:t>
            </w:r>
          </w:p>
        </w:tc>
      </w:tr>
      <w:tr w:rsidR="00F1149E" w:rsidRPr="000D7C43" w14:paraId="0BB5909F" w14:textId="77777777" w:rsidTr="00CB67E2">
        <w:tc>
          <w:tcPr>
            <w:tcW w:w="501" w:type="pct"/>
            <w:tcBorders>
              <w:right w:val="single" w:sz="8" w:space="0" w:color="A6A6A6" w:themeColor="background1" w:themeShade="A6"/>
            </w:tcBorders>
            <w:shd w:val="clear" w:color="auto" w:fill="FFFFFF" w:themeFill="background1"/>
            <w:vAlign w:val="center"/>
          </w:tcPr>
          <w:p w14:paraId="56259D2D" w14:textId="47C70C94" w:rsidR="007E6245" w:rsidRPr="000D7C43" w:rsidRDefault="007E6245" w:rsidP="00F1149E">
            <w:pPr>
              <w:spacing w:line="276" w:lineRule="auto"/>
              <w:rPr>
                <w:rFonts w:ascii="Arial" w:hAnsi="Arial" w:cs="Arial"/>
              </w:rPr>
            </w:pPr>
            <w:r w:rsidRPr="000D7C43">
              <w:rPr>
                <w:rFonts w:ascii="Arial" w:hAnsi="Arial" w:cs="Arial"/>
              </w:rPr>
              <w:t>9:10</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C0BA7A1" w14:textId="58B51BBE"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662AB4FC" w14:textId="4A2615CE" w:rsidR="007E6245" w:rsidRPr="000D7C43" w:rsidRDefault="007E6245" w:rsidP="00F1149E">
            <w:pPr>
              <w:spacing w:line="276" w:lineRule="auto"/>
              <w:rPr>
                <w:rFonts w:ascii="Arial" w:hAnsi="Arial" w:cs="Arial"/>
              </w:rPr>
            </w:pPr>
            <w:r w:rsidRPr="000D7C43">
              <w:rPr>
                <w:rFonts w:ascii="Arial" w:hAnsi="Arial" w:cs="Arial"/>
              </w:rPr>
              <w:t>Status Overview</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0867" w:rsidRPr="00CE0867" w14:paraId="41322941" w14:textId="77777777" w:rsidTr="00CE0867">
              <w:trPr>
                <w:tblCellSpacing w:w="15" w:type="dxa"/>
              </w:trPr>
              <w:tc>
                <w:tcPr>
                  <w:tcW w:w="0" w:type="auto"/>
                  <w:vAlign w:val="center"/>
                  <w:hideMark/>
                </w:tcPr>
                <w:p w14:paraId="5D452891" w14:textId="77777777" w:rsidR="00CE0867" w:rsidRPr="00CE0867" w:rsidRDefault="00CE0867" w:rsidP="00CE0867">
                  <w:pPr>
                    <w:rPr>
                      <w:rFonts w:ascii="Times New Roman" w:eastAsia="Times New Roman" w:hAnsi="Times New Roman" w:cs="Times New Roman"/>
                    </w:rPr>
                  </w:pPr>
                </w:p>
              </w:tc>
            </w:tr>
          </w:tbl>
          <w:p w14:paraId="3C656FA4" w14:textId="77777777" w:rsidR="00CE0867" w:rsidRPr="00CE0867" w:rsidRDefault="00CE0867" w:rsidP="00CE0867">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9"/>
            </w:tblGrid>
            <w:tr w:rsidR="00CE0867" w:rsidRPr="00CE0867" w14:paraId="23E82CA7" w14:textId="77777777" w:rsidTr="00CE0867">
              <w:trPr>
                <w:tblCellSpacing w:w="15" w:type="dxa"/>
              </w:trPr>
              <w:tc>
                <w:tcPr>
                  <w:tcW w:w="0" w:type="auto"/>
                  <w:vAlign w:val="center"/>
                  <w:hideMark/>
                </w:tcPr>
                <w:p w14:paraId="1A78B5EE" w14:textId="68B6283C" w:rsidR="00CE0867" w:rsidRPr="009E02EA" w:rsidRDefault="009E02EA" w:rsidP="00CE0867">
                  <w:pPr>
                    <w:rPr>
                      <w:rFonts w:ascii="Arial" w:eastAsia="Times New Roman" w:hAnsi="Arial" w:cs="Arial"/>
                    </w:rPr>
                  </w:pPr>
                  <w:r w:rsidRPr="009E02EA">
                    <w:rPr>
                      <w:rFonts w:ascii="Arial" w:hAnsi="Arial" w:cs="Arial"/>
                    </w:rPr>
                    <w:t xml:space="preserve">· No major bugs </w:t>
                  </w:r>
                  <w:r w:rsidRPr="009E02EA">
                    <w:rPr>
                      <w:rFonts w:ascii="Arial" w:hAnsi="Arial" w:cs="Arial"/>
                    </w:rPr>
                    <w:br/>
                    <w:t xml:space="preserve">· Pivot: UI structure updated post stakeholder feedback </w:t>
                  </w:r>
                  <w:r w:rsidRPr="009E02EA">
                    <w:rPr>
                      <w:rFonts w:ascii="Arial" w:hAnsi="Arial" w:cs="Arial"/>
                    </w:rPr>
                    <w:br/>
                    <w:t>· Enabler: Improved dashboard layouts after survey insights</w:t>
                  </w:r>
                </w:p>
              </w:tc>
            </w:tr>
          </w:tbl>
          <w:p w14:paraId="0F6E1E29" w14:textId="4E097E75" w:rsidR="002B5DF9" w:rsidRPr="000D7C43" w:rsidRDefault="002B5DF9" w:rsidP="00F1149E">
            <w:pPr>
              <w:spacing w:line="276" w:lineRule="auto"/>
              <w:rPr>
                <w:rFonts w:ascii="Arial" w:hAnsi="Arial" w:cs="Arial"/>
              </w:rPr>
            </w:pPr>
          </w:p>
        </w:tc>
        <w:tc>
          <w:tcPr>
            <w:tcW w:w="800" w:type="pct"/>
            <w:tcBorders>
              <w:left w:val="single" w:sz="8" w:space="0" w:color="A6A6A6" w:themeColor="background1" w:themeShade="A6"/>
            </w:tcBorders>
            <w:shd w:val="clear" w:color="auto" w:fill="FFFFFF" w:themeFill="background1"/>
            <w:vAlign w:val="center"/>
          </w:tcPr>
          <w:p w14:paraId="0E87D2FB" w14:textId="195B5A4E" w:rsidR="007E6245" w:rsidRPr="000D7C43" w:rsidRDefault="007E6245" w:rsidP="00F1149E">
            <w:pPr>
              <w:spacing w:line="276" w:lineRule="auto"/>
              <w:rPr>
                <w:rFonts w:ascii="Arial" w:hAnsi="Arial" w:cs="Arial"/>
              </w:rPr>
            </w:pPr>
            <w:r w:rsidRPr="000D7C43">
              <w:rPr>
                <w:rFonts w:ascii="Arial" w:hAnsi="Arial" w:cs="Arial"/>
              </w:rPr>
              <w:t>Scrum Master</w:t>
            </w:r>
            <w:r w:rsidR="002A3887">
              <w:rPr>
                <w:rFonts w:ascii="Arial" w:hAnsi="Arial" w:cs="Arial"/>
              </w:rPr>
              <w:t>(Muhammad Asif)</w:t>
            </w:r>
          </w:p>
        </w:tc>
      </w:tr>
      <w:tr w:rsidR="00E020CB" w:rsidRPr="000D7C43" w14:paraId="7728DE0D" w14:textId="77777777" w:rsidTr="00CB67E2">
        <w:tc>
          <w:tcPr>
            <w:tcW w:w="501" w:type="pct"/>
            <w:tcBorders>
              <w:right w:val="single" w:sz="8" w:space="0" w:color="A6A6A6" w:themeColor="background1" w:themeShade="A6"/>
            </w:tcBorders>
            <w:shd w:val="clear" w:color="auto" w:fill="D9D9D9"/>
            <w:vAlign w:val="center"/>
          </w:tcPr>
          <w:p w14:paraId="4F79E865" w14:textId="60E688AC" w:rsidR="007E6245" w:rsidRPr="000D7C43" w:rsidRDefault="007E6245" w:rsidP="00F1149E">
            <w:pPr>
              <w:spacing w:line="276" w:lineRule="auto"/>
              <w:rPr>
                <w:rFonts w:ascii="Arial" w:hAnsi="Arial" w:cs="Arial"/>
              </w:rPr>
            </w:pPr>
            <w:r w:rsidRPr="000D7C43">
              <w:rPr>
                <w:rFonts w:ascii="Arial" w:hAnsi="Arial" w:cs="Arial"/>
              </w:rPr>
              <w:t>9:30</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12D55338" w14:textId="36F61B7F" w:rsidR="007E6245" w:rsidRPr="000D7C43" w:rsidRDefault="007E6245" w:rsidP="00F1149E">
            <w:pPr>
              <w:spacing w:line="276" w:lineRule="auto"/>
              <w:rPr>
                <w:rFonts w:ascii="Arial" w:hAnsi="Arial" w:cs="Arial"/>
              </w:rPr>
            </w:pPr>
            <w:r w:rsidRPr="000D7C43">
              <w:rPr>
                <w:rFonts w:ascii="Arial" w:hAnsi="Arial" w:cs="Arial"/>
              </w:rPr>
              <w:t>20</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1CE64DBC" w14:textId="595F1731" w:rsidR="007E6245" w:rsidRPr="000D7C43" w:rsidRDefault="007E6245" w:rsidP="00F1149E">
            <w:pPr>
              <w:spacing w:line="276" w:lineRule="auto"/>
              <w:rPr>
                <w:rFonts w:ascii="Arial" w:hAnsi="Arial" w:cs="Arial"/>
              </w:rPr>
            </w:pPr>
            <w:r w:rsidRPr="000D7C43">
              <w:rPr>
                <w:rFonts w:ascii="Arial" w:hAnsi="Arial" w:cs="Arial"/>
              </w:rPr>
              <w:t>Live Demo</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1AB25C4C" w14:textId="77777777" w:rsidR="009E02EA" w:rsidRDefault="009E02EA" w:rsidP="003212F3">
            <w:pPr>
              <w:spacing w:line="276" w:lineRule="auto"/>
              <w:ind w:left="179" w:hanging="142"/>
              <w:rPr>
                <w:rFonts w:ascii="Arial" w:hAnsi="Arial" w:cs="Arial"/>
              </w:rPr>
            </w:pPr>
            <w:r w:rsidRPr="009E02EA">
              <w:rPr>
                <w:rFonts w:ascii="Arial" w:hAnsi="Arial" w:cs="Arial"/>
              </w:rPr>
              <w:t>· Walkthrough of finalized wireframes for Teacher,</w:t>
            </w:r>
            <w:r>
              <w:rPr>
                <w:rFonts w:ascii="Arial" w:hAnsi="Arial" w:cs="Arial"/>
              </w:rPr>
              <w:t xml:space="preserve"> Student, and Admin dashboards </w:t>
            </w:r>
          </w:p>
          <w:p w14:paraId="4A40D63A" w14:textId="2CCB9F7D" w:rsidR="007E6245" w:rsidRPr="009E02EA" w:rsidRDefault="009E02EA" w:rsidP="003212F3">
            <w:pPr>
              <w:spacing w:line="276" w:lineRule="auto"/>
              <w:ind w:left="179" w:hanging="142"/>
              <w:rPr>
                <w:rFonts w:ascii="Arial" w:hAnsi="Arial" w:cs="Arial"/>
              </w:rPr>
            </w:pPr>
            <w:r w:rsidRPr="009E02EA">
              <w:rPr>
                <w:rFonts w:ascii="Arial" w:hAnsi="Arial" w:cs="Arial"/>
              </w:rPr>
              <w:t>· Modular architecture diagram presented</w:t>
            </w:r>
          </w:p>
        </w:tc>
        <w:tc>
          <w:tcPr>
            <w:tcW w:w="800" w:type="pct"/>
            <w:tcBorders>
              <w:left w:val="single" w:sz="8" w:space="0" w:color="A6A6A6" w:themeColor="background1" w:themeShade="A6"/>
            </w:tcBorders>
            <w:shd w:val="clear" w:color="auto" w:fill="D9D9D9"/>
            <w:vAlign w:val="center"/>
          </w:tcPr>
          <w:p w14:paraId="34673A00" w14:textId="6D4C2385" w:rsidR="007E6245" w:rsidRPr="000D7C43" w:rsidRDefault="007E6245" w:rsidP="00F1149E">
            <w:pPr>
              <w:spacing w:line="276" w:lineRule="auto"/>
              <w:rPr>
                <w:rFonts w:ascii="Arial" w:hAnsi="Arial" w:cs="Arial"/>
              </w:rPr>
            </w:pPr>
            <w:r w:rsidRPr="000D7C43">
              <w:rPr>
                <w:rFonts w:ascii="Arial" w:hAnsi="Arial" w:cs="Arial"/>
              </w:rPr>
              <w:t>Team</w:t>
            </w:r>
          </w:p>
        </w:tc>
      </w:tr>
      <w:tr w:rsidR="00F1149E" w:rsidRPr="000D7C43" w14:paraId="047F6EFB" w14:textId="77777777" w:rsidTr="00CB67E2">
        <w:tc>
          <w:tcPr>
            <w:tcW w:w="501" w:type="pct"/>
            <w:tcBorders>
              <w:right w:val="single" w:sz="8" w:space="0" w:color="A6A6A6" w:themeColor="background1" w:themeShade="A6"/>
            </w:tcBorders>
            <w:shd w:val="clear" w:color="auto" w:fill="FFFFFF" w:themeFill="background1"/>
            <w:vAlign w:val="center"/>
          </w:tcPr>
          <w:p w14:paraId="75DB8092" w14:textId="7476BE41" w:rsidR="007E6245" w:rsidRPr="000D7C43" w:rsidRDefault="007E6245" w:rsidP="00F1149E">
            <w:pPr>
              <w:spacing w:line="276" w:lineRule="auto"/>
              <w:rPr>
                <w:rFonts w:ascii="Arial" w:hAnsi="Arial" w:cs="Arial"/>
              </w:rPr>
            </w:pPr>
            <w:r w:rsidRPr="000D7C43">
              <w:rPr>
                <w:rFonts w:ascii="Arial" w:hAnsi="Arial" w:cs="Arial"/>
              </w:rPr>
              <w:lastRenderedPageBreak/>
              <w:t>9:35</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0E057F4" w14:textId="1A8997F4"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399AE94F" w14:textId="6E02EC53" w:rsidR="007E6245" w:rsidRPr="000D7C43" w:rsidRDefault="007E6245" w:rsidP="00F1149E">
            <w:pPr>
              <w:spacing w:line="276" w:lineRule="auto"/>
              <w:rPr>
                <w:rFonts w:ascii="Arial" w:hAnsi="Arial" w:cs="Arial"/>
              </w:rPr>
            </w:pPr>
            <w:r w:rsidRPr="000D7C43">
              <w:rPr>
                <w:rFonts w:ascii="Arial" w:hAnsi="Arial" w:cs="Arial"/>
              </w:rPr>
              <w:t>Metrics</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59CA9F28" w14:textId="77777777" w:rsidR="009E02EA" w:rsidRDefault="009E02EA" w:rsidP="003212F3">
            <w:pPr>
              <w:spacing w:line="276" w:lineRule="auto"/>
              <w:ind w:left="179" w:hanging="179"/>
              <w:rPr>
                <w:rFonts w:ascii="Arial" w:hAnsi="Arial" w:cs="Arial"/>
              </w:rPr>
            </w:pPr>
            <w:r>
              <w:rPr>
                <w:rFonts w:ascii="Arial" w:hAnsi="Arial" w:cs="Arial"/>
              </w:rPr>
              <w:t xml:space="preserve">· 7/7 planned tasks completed </w:t>
            </w:r>
          </w:p>
          <w:p w14:paraId="0A05A828" w14:textId="77777777" w:rsidR="009E02EA" w:rsidRDefault="009E02EA" w:rsidP="003212F3">
            <w:pPr>
              <w:spacing w:line="276" w:lineRule="auto"/>
              <w:ind w:left="179" w:hanging="179"/>
              <w:rPr>
                <w:rFonts w:ascii="Arial" w:hAnsi="Arial" w:cs="Arial"/>
              </w:rPr>
            </w:pPr>
            <w:r w:rsidRPr="009E02EA">
              <w:rPr>
                <w:rFonts w:ascii="Arial" w:hAnsi="Arial" w:cs="Arial"/>
              </w:rPr>
              <w:t>· High alignment be</w:t>
            </w:r>
            <w:r>
              <w:rPr>
                <w:rFonts w:ascii="Arial" w:hAnsi="Arial" w:cs="Arial"/>
              </w:rPr>
              <w:t xml:space="preserve">tween requirements and designs </w:t>
            </w:r>
          </w:p>
          <w:p w14:paraId="06F541FD" w14:textId="62FC7447" w:rsidR="002B5DF9" w:rsidRPr="009E02EA" w:rsidRDefault="009E02EA" w:rsidP="003212F3">
            <w:pPr>
              <w:spacing w:line="276" w:lineRule="auto"/>
              <w:ind w:left="179" w:hanging="179"/>
              <w:rPr>
                <w:rFonts w:ascii="Arial" w:hAnsi="Arial" w:cs="Arial"/>
              </w:rPr>
            </w:pPr>
            <w:r w:rsidRPr="009E02EA">
              <w:rPr>
                <w:rFonts w:ascii="Arial" w:hAnsi="Arial" w:cs="Arial"/>
              </w:rPr>
              <w:t>· Measured: design consistency and feedback incorporation</w:t>
            </w:r>
          </w:p>
        </w:tc>
        <w:tc>
          <w:tcPr>
            <w:tcW w:w="800" w:type="pct"/>
            <w:tcBorders>
              <w:left w:val="single" w:sz="8" w:space="0" w:color="A6A6A6" w:themeColor="background1" w:themeShade="A6"/>
            </w:tcBorders>
            <w:shd w:val="clear" w:color="auto" w:fill="FFFFFF" w:themeFill="background1"/>
            <w:vAlign w:val="center"/>
          </w:tcPr>
          <w:p w14:paraId="09F12E07" w14:textId="73D0C76D" w:rsidR="007E6245" w:rsidRPr="000D7C43" w:rsidRDefault="007E6245" w:rsidP="00F1149E">
            <w:pPr>
              <w:spacing w:line="276" w:lineRule="auto"/>
              <w:rPr>
                <w:rFonts w:ascii="Arial" w:hAnsi="Arial" w:cs="Arial"/>
              </w:rPr>
            </w:pPr>
            <w:r w:rsidRPr="000D7C43">
              <w:rPr>
                <w:rFonts w:ascii="Arial" w:hAnsi="Arial" w:cs="Arial"/>
              </w:rPr>
              <w:t>Team</w:t>
            </w:r>
          </w:p>
        </w:tc>
      </w:tr>
      <w:tr w:rsidR="00E020CB" w:rsidRPr="000D7C43" w14:paraId="36A4A8E0" w14:textId="77777777" w:rsidTr="00CB67E2">
        <w:tc>
          <w:tcPr>
            <w:tcW w:w="501" w:type="pct"/>
            <w:tcBorders>
              <w:right w:val="single" w:sz="8" w:space="0" w:color="A6A6A6" w:themeColor="background1" w:themeShade="A6"/>
            </w:tcBorders>
            <w:shd w:val="clear" w:color="auto" w:fill="D9D9D9"/>
            <w:vAlign w:val="center"/>
          </w:tcPr>
          <w:p w14:paraId="2F98209C" w14:textId="3B8C0F5F" w:rsidR="007E6245" w:rsidRPr="000D7C43" w:rsidRDefault="007E6245" w:rsidP="00F1149E">
            <w:pPr>
              <w:spacing w:line="276" w:lineRule="auto"/>
              <w:rPr>
                <w:rFonts w:ascii="Arial" w:hAnsi="Arial" w:cs="Arial"/>
              </w:rPr>
            </w:pPr>
            <w:r w:rsidRPr="000D7C43">
              <w:rPr>
                <w:rFonts w:ascii="Arial" w:hAnsi="Arial" w:cs="Arial"/>
              </w:rPr>
              <w:t>9:40</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7A27C23B" w14:textId="3B9F3FAA"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62534F29" w14:textId="1745EAC0" w:rsidR="007E6245" w:rsidRPr="000D7C43" w:rsidRDefault="007E6245" w:rsidP="00F1149E">
            <w:pPr>
              <w:spacing w:line="276" w:lineRule="auto"/>
              <w:rPr>
                <w:rFonts w:ascii="Arial" w:hAnsi="Arial" w:cs="Arial"/>
              </w:rPr>
            </w:pPr>
            <w:r w:rsidRPr="000D7C43">
              <w:rPr>
                <w:rFonts w:ascii="Arial" w:hAnsi="Arial" w:cs="Arial"/>
              </w:rPr>
              <w:t>Blockers</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623DD880" w14:textId="77777777" w:rsidR="009E02EA" w:rsidRDefault="009E02EA" w:rsidP="003212F3">
            <w:pPr>
              <w:spacing w:line="276" w:lineRule="auto"/>
              <w:ind w:left="179" w:hanging="179"/>
              <w:rPr>
                <w:rFonts w:ascii="Arial" w:hAnsi="Arial" w:cs="Arial"/>
              </w:rPr>
            </w:pPr>
            <w:r w:rsidRPr="009E02EA">
              <w:rPr>
                <w:rFonts w:ascii="Arial" w:hAnsi="Arial" w:cs="Arial"/>
              </w:rPr>
              <w:t>· Some confli</w:t>
            </w:r>
            <w:r>
              <w:rPr>
                <w:rFonts w:ascii="Arial" w:hAnsi="Arial" w:cs="Arial"/>
              </w:rPr>
              <w:t xml:space="preserve">cting stakeholder requirements </w:t>
            </w:r>
          </w:p>
          <w:p w14:paraId="3110D04E" w14:textId="63C39BD3" w:rsidR="007E6245" w:rsidRPr="009E02EA" w:rsidRDefault="009E02EA" w:rsidP="003212F3">
            <w:pPr>
              <w:spacing w:line="276" w:lineRule="auto"/>
              <w:ind w:left="179" w:hanging="179"/>
              <w:rPr>
                <w:rFonts w:ascii="Arial" w:hAnsi="Arial" w:cs="Arial"/>
              </w:rPr>
            </w:pPr>
            <w:r w:rsidRPr="009E02EA">
              <w:rPr>
                <w:rFonts w:ascii="Arial" w:hAnsi="Arial" w:cs="Arial"/>
              </w:rPr>
              <w:t>· Limited time for major redesigns after feedback</w:t>
            </w:r>
          </w:p>
        </w:tc>
        <w:tc>
          <w:tcPr>
            <w:tcW w:w="800" w:type="pct"/>
            <w:tcBorders>
              <w:left w:val="single" w:sz="8" w:space="0" w:color="A6A6A6" w:themeColor="background1" w:themeShade="A6"/>
            </w:tcBorders>
            <w:shd w:val="clear" w:color="auto" w:fill="D9D9D9"/>
            <w:vAlign w:val="center"/>
          </w:tcPr>
          <w:p w14:paraId="6D141634" w14:textId="19317C0C" w:rsidR="007E6245" w:rsidRPr="000D7C43" w:rsidRDefault="007E6245" w:rsidP="00F1149E">
            <w:pPr>
              <w:spacing w:line="276" w:lineRule="auto"/>
              <w:rPr>
                <w:rFonts w:ascii="Arial" w:hAnsi="Arial" w:cs="Arial"/>
              </w:rPr>
            </w:pPr>
            <w:r w:rsidRPr="000D7C43">
              <w:rPr>
                <w:rFonts w:ascii="Arial" w:hAnsi="Arial" w:cs="Arial"/>
              </w:rPr>
              <w:t>Scrum Master</w:t>
            </w:r>
          </w:p>
        </w:tc>
      </w:tr>
      <w:tr w:rsidR="00F1149E" w:rsidRPr="000D7C43" w14:paraId="3DED422F" w14:textId="77777777" w:rsidTr="00D5572A">
        <w:trPr>
          <w:trHeight w:val="397"/>
        </w:trPr>
        <w:tc>
          <w:tcPr>
            <w:tcW w:w="501" w:type="pct"/>
            <w:tcBorders>
              <w:right w:val="single" w:sz="8" w:space="0" w:color="A6A6A6" w:themeColor="background1" w:themeShade="A6"/>
            </w:tcBorders>
            <w:shd w:val="clear" w:color="auto" w:fill="FFFFFF" w:themeFill="background1"/>
            <w:vAlign w:val="center"/>
          </w:tcPr>
          <w:p w14:paraId="0A51AC15" w14:textId="19B8A2F1" w:rsidR="007E6245" w:rsidRPr="000D7C43" w:rsidRDefault="007E6245" w:rsidP="00F1149E">
            <w:pPr>
              <w:spacing w:line="276" w:lineRule="auto"/>
              <w:rPr>
                <w:rFonts w:ascii="Arial" w:hAnsi="Arial" w:cs="Arial"/>
              </w:rPr>
            </w:pPr>
            <w:r w:rsidRPr="000D7C43">
              <w:rPr>
                <w:rFonts w:ascii="Arial" w:hAnsi="Arial" w:cs="Arial"/>
              </w:rPr>
              <w:t>10:00</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A435F97" w14:textId="1759638F" w:rsidR="007E6245" w:rsidRPr="000D7C43" w:rsidRDefault="009F18C6" w:rsidP="00F1149E">
            <w:pPr>
              <w:spacing w:line="276" w:lineRule="auto"/>
              <w:rPr>
                <w:rFonts w:ascii="Arial" w:hAnsi="Arial" w:cs="Arial"/>
              </w:rPr>
            </w:pPr>
            <w:r>
              <w:rPr>
                <w:rFonts w:ascii="Arial" w:hAnsi="Arial" w:cs="Arial"/>
              </w:rPr>
              <w:t>15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5B72C61" w14:textId="1E80248D" w:rsidR="007E6245" w:rsidRPr="000D7C43" w:rsidRDefault="007E6245" w:rsidP="00F1149E">
            <w:pPr>
              <w:spacing w:line="276" w:lineRule="auto"/>
              <w:rPr>
                <w:rFonts w:ascii="Arial" w:hAnsi="Arial" w:cs="Arial"/>
              </w:rPr>
            </w:pPr>
            <w:r w:rsidRPr="000D7C43">
              <w:rPr>
                <w:rFonts w:ascii="Arial" w:hAnsi="Arial" w:cs="Arial"/>
              </w:rPr>
              <w:t>Q&amp;A/Feedback</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5F2E36EA" w14:textId="579FAD5E" w:rsidR="007E6245" w:rsidRPr="009E02EA" w:rsidRDefault="002A3887" w:rsidP="00F1149E">
            <w:pPr>
              <w:spacing w:line="276" w:lineRule="auto"/>
              <w:rPr>
                <w:rFonts w:ascii="Arial" w:hAnsi="Arial" w:cs="Arial"/>
              </w:rPr>
            </w:pPr>
            <w:r w:rsidRPr="002A3887">
              <w:rPr>
                <w:rFonts w:ascii="Arial" w:hAnsi="Arial" w:cs="Arial"/>
              </w:rPr>
              <w:t xml:space="preserve"> </w:t>
            </w:r>
            <w:r w:rsidRPr="002A3887">
              <w:rPr>
                <w:rFonts w:ascii="Arial" w:hAnsi="Arial" w:cs="Arial"/>
              </w:rPr>
              <w:br/>
            </w:r>
            <w:r w:rsidR="009E02EA" w:rsidRPr="009E02EA">
              <w:rPr>
                <w:rFonts w:ascii="Arial" w:hAnsi="Arial" w:cs="Arial"/>
              </w:rPr>
              <w:t xml:space="preserve">· Positive feedback on dashboard clarity and role separation </w:t>
            </w:r>
            <w:r w:rsidR="009E02EA" w:rsidRPr="009E02EA">
              <w:rPr>
                <w:rFonts w:ascii="Arial" w:hAnsi="Arial" w:cs="Arial"/>
              </w:rPr>
              <w:br/>
              <w:t>· Request for early implementation previews in next sprint</w:t>
            </w:r>
            <w:bookmarkStart w:id="0" w:name="_GoBack"/>
            <w:bookmarkEnd w:id="0"/>
          </w:p>
        </w:tc>
        <w:tc>
          <w:tcPr>
            <w:tcW w:w="800" w:type="pct"/>
            <w:tcBorders>
              <w:left w:val="single" w:sz="8" w:space="0" w:color="A6A6A6" w:themeColor="background1" w:themeShade="A6"/>
            </w:tcBorders>
            <w:shd w:val="clear" w:color="auto" w:fill="FFFFFF" w:themeFill="background1"/>
            <w:vAlign w:val="center"/>
          </w:tcPr>
          <w:p w14:paraId="0AFD9942" w14:textId="04C91EE7" w:rsidR="007E6245" w:rsidRPr="000D7C43" w:rsidRDefault="007E6245" w:rsidP="00F1149E">
            <w:pPr>
              <w:spacing w:line="276" w:lineRule="auto"/>
              <w:rPr>
                <w:rFonts w:ascii="Arial" w:hAnsi="Arial" w:cs="Arial"/>
              </w:rPr>
            </w:pPr>
            <w:r w:rsidRPr="000D7C43">
              <w:rPr>
                <w:rFonts w:ascii="Arial" w:hAnsi="Arial" w:cs="Arial"/>
              </w:rPr>
              <w:t>Stakeholders</w:t>
            </w:r>
          </w:p>
        </w:tc>
      </w:tr>
    </w:tbl>
    <w:p w14:paraId="6D5C2903" w14:textId="77777777" w:rsidR="001046B8" w:rsidRDefault="001046B8"/>
    <w:sectPr w:rsidR="001046B8" w:rsidSect="003212F3">
      <w:headerReference w:type="default" r:id="rId11"/>
      <w:footerReference w:type="default" r:id="rId12"/>
      <w:pgSz w:w="12240" w:h="15840" w:code="1"/>
      <w:pgMar w:top="720" w:right="720" w:bottom="72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7F916" w14:textId="77777777" w:rsidR="00892659" w:rsidRDefault="00892659" w:rsidP="003E022E">
      <w:r>
        <w:separator/>
      </w:r>
    </w:p>
  </w:endnote>
  <w:endnote w:type="continuationSeparator" w:id="0">
    <w:p w14:paraId="7367D86F" w14:textId="77777777" w:rsidR="00892659" w:rsidRDefault="00892659" w:rsidP="003E0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randir">
    <w:altName w:val="Courier New"/>
    <w:charset w:val="00"/>
    <w:family w:val="auto"/>
    <w:pitch w:val="variable"/>
    <w:sig w:usb0="00000001" w:usb1="00000062"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1"/>
      <w:gridCol w:w="3599"/>
    </w:tblGrid>
    <w:tr w:rsidR="003212F3" w14:paraId="24A99CF4" w14:textId="77777777" w:rsidTr="002E1117">
      <w:tc>
        <w:tcPr>
          <w:tcW w:w="1667" w:type="pct"/>
          <w:vAlign w:val="center"/>
        </w:tcPr>
        <w:p w14:paraId="66E0D31B" w14:textId="77777777" w:rsidR="003212F3" w:rsidRDefault="003212F3" w:rsidP="00BB2AB6">
          <w:pPr>
            <w:pStyle w:val="Footer"/>
            <w:tabs>
              <w:tab w:val="left" w:pos="270"/>
              <w:tab w:val="left" w:pos="1695"/>
            </w:tabs>
            <w:ind w:left="43" w:firstLine="142"/>
          </w:pPr>
          <w:r w:rsidRPr="00731C62">
            <w:rPr>
              <w:rFonts w:ascii="Arial" w:eastAsia="Times New Roman" w:hAnsi="Arial" w:cs="Arial"/>
              <w:noProof/>
              <w:sz w:val="32"/>
              <w:szCs w:val="32"/>
            </w:rPr>
            <w:drawing>
              <wp:anchor distT="0" distB="0" distL="114300" distR="114300" simplePos="0" relativeHeight="251661312" behindDoc="0" locked="0" layoutInCell="1" allowOverlap="1" wp14:anchorId="19F6FCB5" wp14:editId="33496AD8">
                <wp:simplePos x="0" y="0"/>
                <wp:positionH relativeFrom="column">
                  <wp:posOffset>-1012190</wp:posOffset>
                </wp:positionH>
                <wp:positionV relativeFrom="paragraph">
                  <wp:posOffset>-635</wp:posOffset>
                </wp:positionV>
                <wp:extent cx="959485" cy="34734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mi_kickoff_clr_rgb.jpg"/>
                        <pic:cNvPicPr/>
                      </pic:nvPicPr>
                      <pic:blipFill rotWithShape="1">
                        <a:blip r:embed="rId1" cstate="print">
                          <a:extLst>
                            <a:ext uri="{28A0092B-C50C-407E-A947-70E740481C1C}">
                              <a14:useLocalDpi xmlns:a14="http://schemas.microsoft.com/office/drawing/2010/main" val="0"/>
                            </a:ext>
                          </a:extLst>
                        </a:blip>
                        <a:srcRect l="10012" t="13590" r="2916" b="16854"/>
                        <a:stretch/>
                      </pic:blipFill>
                      <pic:spPr bwMode="auto">
                        <a:xfrm>
                          <a:off x="0" y="0"/>
                          <a:ext cx="959485" cy="347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667" w:type="pct"/>
          <w:vAlign w:val="center"/>
        </w:tcPr>
        <w:p w14:paraId="5A0F9929" w14:textId="54B1DE52" w:rsidR="003212F3" w:rsidRPr="00776AB4" w:rsidRDefault="00A46835" w:rsidP="002E1117">
          <w:pPr>
            <w:pStyle w:val="Footer"/>
            <w:tabs>
              <w:tab w:val="left" w:pos="1695"/>
            </w:tabs>
            <w:jc w:val="center"/>
            <w:rPr>
              <w:rFonts w:ascii="Agrandir" w:hAnsi="Agrandir"/>
            </w:rPr>
          </w:pPr>
          <w:r>
            <w:rPr>
              <w:rFonts w:ascii="Agrandir" w:hAnsi="Agrandir"/>
            </w:rPr>
            <w:t>Sprint Review Template</w:t>
          </w:r>
        </w:p>
      </w:tc>
      <w:tc>
        <w:tcPr>
          <w:tcW w:w="1667" w:type="pct"/>
          <w:vAlign w:val="center"/>
        </w:tcPr>
        <w:p w14:paraId="23739862" w14:textId="57D18B51" w:rsidR="003212F3" w:rsidRPr="00776AB4" w:rsidRDefault="003212F3" w:rsidP="002E1117">
          <w:pPr>
            <w:pStyle w:val="Footer"/>
            <w:tabs>
              <w:tab w:val="left" w:pos="1695"/>
            </w:tabs>
            <w:jc w:val="right"/>
            <w:rPr>
              <w:rFonts w:ascii="Agrandir" w:hAnsi="Agrandir"/>
            </w:rPr>
          </w:pPr>
          <w:r>
            <w:rPr>
              <w:rFonts w:ascii="Agrandir" w:hAnsi="Agrandir"/>
            </w:rPr>
            <w:fldChar w:fldCharType="begin"/>
          </w:r>
          <w:r>
            <w:rPr>
              <w:rFonts w:ascii="Agrandir" w:hAnsi="Agrandir"/>
            </w:rPr>
            <w:instrText xml:space="preserve"> PAGE  \* Arabic  \* MERGEFORMAT </w:instrText>
          </w:r>
          <w:r>
            <w:rPr>
              <w:rFonts w:ascii="Agrandir" w:hAnsi="Agrandir"/>
            </w:rPr>
            <w:fldChar w:fldCharType="separate"/>
          </w:r>
          <w:r w:rsidR="009E02EA">
            <w:rPr>
              <w:rFonts w:ascii="Agrandir" w:hAnsi="Agrandir"/>
              <w:noProof/>
            </w:rPr>
            <w:t>1</w:t>
          </w:r>
          <w:r>
            <w:rPr>
              <w:rFonts w:ascii="Agrandir" w:hAnsi="Agrandir"/>
            </w:rPr>
            <w:fldChar w:fldCharType="end"/>
          </w:r>
        </w:p>
      </w:tc>
    </w:tr>
  </w:tbl>
  <w:p w14:paraId="09F0A634" w14:textId="68E7B75C" w:rsidR="003E022E" w:rsidRPr="00A3736D" w:rsidRDefault="003E022E">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671D72" w14:textId="77777777" w:rsidR="00892659" w:rsidRDefault="00892659" w:rsidP="003E022E">
      <w:r>
        <w:separator/>
      </w:r>
    </w:p>
  </w:footnote>
  <w:footnote w:type="continuationSeparator" w:id="0">
    <w:p w14:paraId="145E32DB" w14:textId="77777777" w:rsidR="00892659" w:rsidRDefault="00892659" w:rsidP="003E0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1"/>
      <w:gridCol w:w="2782"/>
      <w:gridCol w:w="4417"/>
    </w:tblGrid>
    <w:tr w:rsidR="003212F3" w14:paraId="32EA4E97" w14:textId="77777777" w:rsidTr="004C56D4">
      <w:trPr>
        <w:cantSplit/>
        <w:trHeight w:val="567"/>
      </w:trPr>
      <w:tc>
        <w:tcPr>
          <w:tcW w:w="1667" w:type="pct"/>
          <w:vAlign w:val="center"/>
        </w:tcPr>
        <w:p w14:paraId="008B1DB2" w14:textId="77777777" w:rsidR="003212F3" w:rsidRDefault="003212F3" w:rsidP="004C56D4">
          <w:pPr>
            <w:pStyle w:val="Header"/>
            <w:ind w:left="-105" w:hanging="426"/>
          </w:pPr>
          <w:r>
            <w:rPr>
              <w:noProof/>
            </w:rPr>
            <w:drawing>
              <wp:anchor distT="0" distB="0" distL="114300" distR="114300" simplePos="0" relativeHeight="251659264" behindDoc="1" locked="0" layoutInCell="1" allowOverlap="1" wp14:anchorId="61D5D15E" wp14:editId="62CDED2C">
                <wp:simplePos x="0" y="0"/>
                <wp:positionH relativeFrom="column">
                  <wp:posOffset>-65405</wp:posOffset>
                </wp:positionH>
                <wp:positionV relativeFrom="paragraph">
                  <wp:posOffset>14605</wp:posOffset>
                </wp:positionV>
                <wp:extent cx="1290320" cy="314325"/>
                <wp:effectExtent l="0" t="0" r="0" b="0"/>
                <wp:wrapTight wrapText="bothSides">
                  <wp:wrapPolygon edited="0">
                    <wp:start x="15307" y="0"/>
                    <wp:lineTo x="0" y="2618"/>
                    <wp:lineTo x="0" y="19636"/>
                    <wp:lineTo x="18496" y="19636"/>
                    <wp:lineTo x="19134" y="3927"/>
                    <wp:lineTo x="18815" y="0"/>
                    <wp:lineTo x="15307"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mi_kickoff_hrz_cmyk.jpg"/>
                        <pic:cNvPicPr/>
                      </pic:nvPicPr>
                      <pic:blipFill rotWithShape="1">
                        <a:blip r:embed="rId1" cstate="print">
                          <a:extLst>
                            <a:ext uri="{28A0092B-C50C-407E-A947-70E740481C1C}">
                              <a14:useLocalDpi xmlns:a14="http://schemas.microsoft.com/office/drawing/2010/main" val="0"/>
                            </a:ext>
                          </a:extLst>
                        </a:blip>
                        <a:srcRect l="6192" t="17024" b="20554"/>
                        <a:stretch/>
                      </pic:blipFill>
                      <pic:spPr bwMode="auto">
                        <a:xfrm>
                          <a:off x="0" y="0"/>
                          <a:ext cx="1290320" cy="314325"/>
                        </a:xfrm>
                        <a:prstGeom prst="rect">
                          <a:avLst/>
                        </a:prstGeom>
                        <a:ln>
                          <a:noFill/>
                        </a:ln>
                        <a:extLst>
                          <a:ext uri="{53640926-AAD7-44D8-BBD7-CCE9431645EC}">
                            <a14:shadowObscured xmlns:a14="http://schemas.microsoft.com/office/drawing/2010/main"/>
                          </a:ext>
                        </a:extLst>
                      </pic:spPr>
                    </pic:pic>
                  </a:graphicData>
                </a:graphic>
              </wp:anchor>
            </w:drawing>
          </w:r>
        </w:p>
      </w:tc>
      <w:tc>
        <w:tcPr>
          <w:tcW w:w="1288" w:type="pct"/>
          <w:vAlign w:val="center"/>
        </w:tcPr>
        <w:p w14:paraId="73FEF37A" w14:textId="77777777" w:rsidR="003212F3" w:rsidRDefault="003212F3" w:rsidP="004C56D4">
          <w:pPr>
            <w:pStyle w:val="Header"/>
            <w:jc w:val="right"/>
          </w:pPr>
        </w:p>
      </w:tc>
      <w:tc>
        <w:tcPr>
          <w:tcW w:w="2045" w:type="pct"/>
          <w:vAlign w:val="center"/>
        </w:tcPr>
        <w:p w14:paraId="16CF89E8" w14:textId="77777777" w:rsidR="003212F3" w:rsidRPr="00776AB4" w:rsidRDefault="003212F3" w:rsidP="004C56D4">
          <w:pPr>
            <w:pStyle w:val="Header"/>
            <w:jc w:val="right"/>
            <w:rPr>
              <w:rFonts w:ascii="Agrandir" w:hAnsi="Agrandir"/>
            </w:rPr>
          </w:pPr>
          <w:r w:rsidRPr="00571CD8">
            <w:rPr>
              <w:rFonts w:ascii="Agrandir" w:hAnsi="Agrandir" w:cs="Arial"/>
              <w:color w:val="555555"/>
            </w:rPr>
            <w:t>kickoff.pmi.org</w:t>
          </w:r>
        </w:p>
      </w:tc>
    </w:tr>
  </w:tbl>
  <w:p w14:paraId="4C0E7C8B" w14:textId="77777777" w:rsidR="000D7C43" w:rsidRDefault="000D7C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36A6F"/>
    <w:multiLevelType w:val="hybridMultilevel"/>
    <w:tmpl w:val="DB4C9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B43EC"/>
    <w:multiLevelType w:val="multilevel"/>
    <w:tmpl w:val="E484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6D26A3"/>
    <w:multiLevelType w:val="multilevel"/>
    <w:tmpl w:val="E020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FC4D6C"/>
    <w:multiLevelType w:val="multilevel"/>
    <w:tmpl w:val="D20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TrueTypeFonts/>
  <w:saveSubset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22E"/>
    <w:rsid w:val="00005775"/>
    <w:rsid w:val="00073664"/>
    <w:rsid w:val="00085C33"/>
    <w:rsid w:val="000D7C43"/>
    <w:rsid w:val="001046B8"/>
    <w:rsid w:val="00111167"/>
    <w:rsid w:val="001140E9"/>
    <w:rsid w:val="00243778"/>
    <w:rsid w:val="002967DD"/>
    <w:rsid w:val="002A3887"/>
    <w:rsid w:val="002B5DF9"/>
    <w:rsid w:val="00316354"/>
    <w:rsid w:val="003212F3"/>
    <w:rsid w:val="00390FDA"/>
    <w:rsid w:val="003E022E"/>
    <w:rsid w:val="003E7742"/>
    <w:rsid w:val="004022A2"/>
    <w:rsid w:val="00407EE3"/>
    <w:rsid w:val="00533DD0"/>
    <w:rsid w:val="00547BA3"/>
    <w:rsid w:val="005564D5"/>
    <w:rsid w:val="005613B6"/>
    <w:rsid w:val="005736D6"/>
    <w:rsid w:val="005D7484"/>
    <w:rsid w:val="0066108D"/>
    <w:rsid w:val="0066416A"/>
    <w:rsid w:val="00690E48"/>
    <w:rsid w:val="006F0ECD"/>
    <w:rsid w:val="0070724F"/>
    <w:rsid w:val="00795F67"/>
    <w:rsid w:val="007E1C97"/>
    <w:rsid w:val="007E6245"/>
    <w:rsid w:val="008028E6"/>
    <w:rsid w:val="00892659"/>
    <w:rsid w:val="008A34DA"/>
    <w:rsid w:val="008C1E30"/>
    <w:rsid w:val="009667A4"/>
    <w:rsid w:val="009921F9"/>
    <w:rsid w:val="009E02EA"/>
    <w:rsid w:val="009F18C6"/>
    <w:rsid w:val="00A3736D"/>
    <w:rsid w:val="00A46835"/>
    <w:rsid w:val="00A56730"/>
    <w:rsid w:val="00A578A3"/>
    <w:rsid w:val="00A7521F"/>
    <w:rsid w:val="00AA656F"/>
    <w:rsid w:val="00C15316"/>
    <w:rsid w:val="00C22796"/>
    <w:rsid w:val="00C92EF5"/>
    <w:rsid w:val="00CB67E2"/>
    <w:rsid w:val="00CC536E"/>
    <w:rsid w:val="00CE0867"/>
    <w:rsid w:val="00D519F5"/>
    <w:rsid w:val="00D5572A"/>
    <w:rsid w:val="00D5606F"/>
    <w:rsid w:val="00D77DE9"/>
    <w:rsid w:val="00E020CB"/>
    <w:rsid w:val="00E2654A"/>
    <w:rsid w:val="00E3061D"/>
    <w:rsid w:val="00E70247"/>
    <w:rsid w:val="00EC6506"/>
    <w:rsid w:val="00F1149E"/>
    <w:rsid w:val="00F90598"/>
    <w:rsid w:val="00FC011F"/>
    <w:rsid w:val="00FF4B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fbf5"/>
    </o:shapedefaults>
    <o:shapelayout v:ext="edit">
      <o:idmap v:ext="edit" data="1"/>
    </o:shapelayout>
  </w:shapeDefaults>
  <w:decimalSymbol w:val="."/>
  <w:listSeparator w:val=","/>
  <w14:docId w14:val="31571D36"/>
  <w15:chartTrackingRefBased/>
  <w15:docId w15:val="{080628B0-D6AB-EA4B-922D-A0D9894F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22E"/>
    <w:pPr>
      <w:tabs>
        <w:tab w:val="center" w:pos="4680"/>
        <w:tab w:val="right" w:pos="9360"/>
      </w:tabs>
    </w:pPr>
  </w:style>
  <w:style w:type="character" w:customStyle="1" w:styleId="HeaderChar">
    <w:name w:val="Header Char"/>
    <w:basedOn w:val="DefaultParagraphFont"/>
    <w:link w:val="Header"/>
    <w:uiPriority w:val="99"/>
    <w:rsid w:val="003E022E"/>
  </w:style>
  <w:style w:type="paragraph" w:styleId="Footer">
    <w:name w:val="footer"/>
    <w:basedOn w:val="Normal"/>
    <w:link w:val="FooterChar"/>
    <w:uiPriority w:val="99"/>
    <w:unhideWhenUsed/>
    <w:rsid w:val="003E022E"/>
    <w:pPr>
      <w:tabs>
        <w:tab w:val="center" w:pos="4680"/>
        <w:tab w:val="right" w:pos="9360"/>
      </w:tabs>
    </w:pPr>
  </w:style>
  <w:style w:type="character" w:customStyle="1" w:styleId="FooterChar">
    <w:name w:val="Footer Char"/>
    <w:basedOn w:val="DefaultParagraphFont"/>
    <w:link w:val="Footer"/>
    <w:uiPriority w:val="99"/>
    <w:rsid w:val="003E022E"/>
  </w:style>
  <w:style w:type="table" w:styleId="TableGrid">
    <w:name w:val="Table Grid"/>
    <w:basedOn w:val="TableNormal"/>
    <w:uiPriority w:val="39"/>
    <w:rsid w:val="003E0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980676">
      <w:bodyDiv w:val="1"/>
      <w:marLeft w:val="0"/>
      <w:marRight w:val="0"/>
      <w:marTop w:val="0"/>
      <w:marBottom w:val="0"/>
      <w:divBdr>
        <w:top w:val="none" w:sz="0" w:space="0" w:color="auto"/>
        <w:left w:val="none" w:sz="0" w:space="0" w:color="auto"/>
        <w:bottom w:val="none" w:sz="0" w:space="0" w:color="auto"/>
        <w:right w:val="none" w:sz="0" w:space="0" w:color="auto"/>
      </w:divBdr>
    </w:div>
    <w:div w:id="1196693290">
      <w:bodyDiv w:val="1"/>
      <w:marLeft w:val="0"/>
      <w:marRight w:val="0"/>
      <w:marTop w:val="0"/>
      <w:marBottom w:val="0"/>
      <w:divBdr>
        <w:top w:val="none" w:sz="0" w:space="0" w:color="auto"/>
        <w:left w:val="none" w:sz="0" w:space="0" w:color="auto"/>
        <w:bottom w:val="none" w:sz="0" w:space="0" w:color="auto"/>
        <w:right w:val="none" w:sz="0" w:space="0" w:color="auto"/>
      </w:divBdr>
    </w:div>
    <w:div w:id="145583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BAC33E40A8AB4AB9A126D298799E78" ma:contentTypeVersion="12" ma:contentTypeDescription="Create a new document." ma:contentTypeScope="" ma:versionID="393e3809860021ea4b53ed9d1e2ad736">
  <xsd:schema xmlns:xsd="http://www.w3.org/2001/XMLSchema" xmlns:xs="http://www.w3.org/2001/XMLSchema" xmlns:p="http://schemas.microsoft.com/office/2006/metadata/properties" xmlns:ns3="9926c504-9366-4d27-ba67-e7df4b72c3ca" xmlns:ns4="675b2d5a-2a5b-4198-b316-84224b1699b9" targetNamespace="http://schemas.microsoft.com/office/2006/metadata/properties" ma:root="true" ma:fieldsID="94008880fd668028e4b73c345dde1642" ns3:_="" ns4:_="">
    <xsd:import namespace="9926c504-9366-4d27-ba67-e7df4b72c3ca"/>
    <xsd:import namespace="675b2d5a-2a5b-4198-b316-84224b1699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26c504-9366-4d27-ba67-e7df4b72c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b2d5a-2a5b-4198-b316-84224b1699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C7F7B-1C4A-46D9-98C9-FBB92F3B1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26c504-9366-4d27-ba67-e7df4b72c3ca"/>
    <ds:schemaRef ds:uri="675b2d5a-2a5b-4198-b316-84224b1699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711032-406D-4EE9-89D4-1920E736A9A0}">
  <ds:schemaRefs>
    <ds:schemaRef ds:uri="http://schemas.microsoft.com/sharepoint/v3/contenttype/forms"/>
  </ds:schemaRefs>
</ds:datastoreItem>
</file>

<file path=customXml/itemProps3.xml><?xml version="1.0" encoding="utf-8"?>
<ds:datastoreItem xmlns:ds="http://schemas.openxmlformats.org/officeDocument/2006/customXml" ds:itemID="{D1B79D98-4D42-4A15-B389-1E06148B0C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2FDFA8-1549-4525-AC13-EAC05FCB6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1391</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Philbrick</dc:creator>
  <cp:keywords/>
  <dc:description/>
  <cp:lastModifiedBy>mirza.osama96@hotmail.com</cp:lastModifiedBy>
  <cp:revision>2</cp:revision>
  <dcterms:created xsi:type="dcterms:W3CDTF">2025-04-15T18:43:00Z</dcterms:created>
  <dcterms:modified xsi:type="dcterms:W3CDTF">2025-04-15T18:43:00Z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0x01010063BAC33E40A8AB4AB9A126D298799E78</vt:lpwstr>
  </property>
</Properties>
</file>