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CFBF5"/>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66108D" w14:paraId="54E1C2FD" w14:textId="77777777" w:rsidTr="003E7742">
        <w:trPr>
          <w:trHeight w:val="510"/>
        </w:trPr>
        <w:tc>
          <w:tcPr>
            <w:tcW w:w="3119" w:type="dxa"/>
          </w:tcPr>
          <w:p w14:paraId="2212B928" w14:textId="6929BC10" w:rsidR="0066108D" w:rsidRPr="00073664" w:rsidRDefault="0066108D" w:rsidP="00C22796">
            <w:pPr>
              <w:pStyle w:val="Header"/>
              <w:rPr>
                <w:rFonts w:ascii="Arial" w:hAnsi="Arial" w:cs="Arial"/>
                <w:color w:val="4F17A8"/>
                <w:sz w:val="44"/>
                <w:szCs w:val="44"/>
              </w:rPr>
            </w:pPr>
            <w:r w:rsidRPr="00C15316">
              <w:rPr>
                <w:rFonts w:ascii="Arial" w:hAnsi="Arial" w:cs="Arial"/>
                <w:sz w:val="44"/>
                <w:szCs w:val="44"/>
              </w:rPr>
              <w:t>Project Name</w:t>
            </w:r>
            <w:r w:rsidR="003E7742">
              <w:rPr>
                <w:rFonts w:ascii="Arial" w:hAnsi="Arial" w:cs="Arial"/>
                <w:sz w:val="44"/>
                <w:szCs w:val="44"/>
              </w:rPr>
              <w:t>:</w:t>
            </w:r>
          </w:p>
        </w:tc>
        <w:tc>
          <w:tcPr>
            <w:tcW w:w="7671" w:type="dxa"/>
            <w:tcBorders>
              <w:bottom w:val="single" w:sz="24" w:space="0" w:color="FCFBF5"/>
            </w:tcBorders>
            <w:shd w:val="clear" w:color="auto" w:fill="D9D9D9"/>
            <w:vAlign w:val="center"/>
          </w:tcPr>
          <w:p w14:paraId="4355FD43" w14:textId="0262DCA5" w:rsidR="0066108D" w:rsidRPr="002A3887" w:rsidRDefault="002A3887" w:rsidP="003212F3">
            <w:pPr>
              <w:pStyle w:val="Header"/>
              <w:rPr>
                <w:rFonts w:ascii="Arial" w:hAnsi="Arial" w:cs="Arial"/>
                <w:sz w:val="28"/>
                <w:szCs w:val="28"/>
              </w:rPr>
            </w:pPr>
            <w:r w:rsidRPr="00CE0867">
              <w:rPr>
                <w:rFonts w:ascii="Arial" w:eastAsia="Times New Roman" w:hAnsi="Arial" w:cs="Arial"/>
                <w:sz w:val="28"/>
                <w:szCs w:val="28"/>
              </w:rPr>
              <w:t>Learn Bridge – Online Learning Platform</w:t>
            </w:r>
          </w:p>
        </w:tc>
      </w:tr>
      <w:tr w:rsidR="0066108D" w14:paraId="6B4191FF" w14:textId="77777777" w:rsidTr="003E7742">
        <w:tc>
          <w:tcPr>
            <w:tcW w:w="3119" w:type="dxa"/>
          </w:tcPr>
          <w:p w14:paraId="740240F8" w14:textId="10644F0F" w:rsidR="0066108D" w:rsidRPr="00073664" w:rsidRDefault="0066108D" w:rsidP="00C22796">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15835ADD" w14:textId="682D2B2F" w:rsidR="0066108D" w:rsidRPr="003212F3" w:rsidRDefault="00A10D53" w:rsidP="003212F3">
            <w:pPr>
              <w:pStyle w:val="Header"/>
              <w:rPr>
                <w:rFonts w:ascii="Arial" w:hAnsi="Arial" w:cs="Arial"/>
                <w:sz w:val="32"/>
                <w:szCs w:val="32"/>
              </w:rPr>
            </w:pPr>
            <w:r>
              <w:rPr>
                <w:rFonts w:ascii="Arial" w:hAnsi="Arial" w:cs="Arial"/>
                <w:sz w:val="32"/>
                <w:szCs w:val="32"/>
              </w:rPr>
              <w:t>3</w:t>
            </w:r>
          </w:p>
        </w:tc>
      </w:tr>
    </w:tbl>
    <w:p w14:paraId="0D1E23C9" w14:textId="77777777" w:rsidR="0066416A" w:rsidRPr="0066416A" w:rsidRDefault="00C22796" w:rsidP="0066108D">
      <w:pPr>
        <w:pStyle w:val="Header"/>
        <w:rPr>
          <w:rFonts w:ascii="Agrandir" w:hAnsi="Agrandir"/>
        </w:rPr>
      </w:pPr>
      <w:r w:rsidRPr="0066108D">
        <w:rPr>
          <w:rFonts w:ascii="Agrandir" w:hAnsi="Agrandir"/>
          <w:sz w:val="100"/>
          <w:szCs w:val="100"/>
        </w:rPr>
        <w:t>Sprint Review Template</w:t>
      </w:r>
      <w:r w:rsidR="00D77DE9">
        <w:rPr>
          <w:sz w:val="21"/>
          <w:szCs w:val="21"/>
        </w:rPr>
        <w:br/>
      </w:r>
    </w:p>
    <w:tbl>
      <w:tblPr>
        <w:tblStyle w:val="TableGrid"/>
        <w:tblW w:w="0" w:type="auto"/>
        <w:tblLook w:val="04A0" w:firstRow="1" w:lastRow="0" w:firstColumn="1" w:lastColumn="0" w:noHBand="0" w:noVBand="1"/>
      </w:tblPr>
      <w:tblGrid>
        <w:gridCol w:w="10790"/>
      </w:tblGrid>
      <w:tr w:rsidR="0066416A" w14:paraId="69C494E2" w14:textId="77777777" w:rsidTr="00D5572A">
        <w:trPr>
          <w:trHeight w:val="1417"/>
        </w:trPr>
        <w:tc>
          <w:tcPr>
            <w:tcW w:w="10790" w:type="dxa"/>
            <w:tcBorders>
              <w:top w:val="nil"/>
              <w:left w:val="nil"/>
              <w:bottom w:val="nil"/>
              <w:right w:val="nil"/>
            </w:tcBorders>
            <w:shd w:val="clear" w:color="auto" w:fill="59D4EB"/>
          </w:tcPr>
          <w:p w14:paraId="174955B0" w14:textId="47DA8855" w:rsidR="00EC6506" w:rsidRDefault="009F18C6" w:rsidP="0070724F">
            <w:pPr>
              <w:pStyle w:val="Header"/>
              <w:rPr>
                <w:rFonts w:ascii="Arial" w:hAnsi="Arial" w:cs="Arial"/>
                <w:color w:val="FFFFFF" w:themeColor="background1"/>
              </w:rPr>
            </w:pPr>
            <w:r>
              <w:rPr>
                <w:rFonts w:ascii="Arial" w:hAnsi="Arial" w:cs="Arial"/>
                <w:color w:val="FFFFFF" w:themeColor="background1"/>
              </w:rPr>
              <w:t>INSTRUCTIONS</w:t>
            </w:r>
            <w:r w:rsidR="00E020CB" w:rsidRPr="00E020CB">
              <w:rPr>
                <w:rFonts w:ascii="Arial" w:hAnsi="Arial" w:cs="Arial"/>
                <w:color w:val="FFFFFF" w:themeColor="background1"/>
              </w:rPr>
              <w:t>:</w:t>
            </w:r>
          </w:p>
          <w:p w14:paraId="1A79C390" w14:textId="77777777" w:rsidR="0070724F" w:rsidRPr="0070724F" w:rsidRDefault="0070724F" w:rsidP="0070724F">
            <w:pPr>
              <w:pStyle w:val="Header"/>
              <w:rPr>
                <w:rFonts w:ascii="Arial" w:hAnsi="Arial" w:cs="Arial"/>
              </w:rPr>
            </w:pPr>
          </w:p>
          <w:p w14:paraId="7E1E4185" w14:textId="4C501CFD" w:rsidR="00EC6506" w:rsidRPr="00E020CB" w:rsidRDefault="0070724F" w:rsidP="0070724F">
            <w:pPr>
              <w:pStyle w:val="Header"/>
              <w:rPr>
                <w:rFonts w:ascii="Arial" w:hAnsi="Arial" w:cs="Arial"/>
              </w:rPr>
            </w:pPr>
            <w:r w:rsidRPr="0070724F">
              <w:rPr>
                <w:rFonts w:ascii="Arial" w:hAnsi="Arial" w:cs="Arial"/>
                <w:color w:val="FFFFFF" w:themeColor="background1"/>
              </w:rPr>
              <w:t>Follow the meeting schedule below to maximize time with your team and sponsor. The objective of the sprint review meeting is to receive practical feedback on what has been delivered and determine if the objectives have been achieved.</w:t>
            </w:r>
          </w:p>
        </w:tc>
      </w:tr>
    </w:tbl>
    <w:p w14:paraId="4B19904B" w14:textId="4D9CA2CB" w:rsidR="00D77DE9" w:rsidRPr="0066416A" w:rsidRDefault="00D77DE9" w:rsidP="0066108D">
      <w:pPr>
        <w:pStyle w:val="Header"/>
        <w:rPr>
          <w:rFonts w:ascii="Agrandir" w:hAnsi="Agrandi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1426"/>
        <w:gridCol w:w="1844"/>
        <w:gridCol w:w="4305"/>
        <w:gridCol w:w="2297"/>
      </w:tblGrid>
      <w:tr w:rsidR="0066108D" w:rsidRPr="000D7C43" w14:paraId="1A22007D" w14:textId="77777777" w:rsidTr="00CB67E2">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0C8CACD6" w14:textId="60F09718" w:rsidR="007E6245" w:rsidRPr="000D7C43" w:rsidRDefault="007E6245" w:rsidP="00F1149E">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BCF3575" w14:textId="74E54A60" w:rsidR="007E6245" w:rsidRPr="000D7C43" w:rsidRDefault="007E6245" w:rsidP="00F1149E">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7428752" w14:textId="1F8AC7AF" w:rsidR="007E6245" w:rsidRPr="000D7C43" w:rsidRDefault="007E6245" w:rsidP="00F1149E">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E4E2902" w14:textId="386DB6B6" w:rsidR="007E6245" w:rsidRPr="000D7C43" w:rsidRDefault="007E6245" w:rsidP="00F1149E">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578811DC" w14:textId="751AC7E8" w:rsidR="007E6245" w:rsidRPr="000D7C43" w:rsidRDefault="007E6245" w:rsidP="00F1149E">
            <w:pPr>
              <w:rPr>
                <w:rFonts w:ascii="Arial" w:hAnsi="Arial" w:cs="Arial"/>
                <w:bCs/>
                <w:sz w:val="32"/>
                <w:szCs w:val="32"/>
              </w:rPr>
            </w:pPr>
            <w:r w:rsidRPr="000D7C43">
              <w:rPr>
                <w:rFonts w:ascii="Arial" w:hAnsi="Arial" w:cs="Arial"/>
                <w:bCs/>
                <w:sz w:val="32"/>
                <w:szCs w:val="32"/>
              </w:rPr>
              <w:t>Presenter</w:t>
            </w:r>
          </w:p>
        </w:tc>
      </w:tr>
      <w:tr w:rsidR="00F1149E" w:rsidRPr="00CE0867" w14:paraId="264F9CD8" w14:textId="77777777" w:rsidTr="00CB67E2">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25796D8A" w14:textId="58DE962F" w:rsidR="007E6245" w:rsidRPr="000D7C43" w:rsidRDefault="007E6245" w:rsidP="00F1149E">
            <w:pPr>
              <w:spacing w:line="276" w:lineRule="auto"/>
              <w:rPr>
                <w:rFonts w:ascii="Arial" w:hAnsi="Arial" w:cs="Arial"/>
              </w:rPr>
            </w:pPr>
            <w:r w:rsidRPr="000D7C43">
              <w:rPr>
                <w:rFonts w:ascii="Arial" w:hAnsi="Arial" w:cs="Arial"/>
              </w:rPr>
              <w:t>9:00</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E6C0E77" w14:textId="1F9CDD43"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5273C212" w14:textId="5BF62C99" w:rsidR="007E6245" w:rsidRPr="000D7C43" w:rsidRDefault="007E6245" w:rsidP="00F1149E">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0867" w:rsidRPr="00CE0867" w14:paraId="619C6FDA" w14:textId="77777777" w:rsidTr="00CE0867">
              <w:trPr>
                <w:tblCellSpacing w:w="15" w:type="dxa"/>
              </w:trPr>
              <w:tc>
                <w:tcPr>
                  <w:tcW w:w="0" w:type="auto"/>
                  <w:vAlign w:val="center"/>
                  <w:hideMark/>
                </w:tcPr>
                <w:p w14:paraId="40A052FC" w14:textId="77777777" w:rsidR="00CE0867" w:rsidRPr="00CE0867" w:rsidRDefault="00CE0867" w:rsidP="00CE0867">
                  <w:pPr>
                    <w:rPr>
                      <w:rFonts w:ascii="Times New Roman" w:eastAsia="Times New Roman" w:hAnsi="Times New Roman" w:cs="Times New Roman"/>
                    </w:rPr>
                  </w:pPr>
                </w:p>
              </w:tc>
            </w:tr>
          </w:tbl>
          <w:p w14:paraId="497BE406" w14:textId="77777777" w:rsidR="00CE0867" w:rsidRPr="00CE0867" w:rsidRDefault="00CE0867" w:rsidP="00CE086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tblGrid>
            <w:tr w:rsidR="00CE0867" w:rsidRPr="00CE0867" w14:paraId="3E48FF72" w14:textId="77777777" w:rsidTr="00CE0867">
              <w:trPr>
                <w:tblCellSpacing w:w="15" w:type="dxa"/>
              </w:trPr>
              <w:tc>
                <w:tcPr>
                  <w:tcW w:w="0" w:type="auto"/>
                  <w:vAlign w:val="center"/>
                  <w:hideMark/>
                </w:tcPr>
                <w:p w14:paraId="30E78E40" w14:textId="1F0FA875" w:rsidR="00CE0867" w:rsidRPr="00A10D53" w:rsidRDefault="00A10D53" w:rsidP="00CE0867">
                  <w:pPr>
                    <w:rPr>
                      <w:rFonts w:ascii="Arial" w:eastAsia="Times New Roman" w:hAnsi="Arial" w:cs="Arial"/>
                    </w:rPr>
                  </w:pPr>
                  <w:r w:rsidRPr="00A10D53">
                    <w:rPr>
                      <w:rFonts w:ascii="Arial" w:hAnsi="Arial" w:cs="Arial"/>
                    </w:rPr>
                    <w:t xml:space="preserve">· Product: Learn Bridge – Online Learning Platform </w:t>
                  </w:r>
                  <w:r w:rsidRPr="00A10D53">
                    <w:rPr>
                      <w:rFonts w:ascii="Arial" w:hAnsi="Arial" w:cs="Arial"/>
                    </w:rPr>
                    <w:br/>
                    <w:t>· Sprint 3 focused on course UI implementation, purchasing logic, and feedback integration</w:t>
                  </w:r>
                </w:p>
              </w:tc>
            </w:tr>
          </w:tbl>
          <w:p w14:paraId="3DE91A62" w14:textId="3C9BD0A6" w:rsidR="007E6245" w:rsidRPr="000D7C43" w:rsidRDefault="007E6245" w:rsidP="00F1149E">
            <w:pPr>
              <w:spacing w:line="276" w:lineRule="auto"/>
              <w:rPr>
                <w:rFonts w:ascii="Arial" w:hAnsi="Arial" w:cs="Arial"/>
              </w:rPr>
            </w:pP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32A60662" w14:textId="6A61731D" w:rsidR="007E6245" w:rsidRPr="00CE0867" w:rsidRDefault="00CE0867" w:rsidP="00F1149E">
            <w:pPr>
              <w:spacing w:line="276" w:lineRule="auto"/>
              <w:rPr>
                <w:rFonts w:ascii="Arial" w:hAnsi="Arial" w:cs="Arial"/>
              </w:rPr>
            </w:pPr>
            <w:r w:rsidRPr="00CE0867">
              <w:rPr>
                <w:rFonts w:ascii="Arial" w:hAnsi="Arial" w:cs="Arial"/>
              </w:rPr>
              <w:t>Product Owner (Khadija Imran)</w:t>
            </w:r>
          </w:p>
        </w:tc>
      </w:tr>
      <w:tr w:rsidR="00E020CB" w:rsidRPr="000D7C43" w14:paraId="48DCB557" w14:textId="77777777" w:rsidTr="00CB67E2">
        <w:tc>
          <w:tcPr>
            <w:tcW w:w="501" w:type="pct"/>
            <w:tcBorders>
              <w:right w:val="single" w:sz="8" w:space="0" w:color="A6A6A6" w:themeColor="background1" w:themeShade="A6"/>
            </w:tcBorders>
            <w:shd w:val="clear" w:color="auto" w:fill="D9D9D9"/>
            <w:vAlign w:val="center"/>
          </w:tcPr>
          <w:p w14:paraId="5740C9A2" w14:textId="7D0C67C3" w:rsidR="007E6245" w:rsidRPr="000D7C43" w:rsidRDefault="007E6245" w:rsidP="00F1149E">
            <w:pPr>
              <w:spacing w:line="276" w:lineRule="auto"/>
              <w:rPr>
                <w:rFonts w:ascii="Arial" w:hAnsi="Arial" w:cs="Arial"/>
              </w:rPr>
            </w:pPr>
            <w:r w:rsidRPr="000D7C43">
              <w:rPr>
                <w:rFonts w:ascii="Arial" w:hAnsi="Arial" w:cs="Arial"/>
              </w:rPr>
              <w:t>9:05</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B842A69" w14:textId="5FE1137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85BE0D3" w14:textId="720401B2" w:rsidR="007E6245" w:rsidRPr="000D7C43" w:rsidRDefault="007E6245" w:rsidP="00F1149E">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2E12B7BD" w14:textId="77777777" w:rsidR="00A10D53" w:rsidRDefault="00A10D53" w:rsidP="003212F3">
            <w:pPr>
              <w:spacing w:line="276" w:lineRule="auto"/>
              <w:ind w:left="179" w:hanging="183"/>
              <w:rPr>
                <w:rFonts w:ascii="Arial" w:hAnsi="Arial" w:cs="Arial"/>
              </w:rPr>
            </w:pPr>
            <w:r w:rsidRPr="00A10D53">
              <w:rPr>
                <w:rFonts w:ascii="Arial" w:hAnsi="Arial" w:cs="Arial"/>
              </w:rPr>
              <w:t>· I</w:t>
            </w:r>
            <w:r>
              <w:rPr>
                <w:rFonts w:ascii="Arial" w:hAnsi="Arial" w:cs="Arial"/>
              </w:rPr>
              <w:t>mplement dynamic course catalog</w:t>
            </w:r>
          </w:p>
          <w:p w14:paraId="07CCE109" w14:textId="59FBDB23" w:rsidR="007E6245" w:rsidRPr="00A10D53" w:rsidRDefault="00A10D53" w:rsidP="00A10D53">
            <w:pPr>
              <w:spacing w:line="276" w:lineRule="auto"/>
              <w:ind w:left="-4"/>
              <w:rPr>
                <w:rFonts w:ascii="Arial" w:hAnsi="Arial" w:cs="Arial"/>
              </w:rPr>
            </w:pPr>
            <w:r w:rsidRPr="00A10D53">
              <w:rPr>
                <w:rFonts w:ascii="Arial" w:hAnsi="Arial" w:cs="Arial"/>
              </w:rPr>
              <w:t xml:space="preserve">UI </w:t>
            </w:r>
            <w:r w:rsidRPr="00A10D53">
              <w:rPr>
                <w:rFonts w:ascii="Arial" w:hAnsi="Arial" w:cs="Arial"/>
              </w:rPr>
              <w:br/>
              <w:t xml:space="preserve">· Enable course purchase logic </w:t>
            </w:r>
            <w:r w:rsidRPr="00A10D53">
              <w:rPr>
                <w:rFonts w:ascii="Arial" w:hAnsi="Arial" w:cs="Arial"/>
              </w:rPr>
              <w:br/>
              <w:t xml:space="preserve">· Integrate user feedback module </w:t>
            </w:r>
            <w:r w:rsidRPr="00A10D53">
              <w:rPr>
                <w:rFonts w:ascii="Arial" w:hAnsi="Arial" w:cs="Arial"/>
              </w:rPr>
              <w:br/>
              <w:t xml:space="preserve">· Extend role-based interactions </w:t>
            </w:r>
            <w:r w:rsidRPr="00A10D53">
              <w:rPr>
                <w:rFonts w:ascii="Arial" w:hAnsi="Arial" w:cs="Arial"/>
              </w:rPr>
              <w:br/>
              <w:t>· Impact: Allowed users to explore and buy courses; introduced feedback cycle</w:t>
            </w:r>
          </w:p>
        </w:tc>
        <w:tc>
          <w:tcPr>
            <w:tcW w:w="800" w:type="pct"/>
            <w:tcBorders>
              <w:left w:val="single" w:sz="8" w:space="0" w:color="A6A6A6" w:themeColor="background1" w:themeShade="A6"/>
            </w:tcBorders>
            <w:shd w:val="clear" w:color="auto" w:fill="D9D9D9"/>
            <w:vAlign w:val="center"/>
          </w:tcPr>
          <w:p w14:paraId="59E1DCB3" w14:textId="4ECBB830" w:rsidR="007E6245" w:rsidRPr="000D7C43" w:rsidRDefault="007E6245" w:rsidP="00F1149E">
            <w:pPr>
              <w:spacing w:line="276" w:lineRule="auto"/>
              <w:rPr>
                <w:rFonts w:ascii="Arial" w:hAnsi="Arial" w:cs="Arial"/>
              </w:rPr>
            </w:pPr>
            <w:r w:rsidRPr="000D7C43">
              <w:rPr>
                <w:rFonts w:ascii="Arial" w:hAnsi="Arial" w:cs="Arial"/>
              </w:rPr>
              <w:t>Product Owner</w:t>
            </w:r>
          </w:p>
        </w:tc>
      </w:tr>
      <w:tr w:rsidR="00F1149E" w:rsidRPr="000D7C43" w14:paraId="0BB5909F" w14:textId="77777777" w:rsidTr="00CB67E2">
        <w:tc>
          <w:tcPr>
            <w:tcW w:w="501" w:type="pct"/>
            <w:tcBorders>
              <w:right w:val="single" w:sz="8" w:space="0" w:color="A6A6A6" w:themeColor="background1" w:themeShade="A6"/>
            </w:tcBorders>
            <w:shd w:val="clear" w:color="auto" w:fill="FFFFFF" w:themeFill="background1"/>
            <w:vAlign w:val="center"/>
          </w:tcPr>
          <w:p w14:paraId="56259D2D" w14:textId="47C70C94" w:rsidR="007E6245" w:rsidRPr="000D7C43" w:rsidRDefault="007E6245" w:rsidP="00F1149E">
            <w:pPr>
              <w:spacing w:line="276" w:lineRule="auto"/>
              <w:rPr>
                <w:rFonts w:ascii="Arial" w:hAnsi="Arial" w:cs="Arial"/>
              </w:rPr>
            </w:pPr>
            <w:r w:rsidRPr="000D7C43">
              <w:rPr>
                <w:rFonts w:ascii="Arial" w:hAnsi="Arial" w:cs="Arial"/>
              </w:rPr>
              <w:t>9:10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0BA7A1" w14:textId="58B51BBE"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62AB4FC" w14:textId="4A2615CE" w:rsidR="007E6245" w:rsidRPr="000D7C43" w:rsidRDefault="007E6245" w:rsidP="00F1149E">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0867" w:rsidRPr="00CE0867" w14:paraId="41322941" w14:textId="77777777" w:rsidTr="00CE0867">
              <w:trPr>
                <w:tblCellSpacing w:w="15" w:type="dxa"/>
              </w:trPr>
              <w:tc>
                <w:tcPr>
                  <w:tcW w:w="0" w:type="auto"/>
                  <w:vAlign w:val="center"/>
                  <w:hideMark/>
                </w:tcPr>
                <w:p w14:paraId="5D452891" w14:textId="77777777" w:rsidR="00CE0867" w:rsidRPr="00CE0867" w:rsidRDefault="00CE0867" w:rsidP="00CE0867">
                  <w:pPr>
                    <w:rPr>
                      <w:rFonts w:ascii="Times New Roman" w:eastAsia="Times New Roman" w:hAnsi="Times New Roman" w:cs="Times New Roman"/>
                    </w:rPr>
                  </w:pPr>
                </w:p>
              </w:tc>
            </w:tr>
          </w:tbl>
          <w:p w14:paraId="3C656FA4" w14:textId="77777777" w:rsidR="00CE0867" w:rsidRPr="00CE0867" w:rsidRDefault="00CE0867" w:rsidP="00CE086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tblGrid>
            <w:tr w:rsidR="00CE0867" w:rsidRPr="00CE0867" w14:paraId="23E82CA7" w14:textId="77777777" w:rsidTr="00CE0867">
              <w:trPr>
                <w:tblCellSpacing w:w="15" w:type="dxa"/>
              </w:trPr>
              <w:tc>
                <w:tcPr>
                  <w:tcW w:w="0" w:type="auto"/>
                  <w:vAlign w:val="center"/>
                  <w:hideMark/>
                </w:tcPr>
                <w:p w14:paraId="1A78B5EE" w14:textId="496D5B66" w:rsidR="00CE0867" w:rsidRPr="00A10D53" w:rsidRDefault="00A10D53" w:rsidP="00CE0867">
                  <w:pPr>
                    <w:rPr>
                      <w:rFonts w:ascii="Arial" w:eastAsia="Times New Roman" w:hAnsi="Arial" w:cs="Arial"/>
                    </w:rPr>
                  </w:pPr>
                  <w:r w:rsidRPr="00A10D53">
                    <w:rPr>
                      <w:rFonts w:ascii="Arial" w:hAnsi="Arial" w:cs="Arial"/>
                    </w:rPr>
                    <w:t xml:space="preserve">· Major UI improvement for course catalog </w:t>
                  </w:r>
                  <w:r w:rsidRPr="00A10D53">
                    <w:rPr>
                      <w:rFonts w:ascii="Arial" w:hAnsi="Arial" w:cs="Arial"/>
                    </w:rPr>
                    <w:br/>
                    <w:t xml:space="preserve">· Pivot: Payment method integration moved to Sprint 4 </w:t>
                  </w:r>
                  <w:r w:rsidRPr="00A10D53">
                    <w:rPr>
                      <w:rFonts w:ascii="Arial" w:hAnsi="Arial" w:cs="Arial"/>
                    </w:rPr>
                    <w:br/>
                    <w:t>· Enabler: Frontend refactor for performance</w:t>
                  </w:r>
                </w:p>
              </w:tc>
            </w:tr>
          </w:tbl>
          <w:p w14:paraId="0F6E1E29" w14:textId="4E097E75" w:rsidR="002B5DF9" w:rsidRPr="000D7C43" w:rsidRDefault="002B5DF9" w:rsidP="00F1149E">
            <w:pPr>
              <w:spacing w:line="276" w:lineRule="auto"/>
              <w:rPr>
                <w:rFonts w:ascii="Arial" w:hAnsi="Arial" w:cs="Arial"/>
              </w:rPr>
            </w:pPr>
          </w:p>
        </w:tc>
        <w:tc>
          <w:tcPr>
            <w:tcW w:w="800" w:type="pct"/>
            <w:tcBorders>
              <w:left w:val="single" w:sz="8" w:space="0" w:color="A6A6A6" w:themeColor="background1" w:themeShade="A6"/>
            </w:tcBorders>
            <w:shd w:val="clear" w:color="auto" w:fill="FFFFFF" w:themeFill="background1"/>
            <w:vAlign w:val="center"/>
          </w:tcPr>
          <w:p w14:paraId="0E87D2FB" w14:textId="195B5A4E" w:rsidR="007E6245" w:rsidRPr="000D7C43" w:rsidRDefault="007E6245" w:rsidP="00F1149E">
            <w:pPr>
              <w:spacing w:line="276" w:lineRule="auto"/>
              <w:rPr>
                <w:rFonts w:ascii="Arial" w:hAnsi="Arial" w:cs="Arial"/>
              </w:rPr>
            </w:pPr>
            <w:r w:rsidRPr="000D7C43">
              <w:rPr>
                <w:rFonts w:ascii="Arial" w:hAnsi="Arial" w:cs="Arial"/>
              </w:rPr>
              <w:t>Scrum Master</w:t>
            </w:r>
            <w:r w:rsidR="002A3887">
              <w:rPr>
                <w:rFonts w:ascii="Arial" w:hAnsi="Arial" w:cs="Arial"/>
              </w:rPr>
              <w:t>(Muhammad Asif)</w:t>
            </w:r>
          </w:p>
        </w:tc>
      </w:tr>
      <w:tr w:rsidR="00E020CB" w:rsidRPr="000D7C43" w14:paraId="7728DE0D" w14:textId="77777777" w:rsidTr="00CB67E2">
        <w:tc>
          <w:tcPr>
            <w:tcW w:w="501" w:type="pct"/>
            <w:tcBorders>
              <w:right w:val="single" w:sz="8" w:space="0" w:color="A6A6A6" w:themeColor="background1" w:themeShade="A6"/>
            </w:tcBorders>
            <w:shd w:val="clear" w:color="auto" w:fill="D9D9D9"/>
            <w:vAlign w:val="center"/>
          </w:tcPr>
          <w:p w14:paraId="4F79E865" w14:textId="60E688AC" w:rsidR="007E6245" w:rsidRPr="000D7C43" w:rsidRDefault="007E6245" w:rsidP="00F1149E">
            <w:pPr>
              <w:spacing w:line="276" w:lineRule="auto"/>
              <w:rPr>
                <w:rFonts w:ascii="Arial" w:hAnsi="Arial" w:cs="Arial"/>
              </w:rPr>
            </w:pPr>
            <w:r w:rsidRPr="000D7C43">
              <w:rPr>
                <w:rFonts w:ascii="Arial" w:hAnsi="Arial" w:cs="Arial"/>
              </w:rPr>
              <w:t>9:30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12D55338" w14:textId="36F61B7F" w:rsidR="007E6245" w:rsidRPr="000D7C43" w:rsidRDefault="007E6245" w:rsidP="00F1149E">
            <w:pPr>
              <w:spacing w:line="276" w:lineRule="auto"/>
              <w:rPr>
                <w:rFonts w:ascii="Arial" w:hAnsi="Arial" w:cs="Arial"/>
              </w:rPr>
            </w:pPr>
            <w:r w:rsidRPr="000D7C43">
              <w:rPr>
                <w:rFonts w:ascii="Arial" w:hAnsi="Arial" w:cs="Arial"/>
              </w:rPr>
              <w:t>20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CE64DBC" w14:textId="595F1731" w:rsidR="007E6245" w:rsidRPr="000D7C43" w:rsidRDefault="007E6245" w:rsidP="00F1149E">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7C2896B7" w14:textId="77777777" w:rsidR="00A10D53" w:rsidRDefault="00A10D53" w:rsidP="00A10D53">
            <w:pPr>
              <w:spacing w:line="276" w:lineRule="auto"/>
              <w:ind w:left="179" w:hanging="142"/>
              <w:rPr>
                <w:rFonts w:ascii="Arial" w:hAnsi="Arial" w:cs="Arial"/>
              </w:rPr>
            </w:pPr>
            <w:r w:rsidRPr="00A10D53">
              <w:rPr>
                <w:rFonts w:ascii="Arial" w:hAnsi="Arial" w:cs="Arial"/>
              </w:rPr>
              <w:t>· In</w:t>
            </w:r>
            <w:r>
              <w:rPr>
                <w:rFonts w:ascii="Arial" w:hAnsi="Arial" w:cs="Arial"/>
              </w:rPr>
              <w:t xml:space="preserve">teractive course browsing demo </w:t>
            </w:r>
          </w:p>
          <w:p w14:paraId="1FC5680B" w14:textId="77777777" w:rsidR="00A10D53" w:rsidRDefault="00A10D53" w:rsidP="00A10D53">
            <w:pPr>
              <w:spacing w:line="276" w:lineRule="auto"/>
              <w:ind w:left="179" w:hanging="142"/>
            </w:pPr>
            <w:r w:rsidRPr="00A10D53">
              <w:rPr>
                <w:rFonts w:ascii="Arial" w:hAnsi="Arial" w:cs="Arial"/>
              </w:rPr>
              <w:t>· Course purchase workflow</w:t>
            </w:r>
            <w:r>
              <w:t xml:space="preserve"> </w:t>
            </w:r>
          </w:p>
          <w:p w14:paraId="4528568B" w14:textId="77777777" w:rsidR="00A10D53" w:rsidRDefault="00A10D53" w:rsidP="00A10D53">
            <w:pPr>
              <w:spacing w:line="276" w:lineRule="auto"/>
              <w:ind w:left="179" w:hanging="142"/>
              <w:rPr>
                <w:rFonts w:ascii="Arial" w:hAnsi="Arial" w:cs="Arial"/>
              </w:rPr>
            </w:pPr>
            <w:r w:rsidRPr="00A10D53">
              <w:rPr>
                <w:rFonts w:ascii="Arial" w:hAnsi="Arial" w:cs="Arial"/>
              </w:rPr>
              <w:t>· Feedback system walkt</w:t>
            </w:r>
            <w:r>
              <w:rPr>
                <w:rFonts w:ascii="Arial" w:hAnsi="Arial" w:cs="Arial"/>
              </w:rPr>
              <w:t xml:space="preserve">hrough </w:t>
            </w:r>
          </w:p>
          <w:p w14:paraId="4A40D63A" w14:textId="0B43DAAA" w:rsidR="007E6245" w:rsidRPr="000D7C43" w:rsidRDefault="00A10D53" w:rsidP="00A10D53">
            <w:pPr>
              <w:spacing w:line="276" w:lineRule="auto"/>
              <w:ind w:left="179" w:hanging="142"/>
              <w:rPr>
                <w:rFonts w:ascii="Arial" w:hAnsi="Arial" w:cs="Arial"/>
              </w:rPr>
            </w:pPr>
            <w:r w:rsidRPr="00A10D53">
              <w:rPr>
                <w:rFonts w:ascii="Arial" w:hAnsi="Arial" w:cs="Arial"/>
              </w:rPr>
              <w:lastRenderedPageBreak/>
              <w:t>· Responsive design across devices</w:t>
            </w:r>
          </w:p>
        </w:tc>
        <w:tc>
          <w:tcPr>
            <w:tcW w:w="800" w:type="pct"/>
            <w:tcBorders>
              <w:left w:val="single" w:sz="8" w:space="0" w:color="A6A6A6" w:themeColor="background1" w:themeShade="A6"/>
            </w:tcBorders>
            <w:shd w:val="clear" w:color="auto" w:fill="D9D9D9"/>
            <w:vAlign w:val="center"/>
          </w:tcPr>
          <w:p w14:paraId="34673A00" w14:textId="6D4C2385" w:rsidR="007E6245" w:rsidRPr="000D7C43" w:rsidRDefault="007E6245" w:rsidP="00F1149E">
            <w:pPr>
              <w:spacing w:line="276" w:lineRule="auto"/>
              <w:rPr>
                <w:rFonts w:ascii="Arial" w:hAnsi="Arial" w:cs="Arial"/>
              </w:rPr>
            </w:pPr>
            <w:r w:rsidRPr="000D7C43">
              <w:rPr>
                <w:rFonts w:ascii="Arial" w:hAnsi="Arial" w:cs="Arial"/>
              </w:rPr>
              <w:lastRenderedPageBreak/>
              <w:t>Team</w:t>
            </w:r>
          </w:p>
        </w:tc>
      </w:tr>
      <w:tr w:rsidR="00F1149E" w:rsidRPr="000D7C43" w14:paraId="047F6EFB" w14:textId="77777777" w:rsidTr="00CB67E2">
        <w:tc>
          <w:tcPr>
            <w:tcW w:w="501" w:type="pct"/>
            <w:tcBorders>
              <w:right w:val="single" w:sz="8" w:space="0" w:color="A6A6A6" w:themeColor="background1" w:themeShade="A6"/>
            </w:tcBorders>
            <w:shd w:val="clear" w:color="auto" w:fill="FFFFFF" w:themeFill="background1"/>
            <w:vAlign w:val="center"/>
          </w:tcPr>
          <w:p w14:paraId="75DB8092" w14:textId="7476BE41" w:rsidR="007E6245" w:rsidRPr="000D7C43" w:rsidRDefault="007E6245" w:rsidP="00F1149E">
            <w:pPr>
              <w:spacing w:line="276" w:lineRule="auto"/>
              <w:rPr>
                <w:rFonts w:ascii="Arial" w:hAnsi="Arial" w:cs="Arial"/>
              </w:rPr>
            </w:pPr>
            <w:r w:rsidRPr="000D7C43">
              <w:rPr>
                <w:rFonts w:ascii="Arial" w:hAnsi="Arial" w:cs="Arial"/>
              </w:rPr>
              <w:t>9:35</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0E057F4" w14:textId="1A8997F4"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99AE94F" w14:textId="6E02EC53" w:rsidR="007E6245" w:rsidRPr="000D7C43" w:rsidRDefault="007E6245" w:rsidP="00F1149E">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0D53" w:rsidRPr="00A10D53" w14:paraId="7D479875" w14:textId="77777777" w:rsidTr="00A10D53">
              <w:trPr>
                <w:tblCellSpacing w:w="15" w:type="dxa"/>
              </w:trPr>
              <w:tc>
                <w:tcPr>
                  <w:tcW w:w="0" w:type="auto"/>
                  <w:vAlign w:val="center"/>
                  <w:hideMark/>
                </w:tcPr>
                <w:p w14:paraId="2960AFDE" w14:textId="77777777" w:rsidR="00A10D53" w:rsidRPr="00A10D53" w:rsidRDefault="00A10D53" w:rsidP="00A10D53">
                  <w:pPr>
                    <w:rPr>
                      <w:rFonts w:ascii="Times New Roman" w:eastAsia="Times New Roman" w:hAnsi="Times New Roman" w:cs="Times New Roman"/>
                    </w:rPr>
                  </w:pPr>
                </w:p>
              </w:tc>
            </w:tr>
          </w:tbl>
          <w:p w14:paraId="3EB0C547" w14:textId="77777777" w:rsidR="00A10D53" w:rsidRPr="00A10D53" w:rsidRDefault="00A10D53" w:rsidP="00A10D53">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tblGrid>
            <w:tr w:rsidR="00A10D53" w:rsidRPr="00A10D53" w14:paraId="23B3B752" w14:textId="77777777" w:rsidTr="00A10D53">
              <w:trPr>
                <w:trHeight w:val="549"/>
                <w:tblCellSpacing w:w="15" w:type="dxa"/>
              </w:trPr>
              <w:tc>
                <w:tcPr>
                  <w:tcW w:w="0" w:type="auto"/>
                  <w:vAlign w:val="center"/>
                  <w:hideMark/>
                </w:tcPr>
                <w:p w14:paraId="1E8D098A" w14:textId="77777777" w:rsidR="00A10D53" w:rsidRPr="00A10D53" w:rsidRDefault="00A10D53" w:rsidP="00A10D53">
                  <w:pPr>
                    <w:rPr>
                      <w:rFonts w:ascii="Arial" w:eastAsia="Times New Roman" w:hAnsi="Arial" w:cs="Arial"/>
                    </w:rPr>
                  </w:pPr>
                  <w:r w:rsidRPr="00A10D53">
                    <w:rPr>
                      <w:rFonts w:ascii="Arial" w:eastAsia="Times New Roman" w:hAnsi="Arial" w:cs="Arial"/>
                    </w:rPr>
                    <w:t xml:space="preserve">· 8/9 tasks completed </w:t>
                  </w:r>
                  <w:r w:rsidRPr="00A10D53">
                    <w:rPr>
                      <w:rFonts w:ascii="Arial" w:eastAsia="Times New Roman" w:hAnsi="Arial" w:cs="Arial"/>
                    </w:rPr>
                    <w:br/>
                    <w:t xml:space="preserve">· Increased test coverage and UI load speed improved by 25% </w:t>
                  </w:r>
                  <w:r w:rsidRPr="00A10D53">
                    <w:rPr>
                      <w:rFonts w:ascii="Arial" w:eastAsia="Times New Roman" w:hAnsi="Arial" w:cs="Arial"/>
                    </w:rPr>
                    <w:br/>
                    <w:t>· Measured: engagement with course UI, response time, feedback count</w:t>
                  </w:r>
                </w:p>
              </w:tc>
            </w:tr>
          </w:tbl>
          <w:p w14:paraId="06F541FD" w14:textId="0F4A1DAA" w:rsidR="002B5DF9" w:rsidRPr="000D7C43" w:rsidRDefault="002B5DF9" w:rsidP="003212F3">
            <w:pPr>
              <w:spacing w:line="276" w:lineRule="auto"/>
              <w:ind w:left="179" w:hanging="179"/>
              <w:rPr>
                <w:rFonts w:ascii="Arial" w:hAnsi="Arial" w:cs="Arial"/>
              </w:rPr>
            </w:pPr>
          </w:p>
        </w:tc>
        <w:tc>
          <w:tcPr>
            <w:tcW w:w="800" w:type="pct"/>
            <w:tcBorders>
              <w:left w:val="single" w:sz="8" w:space="0" w:color="A6A6A6" w:themeColor="background1" w:themeShade="A6"/>
            </w:tcBorders>
            <w:shd w:val="clear" w:color="auto" w:fill="FFFFFF" w:themeFill="background1"/>
            <w:vAlign w:val="center"/>
          </w:tcPr>
          <w:p w14:paraId="09F12E07" w14:textId="73D0C76D" w:rsidR="007E6245" w:rsidRPr="000D7C43" w:rsidRDefault="007E6245" w:rsidP="00F1149E">
            <w:pPr>
              <w:spacing w:line="276" w:lineRule="auto"/>
              <w:rPr>
                <w:rFonts w:ascii="Arial" w:hAnsi="Arial" w:cs="Arial"/>
              </w:rPr>
            </w:pPr>
            <w:r w:rsidRPr="000D7C43">
              <w:rPr>
                <w:rFonts w:ascii="Arial" w:hAnsi="Arial" w:cs="Arial"/>
              </w:rPr>
              <w:t>Team</w:t>
            </w:r>
          </w:p>
        </w:tc>
      </w:tr>
      <w:tr w:rsidR="00E020CB" w:rsidRPr="000D7C43" w14:paraId="36A4A8E0" w14:textId="77777777" w:rsidTr="00CB67E2">
        <w:tc>
          <w:tcPr>
            <w:tcW w:w="501" w:type="pct"/>
            <w:tcBorders>
              <w:right w:val="single" w:sz="8" w:space="0" w:color="A6A6A6" w:themeColor="background1" w:themeShade="A6"/>
            </w:tcBorders>
            <w:shd w:val="clear" w:color="auto" w:fill="D9D9D9"/>
            <w:vAlign w:val="center"/>
          </w:tcPr>
          <w:p w14:paraId="2F98209C" w14:textId="3B8C0F5F" w:rsidR="007E6245" w:rsidRPr="000D7C43" w:rsidRDefault="007E6245" w:rsidP="00F1149E">
            <w:pPr>
              <w:spacing w:line="276" w:lineRule="auto"/>
              <w:rPr>
                <w:rFonts w:ascii="Arial" w:hAnsi="Arial" w:cs="Arial"/>
              </w:rPr>
            </w:pPr>
            <w:r w:rsidRPr="000D7C43">
              <w:rPr>
                <w:rFonts w:ascii="Arial" w:hAnsi="Arial" w:cs="Arial"/>
              </w:rPr>
              <w:t>9:40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7A27C23B" w14:textId="3B9F3FA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62534F29" w14:textId="1745EAC0" w:rsidR="007E6245" w:rsidRPr="000D7C43" w:rsidRDefault="007E6245" w:rsidP="00F1149E">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7E5C588B" w14:textId="77777777" w:rsidR="00A10D53" w:rsidRDefault="00A10D53" w:rsidP="003212F3">
            <w:pPr>
              <w:spacing w:line="276" w:lineRule="auto"/>
              <w:ind w:left="179" w:hanging="179"/>
              <w:rPr>
                <w:rFonts w:ascii="Arial" w:hAnsi="Arial" w:cs="Arial"/>
              </w:rPr>
            </w:pPr>
            <w:r w:rsidRPr="00A10D53">
              <w:rPr>
                <w:rFonts w:ascii="Arial" w:hAnsi="Arial" w:cs="Arial"/>
              </w:rPr>
              <w:t xml:space="preserve">· Third-party </w:t>
            </w:r>
            <w:r>
              <w:rPr>
                <w:rFonts w:ascii="Arial" w:hAnsi="Arial" w:cs="Arial"/>
              </w:rPr>
              <w:t xml:space="preserve">payment gateway testing delays </w:t>
            </w:r>
          </w:p>
          <w:p w14:paraId="60226F4A" w14:textId="77777777" w:rsidR="00A10D53" w:rsidRDefault="00A10D53" w:rsidP="003212F3">
            <w:pPr>
              <w:spacing w:line="276" w:lineRule="auto"/>
              <w:ind w:left="179" w:hanging="179"/>
              <w:rPr>
                <w:rFonts w:ascii="Arial" w:hAnsi="Arial" w:cs="Arial"/>
              </w:rPr>
            </w:pPr>
            <w:r w:rsidRPr="00A10D53">
              <w:rPr>
                <w:rFonts w:ascii="Arial" w:hAnsi="Arial" w:cs="Arial"/>
              </w:rPr>
              <w:t>· Syn</w:t>
            </w:r>
            <w:r>
              <w:rPr>
                <w:rFonts w:ascii="Arial" w:hAnsi="Arial" w:cs="Arial"/>
              </w:rPr>
              <w:t xml:space="preserve">c issues with feedback data </w:t>
            </w:r>
          </w:p>
          <w:p w14:paraId="3110D04E" w14:textId="51630E25" w:rsidR="007E6245" w:rsidRPr="00A10D53" w:rsidRDefault="00A10D53" w:rsidP="003212F3">
            <w:pPr>
              <w:spacing w:line="276" w:lineRule="auto"/>
              <w:ind w:left="179" w:hanging="179"/>
              <w:rPr>
                <w:rFonts w:ascii="Arial" w:hAnsi="Arial" w:cs="Arial"/>
              </w:rPr>
            </w:pPr>
            <w:r w:rsidRPr="00A10D53">
              <w:rPr>
                <w:rFonts w:ascii="Arial" w:hAnsi="Arial" w:cs="Arial"/>
              </w:rPr>
              <w:t>· Design tweaks slowed by layout responsiveness</w:t>
            </w:r>
          </w:p>
        </w:tc>
        <w:tc>
          <w:tcPr>
            <w:tcW w:w="800" w:type="pct"/>
            <w:tcBorders>
              <w:left w:val="single" w:sz="8" w:space="0" w:color="A6A6A6" w:themeColor="background1" w:themeShade="A6"/>
            </w:tcBorders>
            <w:shd w:val="clear" w:color="auto" w:fill="D9D9D9"/>
            <w:vAlign w:val="center"/>
          </w:tcPr>
          <w:p w14:paraId="6D141634" w14:textId="19317C0C" w:rsidR="007E6245" w:rsidRPr="000D7C43" w:rsidRDefault="007E6245" w:rsidP="00F1149E">
            <w:pPr>
              <w:spacing w:line="276" w:lineRule="auto"/>
              <w:rPr>
                <w:rFonts w:ascii="Arial" w:hAnsi="Arial" w:cs="Arial"/>
              </w:rPr>
            </w:pPr>
            <w:r w:rsidRPr="000D7C43">
              <w:rPr>
                <w:rFonts w:ascii="Arial" w:hAnsi="Arial" w:cs="Arial"/>
              </w:rPr>
              <w:t>Scrum Master</w:t>
            </w:r>
          </w:p>
        </w:tc>
      </w:tr>
      <w:tr w:rsidR="00F1149E" w:rsidRPr="000D7C43" w14:paraId="3DED422F"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0A51AC15" w14:textId="19B8A2F1" w:rsidR="007E6245" w:rsidRPr="000D7C43" w:rsidRDefault="007E6245" w:rsidP="00F1149E">
            <w:pPr>
              <w:spacing w:line="276" w:lineRule="auto"/>
              <w:rPr>
                <w:rFonts w:ascii="Arial" w:hAnsi="Arial" w:cs="Arial"/>
              </w:rPr>
            </w:pPr>
            <w:r w:rsidRPr="000D7C43">
              <w:rPr>
                <w:rFonts w:ascii="Arial" w:hAnsi="Arial" w:cs="Arial"/>
              </w:rPr>
              <w:t>10:00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A435F97" w14:textId="1759638F" w:rsidR="007E6245" w:rsidRPr="000D7C43" w:rsidRDefault="009F18C6" w:rsidP="00F1149E">
            <w:pPr>
              <w:spacing w:line="276" w:lineRule="auto"/>
              <w:rPr>
                <w:rFonts w:ascii="Arial" w:hAnsi="Arial" w:cs="Arial"/>
              </w:rPr>
            </w:pPr>
            <w:r>
              <w:rPr>
                <w:rFonts w:ascii="Arial" w:hAnsi="Arial" w:cs="Arial"/>
              </w:rPr>
              <w:t>15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5B72C61" w14:textId="1E80248D" w:rsidR="007E6245" w:rsidRPr="000D7C43" w:rsidRDefault="007E6245" w:rsidP="00F1149E">
            <w:pPr>
              <w:spacing w:line="276" w:lineRule="auto"/>
              <w:rPr>
                <w:rFonts w:ascii="Arial" w:hAnsi="Arial" w:cs="Arial"/>
              </w:rPr>
            </w:pPr>
            <w:r w:rsidRPr="000D7C43">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F2E36EA" w14:textId="073CBC1A" w:rsidR="007E6245" w:rsidRPr="00A10D53" w:rsidRDefault="002A3887" w:rsidP="00F1149E">
            <w:pPr>
              <w:spacing w:line="276" w:lineRule="auto"/>
              <w:rPr>
                <w:rFonts w:ascii="Arial" w:hAnsi="Arial" w:cs="Arial"/>
              </w:rPr>
            </w:pPr>
            <w:r w:rsidRPr="002A3887">
              <w:rPr>
                <w:rFonts w:ascii="Arial" w:hAnsi="Arial" w:cs="Arial"/>
              </w:rPr>
              <w:t xml:space="preserve"> </w:t>
            </w:r>
            <w:r w:rsidRPr="002A3887">
              <w:rPr>
                <w:rFonts w:ascii="Arial" w:hAnsi="Arial" w:cs="Arial"/>
              </w:rPr>
              <w:br/>
            </w:r>
            <w:r w:rsidR="00A10D53" w:rsidRPr="00A10D53">
              <w:rPr>
                <w:rFonts w:ascii="Arial" w:hAnsi="Arial" w:cs="Arial"/>
              </w:rPr>
              <w:t xml:space="preserve">· Stakeholders appreciated intuitive course browsing </w:t>
            </w:r>
            <w:r w:rsidR="00A10D53" w:rsidRPr="00A10D53">
              <w:rPr>
                <w:rFonts w:ascii="Arial" w:hAnsi="Arial" w:cs="Arial"/>
              </w:rPr>
              <w:br/>
              <w:t xml:space="preserve">· Suggestion to add filtering/sorting </w:t>
            </w:r>
            <w:r w:rsidR="00A10D53" w:rsidRPr="00A10D53">
              <w:rPr>
                <w:rFonts w:ascii="Arial" w:hAnsi="Arial" w:cs="Arial"/>
              </w:rPr>
              <w:br/>
              <w:t>· Action: Prioritize payment int</w:t>
            </w:r>
            <w:bookmarkStart w:id="0" w:name="_GoBack"/>
            <w:bookmarkEnd w:id="0"/>
            <w:r w:rsidR="00A10D53" w:rsidRPr="00A10D53">
              <w:rPr>
                <w:rFonts w:ascii="Arial" w:hAnsi="Arial" w:cs="Arial"/>
              </w:rPr>
              <w:t>egration and advanced filtering in Sprint 4</w:t>
            </w:r>
          </w:p>
        </w:tc>
        <w:tc>
          <w:tcPr>
            <w:tcW w:w="800" w:type="pct"/>
            <w:tcBorders>
              <w:left w:val="single" w:sz="8" w:space="0" w:color="A6A6A6" w:themeColor="background1" w:themeShade="A6"/>
            </w:tcBorders>
            <w:shd w:val="clear" w:color="auto" w:fill="FFFFFF" w:themeFill="background1"/>
            <w:vAlign w:val="center"/>
          </w:tcPr>
          <w:p w14:paraId="0AFD9942" w14:textId="04C91EE7" w:rsidR="007E6245" w:rsidRPr="000D7C43" w:rsidRDefault="007E6245" w:rsidP="00F1149E">
            <w:pPr>
              <w:spacing w:line="276" w:lineRule="auto"/>
              <w:rPr>
                <w:rFonts w:ascii="Arial" w:hAnsi="Arial" w:cs="Arial"/>
              </w:rPr>
            </w:pPr>
            <w:r w:rsidRPr="000D7C43">
              <w:rPr>
                <w:rFonts w:ascii="Arial" w:hAnsi="Arial" w:cs="Arial"/>
              </w:rPr>
              <w:t>Stakeholders</w:t>
            </w:r>
          </w:p>
        </w:tc>
      </w:tr>
    </w:tbl>
    <w:p w14:paraId="6D5C2903" w14:textId="77777777" w:rsidR="001046B8" w:rsidRDefault="001046B8"/>
    <w:sectPr w:rsidR="001046B8" w:rsidSect="003212F3">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1A2F7" w14:textId="77777777" w:rsidR="00155C0B" w:rsidRDefault="00155C0B" w:rsidP="003E022E">
      <w:r>
        <w:separator/>
      </w:r>
    </w:p>
  </w:endnote>
  <w:endnote w:type="continuationSeparator" w:id="0">
    <w:p w14:paraId="4A71DEE9" w14:textId="77777777" w:rsidR="00155C0B" w:rsidRDefault="00155C0B"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1" w:subsetted="1" w:fontKey="{7A021E00-D639-4A0B-B8F3-041CDBE22D59}"/>
  </w:font>
  <w:font w:name="Arial">
    <w:panose1 w:val="020B0604020202020204"/>
    <w:charset w:val="00"/>
    <w:family w:val="swiss"/>
    <w:pitch w:val="variable"/>
    <w:sig w:usb0="E0002EFF" w:usb1="C000785B" w:usb2="00000009" w:usb3="00000000" w:csb0="000001FF" w:csb1="00000000"/>
  </w:font>
  <w:font w:name="Agrandir">
    <w:altName w:val="Courier New"/>
    <w:charset w:val="00"/>
    <w:family w:val="auto"/>
    <w:pitch w:val="variable"/>
    <w:sig w:usb0="00000001"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212F3" w14:paraId="24A99CF4" w14:textId="77777777" w:rsidTr="002E1117">
      <w:tc>
        <w:tcPr>
          <w:tcW w:w="1667" w:type="pct"/>
          <w:vAlign w:val="center"/>
        </w:tcPr>
        <w:p w14:paraId="66E0D31B" w14:textId="77777777" w:rsidR="003212F3" w:rsidRDefault="003212F3"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1312" behindDoc="0" locked="0" layoutInCell="1" allowOverlap="1" wp14:anchorId="19F6FCB5" wp14:editId="33496AD8">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5A0F9929" w14:textId="54B1DE52" w:rsidR="003212F3" w:rsidRPr="00776AB4" w:rsidRDefault="00A46835" w:rsidP="002E1117">
          <w:pPr>
            <w:pStyle w:val="Footer"/>
            <w:tabs>
              <w:tab w:val="left" w:pos="1695"/>
            </w:tabs>
            <w:jc w:val="center"/>
            <w:rPr>
              <w:rFonts w:ascii="Agrandir" w:hAnsi="Agrandir"/>
            </w:rPr>
          </w:pPr>
          <w:r>
            <w:rPr>
              <w:rFonts w:ascii="Agrandir" w:hAnsi="Agrandir"/>
            </w:rPr>
            <w:t>Sprint Review Template</w:t>
          </w:r>
        </w:p>
      </w:tc>
      <w:tc>
        <w:tcPr>
          <w:tcW w:w="1667" w:type="pct"/>
          <w:vAlign w:val="center"/>
        </w:tcPr>
        <w:p w14:paraId="23739862" w14:textId="2E3B2C61" w:rsidR="003212F3" w:rsidRPr="00776AB4" w:rsidRDefault="003212F3"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AE2BA7">
            <w:rPr>
              <w:rFonts w:ascii="Agrandir" w:hAnsi="Agrandir"/>
              <w:noProof/>
            </w:rPr>
            <w:t>1</w:t>
          </w:r>
          <w:r>
            <w:rPr>
              <w:rFonts w:ascii="Agrandir" w:hAnsi="Agrandir"/>
            </w:rPr>
            <w:fldChar w:fldCharType="end"/>
          </w:r>
        </w:p>
      </w:tc>
    </w:tr>
  </w:tbl>
  <w:p w14:paraId="09F0A634" w14:textId="68E7B75C" w:rsidR="003E022E" w:rsidRPr="00A3736D" w:rsidRDefault="003E022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402AE" w14:textId="77777777" w:rsidR="00155C0B" w:rsidRDefault="00155C0B" w:rsidP="003E022E">
      <w:r>
        <w:separator/>
      </w:r>
    </w:p>
  </w:footnote>
  <w:footnote w:type="continuationSeparator" w:id="0">
    <w:p w14:paraId="1AB90F02" w14:textId="77777777" w:rsidR="00155C0B" w:rsidRDefault="00155C0B"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212F3" w14:paraId="32EA4E97" w14:textId="77777777" w:rsidTr="004C56D4">
      <w:trPr>
        <w:cantSplit/>
        <w:trHeight w:val="567"/>
      </w:trPr>
      <w:tc>
        <w:tcPr>
          <w:tcW w:w="1667" w:type="pct"/>
          <w:vAlign w:val="center"/>
        </w:tcPr>
        <w:p w14:paraId="008B1DB2" w14:textId="77777777" w:rsidR="003212F3" w:rsidRDefault="003212F3" w:rsidP="004C56D4">
          <w:pPr>
            <w:pStyle w:val="Header"/>
            <w:ind w:left="-105" w:hanging="426"/>
          </w:pPr>
          <w:r>
            <w:rPr>
              <w:noProof/>
            </w:rPr>
            <w:drawing>
              <wp:anchor distT="0" distB="0" distL="114300" distR="114300" simplePos="0" relativeHeight="251659264" behindDoc="1" locked="0" layoutInCell="1" allowOverlap="1" wp14:anchorId="61D5D15E" wp14:editId="62CDED2C">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73FEF37A" w14:textId="77777777" w:rsidR="003212F3" w:rsidRDefault="003212F3" w:rsidP="004C56D4">
          <w:pPr>
            <w:pStyle w:val="Header"/>
            <w:jc w:val="right"/>
          </w:pPr>
        </w:p>
      </w:tc>
      <w:tc>
        <w:tcPr>
          <w:tcW w:w="2045" w:type="pct"/>
          <w:vAlign w:val="center"/>
        </w:tcPr>
        <w:p w14:paraId="16CF89E8" w14:textId="77777777" w:rsidR="003212F3" w:rsidRPr="00776AB4" w:rsidRDefault="003212F3" w:rsidP="004C56D4">
          <w:pPr>
            <w:pStyle w:val="Header"/>
            <w:jc w:val="right"/>
            <w:rPr>
              <w:rFonts w:ascii="Agrandir" w:hAnsi="Agrandir"/>
            </w:rPr>
          </w:pPr>
          <w:r w:rsidRPr="00571CD8">
            <w:rPr>
              <w:rFonts w:ascii="Agrandir" w:hAnsi="Agrandir" w:cs="Arial"/>
              <w:color w:val="555555"/>
            </w:rPr>
            <w:t>kickoff.pmi.org</w:t>
          </w:r>
        </w:p>
      </w:tc>
    </w:tr>
  </w:tbl>
  <w:p w14:paraId="4C0E7C8B" w14:textId="77777777" w:rsidR="000D7C43" w:rsidRDefault="000D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36A6F"/>
    <w:multiLevelType w:val="hybridMultilevel"/>
    <w:tmpl w:val="DB4C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saveSubset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2E"/>
    <w:rsid w:val="00005775"/>
    <w:rsid w:val="00073664"/>
    <w:rsid w:val="00085C33"/>
    <w:rsid w:val="000D7C43"/>
    <w:rsid w:val="001046B8"/>
    <w:rsid w:val="00111167"/>
    <w:rsid w:val="001140E9"/>
    <w:rsid w:val="00155C0B"/>
    <w:rsid w:val="00243778"/>
    <w:rsid w:val="002967DD"/>
    <w:rsid w:val="002A3887"/>
    <w:rsid w:val="002B5DF9"/>
    <w:rsid w:val="00316354"/>
    <w:rsid w:val="003212F3"/>
    <w:rsid w:val="00390FDA"/>
    <w:rsid w:val="003E022E"/>
    <w:rsid w:val="003E7742"/>
    <w:rsid w:val="004022A2"/>
    <w:rsid w:val="00407EE3"/>
    <w:rsid w:val="00533DD0"/>
    <w:rsid w:val="00547BA3"/>
    <w:rsid w:val="005564D5"/>
    <w:rsid w:val="005613B6"/>
    <w:rsid w:val="005736D6"/>
    <w:rsid w:val="005D7484"/>
    <w:rsid w:val="0066108D"/>
    <w:rsid w:val="0066416A"/>
    <w:rsid w:val="00690E48"/>
    <w:rsid w:val="006F0ECD"/>
    <w:rsid w:val="0070724F"/>
    <w:rsid w:val="00795F67"/>
    <w:rsid w:val="007E1C97"/>
    <w:rsid w:val="007E6245"/>
    <w:rsid w:val="008028E6"/>
    <w:rsid w:val="008A34DA"/>
    <w:rsid w:val="008C1E30"/>
    <w:rsid w:val="009667A4"/>
    <w:rsid w:val="009921F9"/>
    <w:rsid w:val="009F18C6"/>
    <w:rsid w:val="00A10D53"/>
    <w:rsid w:val="00A3736D"/>
    <w:rsid w:val="00A46835"/>
    <w:rsid w:val="00A56730"/>
    <w:rsid w:val="00A578A3"/>
    <w:rsid w:val="00A7521F"/>
    <w:rsid w:val="00AA656F"/>
    <w:rsid w:val="00AE2BA7"/>
    <w:rsid w:val="00C15316"/>
    <w:rsid w:val="00C22796"/>
    <w:rsid w:val="00C92EF5"/>
    <w:rsid w:val="00CB67E2"/>
    <w:rsid w:val="00CC536E"/>
    <w:rsid w:val="00CE0867"/>
    <w:rsid w:val="00D519F5"/>
    <w:rsid w:val="00D5572A"/>
    <w:rsid w:val="00D5606F"/>
    <w:rsid w:val="00D77DE9"/>
    <w:rsid w:val="00E020CB"/>
    <w:rsid w:val="00E2654A"/>
    <w:rsid w:val="00E3061D"/>
    <w:rsid w:val="00E70247"/>
    <w:rsid w:val="00EC6506"/>
    <w:rsid w:val="00F1149E"/>
    <w:rsid w:val="00F90598"/>
    <w:rsid w:val="00FC011F"/>
    <w:rsid w:val="00FF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bf5"/>
    </o:shapedefaults>
    <o:shapelayout v:ext="edit">
      <o:idmap v:ext="edit" data="1"/>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80676">
      <w:bodyDiv w:val="1"/>
      <w:marLeft w:val="0"/>
      <w:marRight w:val="0"/>
      <w:marTop w:val="0"/>
      <w:marBottom w:val="0"/>
      <w:divBdr>
        <w:top w:val="none" w:sz="0" w:space="0" w:color="auto"/>
        <w:left w:val="none" w:sz="0" w:space="0" w:color="auto"/>
        <w:bottom w:val="none" w:sz="0" w:space="0" w:color="auto"/>
        <w:right w:val="none" w:sz="0" w:space="0" w:color="auto"/>
      </w:divBdr>
    </w:div>
    <w:div w:id="1196693290">
      <w:bodyDiv w:val="1"/>
      <w:marLeft w:val="0"/>
      <w:marRight w:val="0"/>
      <w:marTop w:val="0"/>
      <w:marBottom w:val="0"/>
      <w:divBdr>
        <w:top w:val="none" w:sz="0" w:space="0" w:color="auto"/>
        <w:left w:val="none" w:sz="0" w:space="0" w:color="auto"/>
        <w:bottom w:val="none" w:sz="0" w:space="0" w:color="auto"/>
        <w:right w:val="none" w:sz="0" w:space="0" w:color="auto"/>
      </w:divBdr>
    </w:div>
    <w:div w:id="1398816828">
      <w:bodyDiv w:val="1"/>
      <w:marLeft w:val="0"/>
      <w:marRight w:val="0"/>
      <w:marTop w:val="0"/>
      <w:marBottom w:val="0"/>
      <w:divBdr>
        <w:top w:val="none" w:sz="0" w:space="0" w:color="auto"/>
        <w:left w:val="none" w:sz="0" w:space="0" w:color="auto"/>
        <w:bottom w:val="none" w:sz="0" w:space="0" w:color="auto"/>
        <w:right w:val="none" w:sz="0" w:space="0" w:color="auto"/>
      </w:divBdr>
    </w:div>
    <w:div w:id="14558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7F7B-1C4A-46D9-98C9-FBB92F3B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11032-406D-4EE9-89D4-1920E736A9A0}">
  <ds:schemaRefs>
    <ds:schemaRef ds:uri="http://schemas.microsoft.com/sharepoint/v3/contenttype/forms"/>
  </ds:schemaRefs>
</ds:datastoreItem>
</file>

<file path=customXml/itemProps3.xml><?xml version="1.0" encoding="utf-8"?>
<ds:datastoreItem xmlns:ds="http://schemas.openxmlformats.org/officeDocument/2006/customXml" ds:itemID="{D1B79D98-4D42-4A15-B389-1E06148B0C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A13DBB-701B-4143-9BB6-9967ECF4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1504</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mirza.osama96@hotmail.com</cp:lastModifiedBy>
  <cp:revision>2</cp:revision>
  <dcterms:created xsi:type="dcterms:W3CDTF">2025-04-15T18:59:00Z</dcterms:created>
  <dcterms:modified xsi:type="dcterms:W3CDTF">2025-04-15T18:59:00Z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