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0.37–23.06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1.95–3.43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1.54–2.11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0.33–1.89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2026-08-22T14:04:44Z</dcterms:modified>
  <cp:category/>
</cp:coreProperties>
</file>