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43145" w14:textId="77777777" w:rsidR="00131FE4" w:rsidRDefault="00131FE4">
      <w:pPr>
        <w:spacing w:before="2000"/>
      </w:pPr>
    </w:p>
    <w:p w14:paraId="3532DEBC" w14:textId="77777777" w:rsidR="00131FE4" w:rsidRDefault="000E772B">
      <w:pPr>
        <w:shd w:val="clear" w:color="auto" w:fill="2C3E50"/>
        <w:jc w:val="center"/>
      </w:pPr>
      <w:r>
        <w:rPr>
          <w:sz w:val="24"/>
          <w:szCs w:val="24"/>
        </w:rPr>
        <w:t xml:space="preserve"> </w:t>
      </w:r>
    </w:p>
    <w:p w14:paraId="7B97B4C0" w14:textId="77777777" w:rsidR="00131FE4" w:rsidRDefault="000E772B">
      <w:pPr>
        <w:shd w:val="clear" w:color="auto" w:fill="2C3E50"/>
        <w:jc w:val="center"/>
      </w:pPr>
      <w:r>
        <w:rPr>
          <w:sz w:val="12"/>
          <w:szCs w:val="12"/>
        </w:rPr>
        <w:t xml:space="preserve"> </w:t>
      </w:r>
    </w:p>
    <w:p w14:paraId="05FE1D85" w14:textId="77777777" w:rsidR="00131FE4" w:rsidRDefault="000E772B">
      <w:pPr>
        <w:shd w:val="clear" w:color="auto" w:fill="2C3E50"/>
        <w:jc w:val="center"/>
      </w:pPr>
      <w:r>
        <w:rPr>
          <w:b/>
          <w:bCs/>
          <w:color w:val="FFFFFF"/>
          <w:sz w:val="52"/>
          <w:szCs w:val="52"/>
        </w:rPr>
        <w:t xml:space="preserve">Application </w:t>
      </w:r>
      <w:proofErr w:type="spellStart"/>
      <w:r>
        <w:rPr>
          <w:b/>
          <w:bCs/>
          <w:color w:val="FFFFFF"/>
          <w:sz w:val="52"/>
          <w:szCs w:val="52"/>
        </w:rPr>
        <w:t>datasetManager</w:t>
      </w:r>
      <w:proofErr w:type="spellEnd"/>
    </w:p>
    <w:p w14:paraId="00BF1CDC" w14:textId="77777777" w:rsidR="00131FE4" w:rsidRDefault="000E772B">
      <w:pPr>
        <w:shd w:val="clear" w:color="auto" w:fill="2C3E50"/>
        <w:jc w:val="center"/>
      </w:pPr>
      <w:r>
        <w:rPr>
          <w:sz w:val="8"/>
          <w:szCs w:val="8"/>
        </w:rPr>
        <w:t xml:space="preserve"> </w:t>
      </w:r>
    </w:p>
    <w:p w14:paraId="3EC2D779" w14:textId="77777777" w:rsidR="00131FE4" w:rsidRDefault="000E772B">
      <w:pPr>
        <w:shd w:val="clear" w:color="auto" w:fill="2C3E50"/>
        <w:jc w:val="center"/>
      </w:pPr>
      <w:r>
        <w:rPr>
          <w:color w:val="C7D2DC"/>
          <w:sz w:val="26"/>
          <w:szCs w:val="26"/>
        </w:rPr>
        <w:t xml:space="preserve">Gestion d'un catalogue de </w:t>
      </w:r>
      <w:proofErr w:type="spellStart"/>
      <w:r>
        <w:rPr>
          <w:color w:val="C7D2DC"/>
          <w:sz w:val="26"/>
          <w:szCs w:val="26"/>
        </w:rPr>
        <w:t>datasets</w:t>
      </w:r>
      <w:proofErr w:type="spellEnd"/>
    </w:p>
    <w:p w14:paraId="53D11599" w14:textId="77777777" w:rsidR="00131FE4" w:rsidRDefault="000E772B">
      <w:pPr>
        <w:shd w:val="clear" w:color="auto" w:fill="2C3E50"/>
        <w:jc w:val="center"/>
      </w:pPr>
      <w:r>
        <w:rPr>
          <w:sz w:val="24"/>
          <w:szCs w:val="24"/>
        </w:rPr>
        <w:t xml:space="preserve"> </w:t>
      </w:r>
    </w:p>
    <w:p w14:paraId="17366F51" w14:textId="77777777" w:rsidR="00131FE4" w:rsidRDefault="000E772B">
      <w:pPr>
        <w:spacing w:before="360" w:after="60"/>
        <w:jc w:val="center"/>
      </w:pPr>
      <w:r>
        <w:rPr>
          <w:b/>
          <w:bCs/>
          <w:caps/>
          <w:color w:val="2C3E50"/>
        </w:rPr>
        <w:t xml:space="preserve">TP </w:t>
      </w:r>
      <w:proofErr w:type="gramStart"/>
      <w:r>
        <w:rPr>
          <w:b/>
          <w:bCs/>
          <w:caps/>
          <w:color w:val="2C3E50"/>
        </w:rPr>
        <w:t>PYTHON  •</w:t>
      </w:r>
      <w:proofErr w:type="gramEnd"/>
      <w:r>
        <w:rPr>
          <w:b/>
          <w:bCs/>
          <w:caps/>
          <w:color w:val="2C3E50"/>
        </w:rPr>
        <w:t xml:space="preserve">  FORMATION INTELLIGENCE ARTIFICIELLE</w:t>
      </w:r>
    </w:p>
    <w:p w14:paraId="1E593D03" w14:textId="77777777" w:rsidR="00131FE4" w:rsidRDefault="00131FE4">
      <w:pPr>
        <w:pBdr>
          <w:bottom w:val="single" w:sz="6" w:space="0" w:color="D9DEE3"/>
        </w:pBdr>
        <w:spacing w:after="300"/>
        <w:jc w:val="center"/>
      </w:pPr>
    </w:p>
    <w:p w14:paraId="6086539C" w14:textId="77777777" w:rsidR="00131FE4" w:rsidRDefault="000E772B">
      <w:pPr>
        <w:spacing w:after="40"/>
        <w:jc w:val="center"/>
      </w:pPr>
      <w:r>
        <w:rPr>
          <w:color w:val="5A6B7B"/>
        </w:rPr>
        <w:t xml:space="preserve">Réalisé </w:t>
      </w:r>
      <w:proofErr w:type="gramStart"/>
      <w:r>
        <w:rPr>
          <w:color w:val="5A6B7B"/>
        </w:rPr>
        <w:t xml:space="preserve">par  </w:t>
      </w:r>
      <w:r>
        <w:rPr>
          <w:b/>
          <w:bCs/>
          <w:color w:val="2B2B2B"/>
          <w:sz w:val="24"/>
          <w:szCs w:val="24"/>
        </w:rPr>
        <w:t>Khadija</w:t>
      </w:r>
      <w:proofErr w:type="gramEnd"/>
      <w:r>
        <w:rPr>
          <w:b/>
          <w:bCs/>
          <w:color w:val="2B2B2B"/>
          <w:sz w:val="24"/>
          <w:szCs w:val="24"/>
        </w:rPr>
        <w:t xml:space="preserve"> </w:t>
      </w:r>
      <w:proofErr w:type="spellStart"/>
      <w:r>
        <w:rPr>
          <w:b/>
          <w:bCs/>
          <w:color w:val="2B2B2B"/>
          <w:sz w:val="24"/>
          <w:szCs w:val="24"/>
        </w:rPr>
        <w:t>Ngom</w:t>
      </w:r>
      <w:proofErr w:type="spellEnd"/>
    </w:p>
    <w:p w14:paraId="1C42785E" w14:textId="77777777" w:rsidR="00131FE4" w:rsidRDefault="000E772B">
      <w:pPr>
        <w:jc w:val="center"/>
      </w:pPr>
      <w:r>
        <w:rPr>
          <w:color w:val="5A6B7B"/>
        </w:rPr>
        <w:t>Dakar — 2026</w:t>
      </w:r>
    </w:p>
    <w:p w14:paraId="3D1068D1" w14:textId="77777777" w:rsidR="00131FE4" w:rsidRDefault="000E772B">
      <w:r>
        <w:br w:type="page"/>
      </w:r>
    </w:p>
    <w:p w14:paraId="3991FC62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0" w:name="_Toc236866818"/>
      <w:r>
        <w:rPr>
          <w:b/>
          <w:bCs/>
          <w:color w:val="2C3E50"/>
          <w:sz w:val="30"/>
          <w:szCs w:val="30"/>
        </w:rPr>
        <w:lastRenderedPageBreak/>
        <w:t>Sommaire</w:t>
      </w:r>
      <w:bookmarkEnd w:id="0"/>
    </w:p>
    <w:p w14:paraId="308C0901" w14:textId="77777777" w:rsidR="00131FE4" w:rsidRDefault="00131FE4">
      <w:pPr>
        <w:spacing w:before="80"/>
      </w:pPr>
    </w:p>
    <w:sdt>
      <w:sdtPr>
        <w:alias w:val="Sommaire"/>
        <w:id w:val="1315918927"/>
      </w:sdtPr>
      <w:sdtEndPr/>
      <w:sdtContent>
        <w:p w14:paraId="07423732" w14:textId="77777777" w:rsidR="009409CA" w:rsidRDefault="000E772B">
          <w:pPr>
            <w:pStyle w:val="TM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6866818" w:history="1">
            <w:r w:rsidR="009409CA" w:rsidRPr="009A491C">
              <w:rPr>
                <w:rStyle w:val="Lienhypertexte"/>
                <w:b/>
                <w:bCs/>
                <w:noProof/>
              </w:rPr>
              <w:t>Sommaire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_Toc236866818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124C25C0" w14:textId="77777777" w:rsidR="009409CA" w:rsidRDefault="001928D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6866819" w:history="1">
            <w:r w:rsidR="009409CA" w:rsidRPr="009A491C">
              <w:rPr>
                <w:rStyle w:val="Lienhypertexte"/>
                <w:b/>
                <w:bCs/>
                <w:noProof/>
              </w:rPr>
              <w:t>Contexte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_Toc236866819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0E50ED27" w14:textId="77777777" w:rsidR="009409CA" w:rsidRDefault="001928D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6866820" w:history="1">
            <w:r w:rsidR="009409CA" w:rsidRPr="009A491C">
              <w:rPr>
                <w:rStyle w:val="Lienhypertexte"/>
                <w:b/>
                <w:bCs/>
                <w:noProof/>
              </w:rPr>
              <w:t>Partie 1 — Types de base, variables, entrées et sorties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_Toc236866820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51A69FB3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1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3 — Saisie des métadonnées d'un dataset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_Toc236866821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00496827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2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4 — Affichage d'un résumé formaté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_Toc236866822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1B2D56A5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3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Résultat de l'exécution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_Toc236866823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3561AD71" w14:textId="77777777" w:rsidR="009409CA" w:rsidRDefault="001928D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6866824" w:history="1">
            <w:r w:rsidR="009409CA" w:rsidRPr="009A491C">
              <w:rPr>
                <w:rStyle w:val="Lienhypertexte"/>
                <w:b/>
                <w:bCs/>
                <w:noProof/>
              </w:rPr>
              <w:t>Partie 2 — Structures de contrôle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_Toc236866824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7F47A46F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5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5 — Créer un menu interactif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_Toc236866825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7A7C351A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6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Résultat de l'exécution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_Toc236866826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0A0E0D2D" w14:textId="77777777" w:rsidR="009409CA" w:rsidRDefault="001928D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6866827" w:history="1">
            <w:r w:rsidR="009409CA" w:rsidRPr="009A491C">
              <w:rPr>
                <w:rStyle w:val="Lienhypertexte"/>
                <w:b/>
                <w:bCs/>
                <w:noProof/>
              </w:rPr>
              <w:t>Partie 3 — Dictionnaires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_Toc236866827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581C2C05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8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6 — Créer un dictionnaire pour stocker les métadonnées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_Toc236866828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4BD1B041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29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Résultat de l'exécution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_Toc236866829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466391CB" w14:textId="77777777" w:rsidR="009409CA" w:rsidRDefault="001928D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6866830" w:history="1">
            <w:r w:rsidR="009409CA" w:rsidRPr="009A491C">
              <w:rPr>
                <w:rStyle w:val="Lienhypertexte"/>
                <w:b/>
                <w:bCs/>
                <w:noProof/>
              </w:rPr>
              <w:t>Partie 4 — Tuples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_Toc236866830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74DCECF6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31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7 — Créer un tuple des domaines autorisés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_Toc236866831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5A7B9FDD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32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8 — Vérifier que le domaine saisi appartient au tuple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_Toc236866832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53B0BCEC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33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Résultat de l'exécution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_Toc236866833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3E4C8932" w14:textId="77777777" w:rsidR="009409CA" w:rsidRDefault="001928DA">
          <w:pPr>
            <w:pStyle w:val="TM1"/>
            <w:tabs>
              <w:tab w:val="right" w:leader="dot" w:pos="9016"/>
            </w:tabs>
            <w:rPr>
              <w:noProof/>
            </w:rPr>
          </w:pPr>
          <w:hyperlink w:anchor="_Toc236866834" w:history="1">
            <w:r w:rsidR="009409CA" w:rsidRPr="009A491C">
              <w:rPr>
                <w:rStyle w:val="Lienhypertexte"/>
                <w:b/>
                <w:bCs/>
                <w:noProof/>
              </w:rPr>
              <w:t>Partie 5 — Listes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_Toc236866834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19380661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35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9 — Créer la liste des datasets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_Toc236866835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15596818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36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Question 10 — Ajouter, afficher, rechercher, trier, modifier, supprimer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_Toc236866836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21FB24AE" w14:textId="77777777" w:rsidR="009409CA" w:rsidRDefault="001928DA">
          <w:pPr>
            <w:pStyle w:val="TM2"/>
            <w:tabs>
              <w:tab w:val="right" w:leader="dot" w:pos="9016"/>
            </w:tabs>
            <w:rPr>
              <w:noProof/>
            </w:rPr>
          </w:pPr>
          <w:hyperlink w:anchor="_Toc236866837" w:history="1">
            <w:r w:rsidR="009409CA" w:rsidRPr="009A491C">
              <w:rPr>
                <w:rStyle w:val="Lienhypertexte"/>
                <w:rFonts w:ascii="MS Gothic" w:eastAsia="MS Gothic" w:hAnsi="MS Gothic" w:cs="MS Gothic" w:hint="eastAsia"/>
                <w:noProof/>
              </w:rPr>
              <w:t>▍</w:t>
            </w:r>
            <w:r w:rsidR="009409CA" w:rsidRPr="009A491C">
              <w:rPr>
                <w:rStyle w:val="Lienhypertexte"/>
                <w:b/>
                <w:bCs/>
                <w:noProof/>
              </w:rPr>
              <w:t xml:space="preserve"> Résultat de l'exécution</w:t>
            </w:r>
            <w:r w:rsidR="009409CA">
              <w:rPr>
                <w:noProof/>
              </w:rPr>
              <w:tab/>
            </w:r>
            <w:r w:rsidR="009409CA">
              <w:rPr>
                <w:noProof/>
              </w:rPr>
              <w:fldChar w:fldCharType="begin"/>
            </w:r>
            <w:r w:rsidR="009409CA">
              <w:rPr>
                <w:noProof/>
              </w:rPr>
              <w:instrText xml:space="preserve"> PAGEREF _Toc236866837 \h </w:instrText>
            </w:r>
            <w:r w:rsidR="009409CA">
              <w:rPr>
                <w:noProof/>
              </w:rPr>
            </w:r>
            <w:r w:rsidR="009409CA">
              <w:rPr>
                <w:noProof/>
              </w:rPr>
              <w:fldChar w:fldCharType="separate"/>
            </w:r>
            <w:r w:rsidR="009409CA">
              <w:rPr>
                <w:noProof/>
              </w:rPr>
              <w:t>1</w:t>
            </w:r>
            <w:r w:rsidR="009409CA">
              <w:rPr>
                <w:noProof/>
              </w:rPr>
              <w:fldChar w:fldCharType="end"/>
            </w:r>
          </w:hyperlink>
        </w:p>
        <w:p w14:paraId="31B15214" w14:textId="73C840EB" w:rsidR="00131FE4" w:rsidRDefault="000E772B" w:rsidP="004B63AA">
          <w:r>
            <w:fldChar w:fldCharType="end"/>
          </w:r>
        </w:p>
      </w:sdtContent>
    </w:sdt>
    <w:p w14:paraId="7AA69D2F" w14:textId="77777777" w:rsidR="00131FE4" w:rsidRDefault="000E772B">
      <w:r>
        <w:br w:type="page"/>
      </w:r>
    </w:p>
    <w:p w14:paraId="64E8FEB2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1" w:name="_Toc236866819"/>
      <w:r>
        <w:rPr>
          <w:b/>
          <w:bCs/>
          <w:color w:val="2C3E50"/>
          <w:sz w:val="30"/>
          <w:szCs w:val="30"/>
        </w:rPr>
        <w:lastRenderedPageBreak/>
        <w:t>Contexte</w:t>
      </w:r>
      <w:bookmarkEnd w:id="1"/>
    </w:p>
    <w:p w14:paraId="597FDEC9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Dans une entreprise spécialisée en Intelligence Artificielle, les Data Scientists manipulent quotidiennement des centaines de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 xml:space="preserve"> aux formats CSV et JSON. Avant les traitements avec Pandas, ils souhaitent une application pour gérer ce catalogue.</w:t>
      </w:r>
    </w:p>
    <w:p w14:paraId="1992A2FB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Ce TP consiste à développer progressivement une application console en Python permettant de : gérer un catalogue de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>, enregistrer leurs caractéristiques, effectuer des recherches, afficher des statistiques, sauvegarder et recharger les données depuis des fichiers, et gérer les erreurs d'utilisation.</w:t>
      </w:r>
    </w:p>
    <w:p w14:paraId="2983487C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2" w:name="_Toc236866820"/>
      <w:r>
        <w:rPr>
          <w:b/>
          <w:bCs/>
          <w:color w:val="2C3E50"/>
          <w:sz w:val="30"/>
          <w:szCs w:val="30"/>
        </w:rPr>
        <w:t>Partie 1 — Types de base, variables, entrées et sorties</w:t>
      </w:r>
      <w:bookmarkEnd w:id="2"/>
    </w:p>
    <w:p w14:paraId="2C807399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Cette partie met en place la saisie des métadonnées d'un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>, puis l'affichage d'un résumé formaté.</w:t>
      </w:r>
    </w:p>
    <w:p w14:paraId="56DF710C" w14:textId="77777777" w:rsidR="00131FE4" w:rsidRDefault="000E772B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>types de base (</w:t>
      </w:r>
      <w:proofErr w:type="spellStart"/>
      <w:r>
        <w:rPr>
          <w:color w:val="5A6B7B"/>
        </w:rPr>
        <w:t>str</w:t>
      </w:r>
      <w:proofErr w:type="spellEnd"/>
      <w:r>
        <w:rPr>
          <w:color w:val="5A6B7B"/>
        </w:rPr>
        <w:t xml:space="preserve">, </w:t>
      </w:r>
      <w:proofErr w:type="spellStart"/>
      <w:r>
        <w:rPr>
          <w:color w:val="5A6B7B"/>
        </w:rPr>
        <w:t>int</w:t>
      </w:r>
      <w:proofErr w:type="spellEnd"/>
      <w:r>
        <w:rPr>
          <w:color w:val="5A6B7B"/>
        </w:rPr>
        <w:t xml:space="preserve">, </w:t>
      </w:r>
      <w:proofErr w:type="spellStart"/>
      <w:r>
        <w:rPr>
          <w:color w:val="5A6B7B"/>
        </w:rPr>
        <w:t>float</w:t>
      </w:r>
      <w:proofErr w:type="spellEnd"/>
      <w:r>
        <w:rPr>
          <w:color w:val="5A6B7B"/>
        </w:rPr>
        <w:t xml:space="preserve">, </w:t>
      </w:r>
      <w:proofErr w:type="spellStart"/>
      <w:r>
        <w:rPr>
          <w:color w:val="5A6B7B"/>
        </w:rPr>
        <w:t>bool</w:t>
      </w:r>
      <w:proofErr w:type="spellEnd"/>
      <w:r>
        <w:rPr>
          <w:color w:val="5A6B7B"/>
        </w:rPr>
        <w:t xml:space="preserve">) · variables · fonction d'entrée </w:t>
      </w:r>
      <w:proofErr w:type="gramStart"/>
      <w:r>
        <w:rPr>
          <w:color w:val="5A6B7B"/>
        </w:rPr>
        <w:t>input(</w:t>
      </w:r>
      <w:proofErr w:type="gramEnd"/>
      <w:r>
        <w:rPr>
          <w:color w:val="5A6B7B"/>
        </w:rPr>
        <w:t xml:space="preserve">) · fonction de sortie </w:t>
      </w:r>
      <w:proofErr w:type="spellStart"/>
      <w:r>
        <w:rPr>
          <w:color w:val="5A6B7B"/>
        </w:rPr>
        <w:t>print</w:t>
      </w:r>
      <w:proofErr w:type="spellEnd"/>
      <w:r>
        <w:rPr>
          <w:color w:val="5A6B7B"/>
        </w:rPr>
        <w:t>() · conversion de type · chaînes formatées (f-strings).</w:t>
      </w:r>
    </w:p>
    <w:p w14:paraId="5500C99A" w14:textId="77777777" w:rsidR="00131FE4" w:rsidRDefault="000E772B">
      <w:pPr>
        <w:pStyle w:val="Titre2"/>
        <w:spacing w:before="260" w:after="100"/>
      </w:pPr>
      <w:bookmarkStart w:id="3" w:name="_Toc236866821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3 — Saisie des métadonnées d'un </w:t>
      </w:r>
      <w:proofErr w:type="spellStart"/>
      <w:r>
        <w:rPr>
          <w:b/>
          <w:bCs/>
          <w:color w:val="1A252F"/>
          <w:sz w:val="24"/>
          <w:szCs w:val="24"/>
        </w:rPr>
        <w:t>dataset</w:t>
      </w:r>
      <w:bookmarkEnd w:id="3"/>
      <w:proofErr w:type="spellEnd"/>
    </w:p>
    <w:p w14:paraId="1A42F689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On demande le nom, le domaine, le nombre de lignes et de colonnes, la taille en Mo, le format et le caractère public. </w:t>
      </w:r>
      <w:proofErr w:type="gramStart"/>
      <w:r>
        <w:rPr>
          <w:color w:val="2B2B2B"/>
          <w:sz w:val="22"/>
          <w:szCs w:val="22"/>
        </w:rPr>
        <w:t>input(</w:t>
      </w:r>
      <w:proofErr w:type="gramEnd"/>
      <w:r>
        <w:rPr>
          <w:color w:val="2B2B2B"/>
          <w:sz w:val="22"/>
          <w:szCs w:val="22"/>
        </w:rPr>
        <w:t xml:space="preserve">) renvoyant toujours du texte, les valeurs numériques sont converties avec </w:t>
      </w:r>
      <w:proofErr w:type="spellStart"/>
      <w:r>
        <w:rPr>
          <w:color w:val="2B2B2B"/>
          <w:sz w:val="22"/>
          <w:szCs w:val="22"/>
        </w:rPr>
        <w:t>int</w:t>
      </w:r>
      <w:proofErr w:type="spellEnd"/>
      <w:r>
        <w:rPr>
          <w:color w:val="2B2B2B"/>
          <w:sz w:val="22"/>
          <w:szCs w:val="22"/>
        </w:rPr>
        <w:t xml:space="preserve">() et </w:t>
      </w:r>
      <w:proofErr w:type="spellStart"/>
      <w:r>
        <w:rPr>
          <w:color w:val="2B2B2B"/>
          <w:sz w:val="22"/>
          <w:szCs w:val="22"/>
        </w:rPr>
        <w:t>float</w:t>
      </w:r>
      <w:proofErr w:type="spellEnd"/>
      <w:r>
        <w:rPr>
          <w:color w:val="2B2B2B"/>
          <w:sz w:val="22"/>
          <w:szCs w:val="22"/>
        </w:rPr>
        <w:t>(), et le booléen à partir d'une comparaison.</w:t>
      </w:r>
    </w:p>
    <w:p w14:paraId="15F8943A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7C5B4038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# --- Saisie des métadonnées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---</w:t>
      </w:r>
      <w:r>
        <w:rPr>
          <w:rFonts w:ascii="Consolas" w:eastAsia="Consolas" w:hAnsi="Consolas" w:cs="Consolas"/>
          <w:sz w:val="18"/>
          <w:szCs w:val="18"/>
        </w:rPr>
        <w:br/>
        <w:t xml:space="preserve">nom = </w:t>
      </w:r>
      <w:proofErr w:type="gramStart"/>
      <w:r>
        <w:rPr>
          <w:rFonts w:ascii="Consolas" w:eastAsia="Consolas" w:hAnsi="Consolas" w:cs="Consolas"/>
          <w:sz w:val="18"/>
          <w:szCs w:val="18"/>
        </w:rPr>
        <w:t>input(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"Nom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")</w:t>
      </w:r>
      <w:r>
        <w:rPr>
          <w:rFonts w:ascii="Consolas" w:eastAsia="Consolas" w:hAnsi="Consolas" w:cs="Consolas"/>
          <w:sz w:val="18"/>
          <w:szCs w:val="18"/>
        </w:rPr>
        <w:br/>
        <w:t>domaine = input("Domaine : ")</w:t>
      </w:r>
      <w:r>
        <w:rPr>
          <w:rFonts w:ascii="Consolas" w:eastAsia="Consolas" w:hAnsi="Consolas" w:cs="Consolas"/>
          <w:sz w:val="18"/>
          <w:szCs w:val="18"/>
        </w:rPr>
        <w:br/>
        <w:t xml:space="preserve">lignes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(input("Nombre de lignes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colonnes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(input("Nombre de colonnes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taille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float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(input("Taille en Mo : "))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input("Format (csv ou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>) : ")</w:t>
      </w:r>
      <w:r>
        <w:rPr>
          <w:rFonts w:ascii="Consolas" w:eastAsia="Consolas" w:hAnsi="Consolas" w:cs="Consolas"/>
          <w:sz w:val="18"/>
          <w:szCs w:val="18"/>
        </w:rPr>
        <w:br/>
        <w:t>public = input("Public ?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ou false) : ") == "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</w:p>
    <w:p w14:paraId="53BBABAA" w14:textId="77777777" w:rsidR="00131FE4" w:rsidRDefault="000E772B">
      <w:pPr>
        <w:pStyle w:val="Titre2"/>
        <w:spacing w:before="260" w:after="100"/>
      </w:pPr>
      <w:bookmarkStart w:id="4" w:name="_Toc236866822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4 — Affichage d'un résumé formaté</w:t>
      </w:r>
      <w:bookmarkEnd w:id="4"/>
    </w:p>
    <w:p w14:paraId="61B57465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Les informations saisies sont réaffichées dans un résumé encadré à l'aide de f-strings, qui insèrent la valeur de chaque variable directement dans le texte.</w:t>
      </w:r>
    </w:p>
    <w:p w14:paraId="093F2627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56A76961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# --- Affichage du résumé ---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"\n===== Résumé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=====")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f"Nom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: {nom}")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f"Domaine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: {domaine}")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f"Lignes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{lignes}")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f"Colonnes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{colonnes}")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f"Taille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{taille} Mo")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f"Format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f"Public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{public}")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("=============================")</w:t>
      </w:r>
    </w:p>
    <w:p w14:paraId="6F828574" w14:textId="77777777" w:rsidR="00131FE4" w:rsidRDefault="000E772B">
      <w:pPr>
        <w:pStyle w:val="Titre2"/>
        <w:spacing w:before="260" w:after="100"/>
      </w:pPr>
      <w:bookmarkStart w:id="5" w:name="_Toc236866823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  <w:bookmarkEnd w:id="5"/>
    </w:p>
    <w:p w14:paraId="7D469D76" w14:textId="77777777" w:rsidR="00131FE4" w:rsidRDefault="000E772B" w:rsidP="009409CA">
      <w:pPr>
        <w:spacing w:after="140" w:line="276" w:lineRule="auto"/>
      </w:pPr>
      <w:r>
        <w:rPr>
          <w:color w:val="2B2B2B"/>
          <w:sz w:val="22"/>
          <w:szCs w:val="22"/>
        </w:rPr>
        <w:lastRenderedPageBreak/>
        <w:t>Exécution du programme via la commande python main.py, avec un jeu de valeurs d'exemple :</w:t>
      </w:r>
      <w:r>
        <w:br/>
        <w:t xml:space="preserve"> </w:t>
      </w:r>
      <w:r>
        <w:br/>
      </w:r>
      <w:r w:rsidR="009409CA">
        <w:rPr>
          <w:noProof/>
        </w:rPr>
        <w:drawing>
          <wp:inline distT="0" distB="0" distL="0" distR="0" wp14:anchorId="26361660" wp14:editId="04052643">
            <wp:extent cx="5731510" cy="2388870"/>
            <wp:effectExtent l="0" t="0" r="254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</w:p>
    <w:p w14:paraId="1913AE7B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La taille saisie « 48 » s'affiche « 48.0 » : c'est </w:t>
      </w:r>
      <w:proofErr w:type="spellStart"/>
      <w:proofErr w:type="gramStart"/>
      <w:r>
        <w:rPr>
          <w:color w:val="2B2B2B"/>
          <w:sz w:val="22"/>
          <w:szCs w:val="22"/>
        </w:rPr>
        <w:t>float</w:t>
      </w:r>
      <w:proofErr w:type="spellEnd"/>
      <w:r>
        <w:rPr>
          <w:color w:val="2B2B2B"/>
          <w:sz w:val="22"/>
          <w:szCs w:val="22"/>
        </w:rPr>
        <w:t>(</w:t>
      </w:r>
      <w:proofErr w:type="gramEnd"/>
      <w:r>
        <w:rPr>
          <w:color w:val="2B2B2B"/>
          <w:sz w:val="22"/>
          <w:szCs w:val="22"/>
        </w:rPr>
        <w:t xml:space="preserve">) qui convertit l'entier en nombre à virgule. Le champ public affiche « </w:t>
      </w:r>
      <w:proofErr w:type="spellStart"/>
      <w:r>
        <w:rPr>
          <w:color w:val="2B2B2B"/>
          <w:sz w:val="22"/>
          <w:szCs w:val="22"/>
        </w:rPr>
        <w:t>True</w:t>
      </w:r>
      <w:proofErr w:type="spellEnd"/>
      <w:r>
        <w:rPr>
          <w:color w:val="2B2B2B"/>
          <w:sz w:val="22"/>
          <w:szCs w:val="22"/>
        </w:rPr>
        <w:t xml:space="preserve"> », confirmant la conversion en booléen.</w:t>
      </w:r>
    </w:p>
    <w:p w14:paraId="23196CD7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6" w:name="_Toc236866824"/>
      <w:r>
        <w:rPr>
          <w:b/>
          <w:bCs/>
          <w:color w:val="2C3E50"/>
          <w:sz w:val="30"/>
          <w:szCs w:val="30"/>
        </w:rPr>
        <w:t>Partie 2 — Structures de contrôle</w:t>
      </w:r>
      <w:bookmarkEnd w:id="6"/>
    </w:p>
    <w:p w14:paraId="21714AE0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Cette partie transforme le programme en application interactive : un menu s'affiche en boucle et réagit au choix de l'utilisateur, jusqu'à ce qu'il décide de quitter.</w:t>
      </w:r>
    </w:p>
    <w:p w14:paraId="125233E4" w14:textId="77777777" w:rsidR="00131FE4" w:rsidRDefault="000E772B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 xml:space="preserve">boucle </w:t>
      </w:r>
      <w:proofErr w:type="spellStart"/>
      <w:r>
        <w:rPr>
          <w:color w:val="5A6B7B"/>
        </w:rPr>
        <w:t>while</w:t>
      </w:r>
      <w:proofErr w:type="spellEnd"/>
      <w:r>
        <w:rPr>
          <w:color w:val="5A6B7B"/>
        </w:rPr>
        <w:t xml:space="preserve"> · conditions if / </w:t>
      </w:r>
      <w:proofErr w:type="spellStart"/>
      <w:r>
        <w:rPr>
          <w:color w:val="5A6B7B"/>
        </w:rPr>
        <w:t>elif</w:t>
      </w:r>
      <w:proofErr w:type="spellEnd"/>
      <w:r>
        <w:rPr>
          <w:color w:val="5A6B7B"/>
        </w:rPr>
        <w:t xml:space="preserve"> / </w:t>
      </w:r>
      <w:proofErr w:type="spellStart"/>
      <w:r>
        <w:rPr>
          <w:color w:val="5A6B7B"/>
        </w:rPr>
        <w:t>else</w:t>
      </w:r>
      <w:proofErr w:type="spellEnd"/>
      <w:r>
        <w:rPr>
          <w:color w:val="5A6B7B"/>
        </w:rPr>
        <w:t xml:space="preserve"> · instruction break · indentation.</w:t>
      </w:r>
    </w:p>
    <w:p w14:paraId="769D745D" w14:textId="77777777" w:rsidR="00131FE4" w:rsidRDefault="000E772B">
      <w:pPr>
        <w:pStyle w:val="Titre2"/>
        <w:spacing w:before="260" w:after="100"/>
      </w:pPr>
      <w:bookmarkStart w:id="7" w:name="_Toc236866825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5 — Créer un menu interactif</w:t>
      </w:r>
      <w:bookmarkEnd w:id="7"/>
    </w:p>
    <w:p w14:paraId="1185F904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Le menu propose quatre options. La boucle </w:t>
      </w:r>
      <w:proofErr w:type="spellStart"/>
      <w:r>
        <w:rPr>
          <w:color w:val="2B2B2B"/>
          <w:sz w:val="22"/>
          <w:szCs w:val="22"/>
        </w:rPr>
        <w:t>while</w:t>
      </w:r>
      <w:proofErr w:type="spellEnd"/>
      <w:r>
        <w:rPr>
          <w:color w:val="2B2B2B"/>
          <w:sz w:val="22"/>
          <w:szCs w:val="22"/>
        </w:rPr>
        <w:t xml:space="preserve"> </w:t>
      </w:r>
      <w:proofErr w:type="spellStart"/>
      <w:r>
        <w:rPr>
          <w:color w:val="2B2B2B"/>
          <w:sz w:val="22"/>
          <w:szCs w:val="22"/>
        </w:rPr>
        <w:t>True</w:t>
      </w:r>
      <w:proofErr w:type="spellEnd"/>
      <w:r>
        <w:rPr>
          <w:color w:val="2B2B2B"/>
          <w:sz w:val="22"/>
          <w:szCs w:val="22"/>
        </w:rPr>
        <w:t xml:space="preserve"> le réaffiche indéfiniment ; le choix saisi est comparé avec if / </w:t>
      </w:r>
      <w:proofErr w:type="spellStart"/>
      <w:r>
        <w:rPr>
          <w:color w:val="2B2B2B"/>
          <w:sz w:val="22"/>
          <w:szCs w:val="22"/>
        </w:rPr>
        <w:t>elif</w:t>
      </w:r>
      <w:proofErr w:type="spellEnd"/>
      <w:r>
        <w:rPr>
          <w:color w:val="2B2B2B"/>
          <w:sz w:val="22"/>
          <w:szCs w:val="22"/>
        </w:rPr>
        <w:t xml:space="preserve"> / </w:t>
      </w:r>
      <w:proofErr w:type="spellStart"/>
      <w:r>
        <w:rPr>
          <w:color w:val="2B2B2B"/>
          <w:sz w:val="22"/>
          <w:szCs w:val="22"/>
        </w:rPr>
        <w:t>else</w:t>
      </w:r>
      <w:proofErr w:type="spellEnd"/>
      <w:r>
        <w:rPr>
          <w:color w:val="2B2B2B"/>
          <w:sz w:val="22"/>
          <w:szCs w:val="22"/>
        </w:rPr>
        <w:t>, et l'option Quitter interrompt la boucle avec break. Un choix non prévu affiche un message d'erreur puis réaffiche le menu.</w:t>
      </w:r>
    </w:p>
    <w:p w14:paraId="5BAED136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5C9CFEC0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# --- Partie 2 Structure de </w:t>
      </w:r>
      <w:proofErr w:type="spellStart"/>
      <w:r>
        <w:rPr>
          <w:rFonts w:ascii="Consolas" w:eastAsia="Consolas" w:hAnsi="Consolas" w:cs="Consolas"/>
          <w:sz w:val="18"/>
          <w:szCs w:val="18"/>
        </w:rPr>
        <w:t>controle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---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while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proofErr w:type="gramEnd"/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("\n========================")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("1. Ajouter 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"2. Afficher les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"3. Rechercher")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"4. Quitter")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"========================")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choix = input("Votre choix : 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if choix == "1":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("Vous avez choisi : Ajouter 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"2":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("Vous avez choisi : Afficher les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"3":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("Vous avez choisi : Rechercher")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"4":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("Au revoir !")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break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else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("Choix invalide, réessayez.")</w:t>
      </w:r>
    </w:p>
    <w:p w14:paraId="0DE5E871" w14:textId="77777777" w:rsidR="00131FE4" w:rsidRDefault="000E772B">
      <w:pPr>
        <w:pStyle w:val="Titre2"/>
        <w:spacing w:before="260" w:after="100"/>
      </w:pPr>
      <w:bookmarkStart w:id="8" w:name="_Toc236866826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  <w:bookmarkEnd w:id="8"/>
    </w:p>
    <w:p w14:paraId="4812DE9D" w14:textId="77777777" w:rsidR="00131FE4" w:rsidRDefault="000E772B" w:rsidP="009409CA">
      <w:pPr>
        <w:spacing w:after="140" w:line="276" w:lineRule="auto"/>
      </w:pPr>
      <w:r>
        <w:rPr>
          <w:color w:val="2B2B2B"/>
          <w:sz w:val="22"/>
          <w:szCs w:val="22"/>
        </w:rPr>
        <w:t>Le menu se réaffiche après chaque action et ne se termine que lorsque l'utilisateur saisit 4 :</w:t>
      </w:r>
      <w:r>
        <w:br/>
        <w:t xml:space="preserve"> </w:t>
      </w:r>
      <w:r>
        <w:br/>
        <w:t xml:space="preserve"> </w:t>
      </w:r>
      <w:r>
        <w:br/>
      </w:r>
      <w:r w:rsidR="009409CA">
        <w:rPr>
          <w:noProof/>
        </w:rPr>
        <w:drawing>
          <wp:inline distT="0" distB="0" distL="0" distR="0" wp14:anchorId="54999375" wp14:editId="22BAD569">
            <wp:extent cx="5731510" cy="2634933"/>
            <wp:effectExtent l="0" t="0" r="254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4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</w:p>
    <w:p w14:paraId="16F30348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Un choix non prévu (par exemple 9) affiche « Choix invalide, réessayez. » sans arrêter le programme.</w:t>
      </w:r>
    </w:p>
    <w:p w14:paraId="03D19742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9" w:name="_Toc236866827"/>
      <w:r>
        <w:rPr>
          <w:b/>
          <w:bCs/>
          <w:color w:val="2C3E50"/>
          <w:sz w:val="30"/>
          <w:szCs w:val="30"/>
        </w:rPr>
        <w:t>Partie 3 — Dictionnaires</w:t>
      </w:r>
      <w:bookmarkEnd w:id="9"/>
    </w:p>
    <w:p w14:paraId="1AA47800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Cette partie regroupe toutes les métadonnées d'un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dans une seule structure : un dictionnaire, où chaque information est associée à une clé (une étiquette).</w:t>
      </w:r>
    </w:p>
    <w:p w14:paraId="329C543E" w14:textId="77777777" w:rsidR="00131FE4" w:rsidRDefault="000E772B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 xml:space="preserve">dictionnaire </w:t>
      </w:r>
      <w:proofErr w:type="gramStart"/>
      <w:r>
        <w:rPr>
          <w:color w:val="5A6B7B"/>
        </w:rPr>
        <w:t>{ }</w:t>
      </w:r>
      <w:proofErr w:type="gramEnd"/>
      <w:r>
        <w:rPr>
          <w:color w:val="5A6B7B"/>
        </w:rPr>
        <w:t xml:space="preserve"> · paires clé : valeur · accès par la clé </w:t>
      </w:r>
      <w:proofErr w:type="spellStart"/>
      <w:r>
        <w:rPr>
          <w:color w:val="5A6B7B"/>
        </w:rPr>
        <w:t>dataset</w:t>
      </w:r>
      <w:proofErr w:type="spellEnd"/>
      <w:r>
        <w:rPr>
          <w:color w:val="5A6B7B"/>
        </w:rPr>
        <w:t>["clé"].</w:t>
      </w:r>
    </w:p>
    <w:p w14:paraId="3258A9DD" w14:textId="77777777" w:rsidR="00131FE4" w:rsidRDefault="000E772B">
      <w:pPr>
        <w:pStyle w:val="Titre2"/>
        <w:spacing w:before="260" w:after="100"/>
      </w:pPr>
      <w:bookmarkStart w:id="10" w:name="_Toc236866828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6 — Créer un dictionnaire pour stocker les métadonnées</w:t>
      </w:r>
      <w:bookmarkEnd w:id="10"/>
    </w:p>
    <w:p w14:paraId="0E7946E0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Les sept variables saisies sont regroupées dans un dictionnaire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>. Chaque clé (« nom », « domaine</w:t>
      </w:r>
      <w:proofErr w:type="gramStart"/>
      <w:r>
        <w:rPr>
          <w:color w:val="2B2B2B"/>
          <w:sz w:val="22"/>
          <w:szCs w:val="22"/>
        </w:rPr>
        <w:t xml:space="preserve"> »...</w:t>
      </w:r>
      <w:proofErr w:type="gramEnd"/>
      <w:r>
        <w:rPr>
          <w:color w:val="2B2B2B"/>
          <w:sz w:val="22"/>
          <w:szCs w:val="22"/>
        </w:rPr>
        <w:t xml:space="preserve">) est associée à sa valeur. On accède ensuite à une information par sa clé, par exemple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>["nom"].</w:t>
      </w:r>
    </w:p>
    <w:p w14:paraId="5DA0ACB5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780E7178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# --- Dictionnaire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---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{</w:t>
      </w:r>
      <w:r>
        <w:rPr>
          <w:rFonts w:ascii="Consolas" w:eastAsia="Consolas" w:hAnsi="Consolas" w:cs="Consolas"/>
          <w:sz w:val="18"/>
          <w:szCs w:val="18"/>
        </w:rPr>
        <w:br/>
        <w:t xml:space="preserve">    "nom</w:t>
      </w:r>
      <w:proofErr w:type="gramStart"/>
      <w:r>
        <w:rPr>
          <w:rFonts w:ascii="Consolas" w:eastAsia="Consolas" w:hAnsi="Consolas" w:cs="Consolas"/>
          <w:sz w:val="18"/>
          <w:szCs w:val="18"/>
        </w:rPr>
        <w:t>":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nom,</w:t>
      </w:r>
      <w:r>
        <w:rPr>
          <w:rFonts w:ascii="Consolas" w:eastAsia="Consolas" w:hAnsi="Consolas" w:cs="Consolas"/>
          <w:sz w:val="18"/>
          <w:szCs w:val="18"/>
        </w:rPr>
        <w:br/>
        <w:t xml:space="preserve">    "domaine": domaine,</w:t>
      </w:r>
      <w:r>
        <w:rPr>
          <w:rFonts w:ascii="Consolas" w:eastAsia="Consolas" w:hAnsi="Consolas" w:cs="Consolas"/>
          <w:sz w:val="18"/>
          <w:szCs w:val="18"/>
        </w:rPr>
        <w:br/>
        <w:t xml:space="preserve">    "lignes": lignes,</w:t>
      </w:r>
      <w:r>
        <w:rPr>
          <w:rFonts w:ascii="Consolas" w:eastAsia="Consolas" w:hAnsi="Consolas" w:cs="Consolas"/>
          <w:sz w:val="18"/>
          <w:szCs w:val="18"/>
        </w:rPr>
        <w:br/>
        <w:t xml:space="preserve">    "colonnes": colonnes,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"taille": taille,</w:t>
      </w:r>
      <w:r>
        <w:rPr>
          <w:rFonts w:ascii="Consolas" w:eastAsia="Consolas" w:hAnsi="Consolas" w:cs="Consolas"/>
          <w:sz w:val="18"/>
          <w:szCs w:val="18"/>
        </w:rPr>
        <w:br/>
        <w:t xml:space="preserve">    "format":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  <w:r>
        <w:rPr>
          <w:rFonts w:ascii="Consolas" w:eastAsia="Consolas" w:hAnsi="Consolas" w:cs="Consolas"/>
          <w:sz w:val="18"/>
          <w:szCs w:val="18"/>
        </w:rPr>
        <w:br/>
        <w:t xml:space="preserve">    "public": public,</w:t>
      </w:r>
      <w:r>
        <w:rPr>
          <w:rFonts w:ascii="Consolas" w:eastAsia="Consolas" w:hAnsi="Consolas" w:cs="Consolas"/>
          <w:sz w:val="18"/>
          <w:szCs w:val="18"/>
        </w:rPr>
        <w:br/>
        <w:t>}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5D240101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Grâce au dictionnaire, le résumé peut désormais lire directement les valeurs par leur clé, ce qui rend le code plus lisible :</w:t>
      </w:r>
    </w:p>
    <w:p w14:paraId="4947594E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"\n===== Résumé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=====")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f"Nom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 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['nom']}")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f"Domaine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['domaine']}")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f"Lignes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['lignes']}")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f"Colonnes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['colonnes']}")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f"Taille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['taille']} Mo")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f"Format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['format']}")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f"Public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['public']}")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("=============================")</w:t>
      </w:r>
    </w:p>
    <w:p w14:paraId="5139EC49" w14:textId="77777777" w:rsidR="00131FE4" w:rsidRDefault="000E772B">
      <w:pPr>
        <w:pStyle w:val="Titre2"/>
        <w:spacing w:before="260" w:after="100"/>
      </w:pPr>
      <w:bookmarkStart w:id="11" w:name="_Toc236866829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  <w:bookmarkEnd w:id="11"/>
    </w:p>
    <w:p w14:paraId="362A9C63" w14:textId="77777777" w:rsidR="00131FE4" w:rsidRDefault="000E772B" w:rsidP="00564AC0">
      <w:pPr>
        <w:spacing w:after="140" w:line="276" w:lineRule="auto"/>
      </w:pPr>
      <w:r>
        <w:rPr>
          <w:color w:val="2B2B2B"/>
          <w:sz w:val="22"/>
          <w:szCs w:val="22"/>
        </w:rPr>
        <w:t xml:space="preserve">L'affichage </w:t>
      </w:r>
      <w:proofErr w:type="spellStart"/>
      <w:r>
        <w:rPr>
          <w:color w:val="2B2B2B"/>
          <w:sz w:val="22"/>
          <w:szCs w:val="22"/>
        </w:rPr>
        <w:t>print</w:t>
      </w:r>
      <w:proofErr w:type="spellEnd"/>
      <w:r>
        <w:rPr>
          <w:color w:val="2B2B2B"/>
          <w:sz w:val="22"/>
          <w:szCs w:val="22"/>
        </w:rPr>
        <w:t>(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) montre la fiche complète du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sous forme de paires clé : valeur :</w:t>
      </w:r>
      <w:r>
        <w:br/>
        <w:t xml:space="preserve"> </w:t>
      </w:r>
      <w:r>
        <w:br/>
      </w:r>
      <w:r w:rsidR="00564AC0">
        <w:rPr>
          <w:noProof/>
        </w:rPr>
        <w:drawing>
          <wp:inline distT="0" distB="0" distL="0" distR="0" wp14:anchorId="7499D1D1" wp14:editId="4C13335D">
            <wp:extent cx="5731510" cy="2534285"/>
            <wp:effectExtent l="0" t="0" r="254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</w:p>
    <w:p w14:paraId="1BBE6313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Toutes les métadonnées sont désormais regroupées dans une seule structure, entre accolades.</w:t>
      </w:r>
    </w:p>
    <w:p w14:paraId="71EB92F6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12" w:name="_Toc236866830"/>
      <w:r>
        <w:rPr>
          <w:b/>
          <w:bCs/>
          <w:color w:val="2C3E50"/>
          <w:sz w:val="30"/>
          <w:szCs w:val="30"/>
        </w:rPr>
        <w:t>Partie 4 — Tuples</w:t>
      </w:r>
      <w:bookmarkEnd w:id="12"/>
    </w:p>
    <w:p w14:paraId="7571D702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Cette partie fige la liste des domaines autorisés dans un tuple (une collection ordonnée et non modifiable), puis vérifie que le domaine saisi en fait partie.</w:t>
      </w:r>
    </w:p>
    <w:p w14:paraId="2B525A72" w14:textId="77777777" w:rsidR="00131FE4" w:rsidRDefault="000E772B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 xml:space="preserve">tuple </w:t>
      </w:r>
      <w:proofErr w:type="gramStart"/>
      <w:r>
        <w:rPr>
          <w:color w:val="5A6B7B"/>
        </w:rPr>
        <w:t>( )</w:t>
      </w:r>
      <w:proofErr w:type="gramEnd"/>
      <w:r>
        <w:rPr>
          <w:color w:val="5A6B7B"/>
        </w:rPr>
        <w:t xml:space="preserve"> · collection immuable · opérateur d'appartenance in.</w:t>
      </w:r>
    </w:p>
    <w:p w14:paraId="11647E7D" w14:textId="77777777" w:rsidR="00131FE4" w:rsidRDefault="000E772B">
      <w:pPr>
        <w:pStyle w:val="Titre2"/>
        <w:spacing w:before="260" w:after="100"/>
      </w:pPr>
      <w:bookmarkStart w:id="13" w:name="_Toc236866831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7 — Créer un tuple des domaines autorisés</w:t>
      </w:r>
      <w:bookmarkEnd w:id="13"/>
    </w:p>
    <w:p w14:paraId="5755484B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lastRenderedPageBreak/>
        <w:t>Les cinq domaines autorisés sont stockés dans un tuple, une structure adaptée à des valeurs fixes puisqu'elle ne peut être ni modifiée ni agrandie.</w:t>
      </w:r>
    </w:p>
    <w:p w14:paraId="7DC338A3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4560CBC9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># --- Domaines autorisés (tuple) ---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domaines_autorises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("Santé", "Finance", "Agriculture", "Transport", "Education")</w:t>
      </w:r>
    </w:p>
    <w:p w14:paraId="2D76C08D" w14:textId="77777777" w:rsidR="00131FE4" w:rsidRDefault="000E772B">
      <w:pPr>
        <w:pStyle w:val="Titre2"/>
        <w:spacing w:before="260" w:after="100"/>
      </w:pPr>
      <w:bookmarkStart w:id="14" w:name="_Toc236866832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8 — Vérifier que le domaine saisi appartient au tuple</w:t>
      </w:r>
      <w:bookmarkEnd w:id="14"/>
    </w:p>
    <w:p w14:paraId="3FC5B598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Après la saisie du domaine, l'opérateur in teste s'il figure dans le tuple. Un message confirme la validité ; sinon un avertissement est affiché, sans interrompre le programme.</w:t>
      </w:r>
    </w:p>
    <w:p w14:paraId="1ED44FED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520B0A6B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proofErr w:type="gramStart"/>
      <w:r>
        <w:rPr>
          <w:rFonts w:ascii="Consolas" w:eastAsia="Consolas" w:hAnsi="Consolas" w:cs="Consolas"/>
          <w:sz w:val="18"/>
          <w:szCs w:val="18"/>
        </w:rPr>
        <w:t>domaine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= input("Domaine : 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if domaine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domaines_autorises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f"Domaine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« {domaine} » valide.")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else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f"Attention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« {domaine} » n'est pas dans la liste des domaines autorisés.")</w:t>
      </w:r>
    </w:p>
    <w:p w14:paraId="0C9B841D" w14:textId="77777777" w:rsidR="00131FE4" w:rsidRDefault="000E772B">
      <w:pPr>
        <w:pStyle w:val="Titre2"/>
        <w:spacing w:before="260" w:after="100"/>
      </w:pPr>
      <w:bookmarkStart w:id="15" w:name="_Toc236866833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  <w:bookmarkEnd w:id="15"/>
    </w:p>
    <w:p w14:paraId="45280CD3" w14:textId="77777777" w:rsidR="00131FE4" w:rsidRDefault="000E772B" w:rsidP="009975B7">
      <w:pPr>
        <w:spacing w:after="140" w:line="276" w:lineRule="auto"/>
      </w:pPr>
      <w:r>
        <w:rPr>
          <w:color w:val="2B2B2B"/>
          <w:sz w:val="22"/>
          <w:szCs w:val="22"/>
        </w:rPr>
        <w:t>Test avec un domaine valide, puis avec un domaine absent de la liste :</w:t>
      </w:r>
      <w:r>
        <w:br/>
        <w:t xml:space="preserve"> </w:t>
      </w:r>
      <w:r>
        <w:br/>
      </w:r>
      <w:r w:rsidR="009975B7">
        <w:rPr>
          <w:noProof/>
        </w:rPr>
        <w:drawing>
          <wp:inline distT="0" distB="0" distL="0" distR="0" wp14:anchorId="17A65B1E" wp14:editId="640249B0">
            <wp:extent cx="5731510" cy="2480945"/>
            <wp:effectExtent l="0" t="0" r="254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</w:p>
    <w:p w14:paraId="2C80CEA6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Un domaine présent dans le tuple (Transport) est validé ; un domaine absent (Cuisine) déclenche l'avertissement sans arrêter le programme.</w:t>
      </w:r>
    </w:p>
    <w:p w14:paraId="64848188" w14:textId="77777777" w:rsidR="00131FE4" w:rsidRDefault="000E772B">
      <w:pPr>
        <w:pStyle w:val="Titre1"/>
        <w:pBdr>
          <w:bottom w:val="single" w:sz="12" w:space="6" w:color="2C3E50"/>
        </w:pBdr>
        <w:spacing w:before="360" w:after="40"/>
      </w:pPr>
      <w:bookmarkStart w:id="16" w:name="_Toc236866834"/>
      <w:r>
        <w:rPr>
          <w:b/>
          <w:bCs/>
          <w:color w:val="2C3E50"/>
          <w:sz w:val="30"/>
          <w:szCs w:val="30"/>
        </w:rPr>
        <w:t>Partie 5 — Listes</w:t>
      </w:r>
      <w:bookmarkEnd w:id="16"/>
    </w:p>
    <w:p w14:paraId="4A6A2655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Cette partie fait passer l'application d'un seul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à un catalogue : une liste stocke plusieurs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>, et le menu permet de les ajouter, afficher, rechercher, trier, modifier et supprimer.</w:t>
      </w:r>
    </w:p>
    <w:p w14:paraId="654D623E" w14:textId="77777777" w:rsidR="00131FE4" w:rsidRDefault="000E772B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lastRenderedPageBreak/>
        <w:t xml:space="preserve">Notions abordées   </w:t>
      </w:r>
      <w:r>
        <w:rPr>
          <w:color w:val="5A6B7B"/>
        </w:rPr>
        <w:t xml:space="preserve">liste </w:t>
      </w:r>
      <w:proofErr w:type="gramStart"/>
      <w:r>
        <w:rPr>
          <w:color w:val="5A6B7B"/>
        </w:rPr>
        <w:t>[ ]</w:t>
      </w:r>
      <w:proofErr w:type="gramEnd"/>
      <w:r>
        <w:rPr>
          <w:color w:val="5A6B7B"/>
        </w:rPr>
        <w:t xml:space="preserve"> · méthodes append / </w:t>
      </w:r>
      <w:proofErr w:type="spellStart"/>
      <w:r>
        <w:rPr>
          <w:color w:val="5A6B7B"/>
        </w:rPr>
        <w:t>remove</w:t>
      </w:r>
      <w:proofErr w:type="spellEnd"/>
      <w:r>
        <w:rPr>
          <w:color w:val="5A6B7B"/>
        </w:rPr>
        <w:t xml:space="preserve"> / sort · fonction </w:t>
      </w:r>
      <w:proofErr w:type="spellStart"/>
      <w:r>
        <w:rPr>
          <w:color w:val="5A6B7B"/>
        </w:rPr>
        <w:t>len</w:t>
      </w:r>
      <w:proofErr w:type="spellEnd"/>
      <w:r>
        <w:rPr>
          <w:color w:val="5A6B7B"/>
        </w:rPr>
        <w:t>() · boucle for · drapeau booléen.</w:t>
      </w:r>
    </w:p>
    <w:p w14:paraId="64BEDCC8" w14:textId="77777777" w:rsidR="00131FE4" w:rsidRDefault="000E772B">
      <w:pPr>
        <w:pStyle w:val="Titre2"/>
        <w:spacing w:before="260" w:after="100"/>
      </w:pPr>
      <w:bookmarkStart w:id="17" w:name="_Toc236866835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9 — Créer la liste des </w:t>
      </w:r>
      <w:proofErr w:type="spellStart"/>
      <w:r>
        <w:rPr>
          <w:b/>
          <w:bCs/>
          <w:color w:val="1A252F"/>
          <w:sz w:val="24"/>
          <w:szCs w:val="24"/>
        </w:rPr>
        <w:t>datasets</w:t>
      </w:r>
      <w:bookmarkEnd w:id="17"/>
      <w:proofErr w:type="spellEnd"/>
    </w:p>
    <w:p w14:paraId="0928D2F4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Une liste vide est créée au démarrage ; chaque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ajouté (un dictionnaire) y est empilé. La liste est donc une liste de dictionnaires.</w:t>
      </w:r>
    </w:p>
    <w:p w14:paraId="7E319C80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504DCDBD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# --- Liste des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---</w:t>
      </w:r>
      <w:r>
        <w:rPr>
          <w:rFonts w:ascii="Consolas" w:eastAsia="Consolas" w:hAnsi="Consolas" w:cs="Consolas"/>
          <w:sz w:val="18"/>
          <w:szCs w:val="18"/>
        </w:rPr>
        <w:br/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[]</w:t>
      </w:r>
    </w:p>
    <w:p w14:paraId="53DAB396" w14:textId="77777777" w:rsidR="00131FE4" w:rsidRDefault="000E772B">
      <w:pPr>
        <w:pStyle w:val="Titre2"/>
        <w:spacing w:before="260" w:after="100"/>
      </w:pPr>
      <w:bookmarkStart w:id="18" w:name="_Toc236866836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10 — Ajouter, afficher, rechercher, trier, modifier, supprimer</w:t>
      </w:r>
      <w:bookmarkEnd w:id="18"/>
    </w:p>
    <w:p w14:paraId="082858DD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La saisie est déplacée dans l'option « Ajouter » : à chaque appui, un nouveau dictionnaire est créé puis ajouté à la liste avec </w:t>
      </w:r>
      <w:proofErr w:type="gramStart"/>
      <w:r>
        <w:rPr>
          <w:color w:val="2B2B2B"/>
          <w:sz w:val="22"/>
          <w:szCs w:val="22"/>
        </w:rPr>
        <w:t>append(</w:t>
      </w:r>
      <w:proofErr w:type="gramEnd"/>
      <w:r>
        <w:rPr>
          <w:color w:val="2B2B2B"/>
          <w:sz w:val="22"/>
          <w:szCs w:val="22"/>
        </w:rPr>
        <w:t xml:space="preserve">). L'affichage parcourt la liste avec une boucle for. La recherche, la modification et la suppression retrouvent un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par son nom ; le tri utilise </w:t>
      </w:r>
      <w:proofErr w:type="gramStart"/>
      <w:r>
        <w:rPr>
          <w:color w:val="2B2B2B"/>
          <w:sz w:val="22"/>
          <w:szCs w:val="22"/>
        </w:rPr>
        <w:t>sort(</w:t>
      </w:r>
      <w:proofErr w:type="gramEnd"/>
      <w:r>
        <w:rPr>
          <w:color w:val="2B2B2B"/>
          <w:sz w:val="22"/>
          <w:szCs w:val="22"/>
        </w:rPr>
        <w:t>) avec la clé « nom ». Une pause en fin de boucle garde le résultat lisible avant de réafficher le menu.</w:t>
      </w:r>
    </w:p>
    <w:p w14:paraId="0EE5C1D2" w14:textId="77777777" w:rsidR="00131FE4" w:rsidRDefault="000E772B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1F495D39" w14:textId="77777777" w:rsidR="00131FE4" w:rsidRDefault="000E772B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while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("\n========================")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("1. Ajouter 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"2. Afficher les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"3. Rechercher 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"4. Trier les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"5. Modifier 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"6. Supprimer 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</w:rPr>
        <w:t>"7. Quitter")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("========================")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choix = input("Votre choix : 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if choix == "1":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nom = input("Nom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domaine = input("Domaine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domaine not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domaines_autorises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f"Attention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« {domaine} » n'est pas un domaine autorisé.")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lignes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(input("Nombre de lignes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colonnes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(input("Nombre de colonnes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taille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float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(input("Taille en Mo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input("Format (csv ou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>)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public = input("Public ?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ou false) : ") == "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{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"nom": nom,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"domaine": domaine,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"lignes": lignes,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"colonnes": colonnes,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"taille": taille,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"format":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"public": public,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}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« {nom} » ajouté. Total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)}")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"2":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 == 0: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("Aucun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enregistré.")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else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  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(f"- {d['nom']} ({d['domaine']}, {d['lignes']} lignes, format {d['format']})")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"3":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recherche = input("Nom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à rechercher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trouve = False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if d["nom"] == recherche: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f"Trouvé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{d['nom']} ({d['domaine']}, {d['lignes']} lignes)")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trouve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br/>
        <w:t xml:space="preserve">        if not trouve: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("Aucun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ne porte ce nom.")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"4":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datasets.sort</w:t>
      </w:r>
      <w:proofErr w:type="spellEnd"/>
      <w:r>
        <w:rPr>
          <w:rFonts w:ascii="Consolas" w:eastAsia="Consolas" w:hAnsi="Consolas" w:cs="Consolas"/>
          <w:sz w:val="18"/>
          <w:szCs w:val="18"/>
        </w:rPr>
        <w:t>(key=lambda d: d["nom"])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triés par nom.")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(f"- {d['nom']}")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"5":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recherche = input("Nom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à modifier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trouve = False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if d["nom"] == recherche: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d["domaine"] = input("Nouveau domaine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d["lignes"]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(input("Nouveau nombre de lignes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« {recherche} » modifié.")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trouve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br/>
        <w:t xml:space="preserve">        if not trouve: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("Aucun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ne porte ce nom.")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"6":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recherche = input("Nom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à supprimer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trouve = False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if d["nom"] == recherche: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datasets.remove</w:t>
      </w:r>
      <w:proofErr w:type="spellEnd"/>
      <w:r>
        <w:rPr>
          <w:rFonts w:ascii="Consolas" w:eastAsia="Consolas" w:hAnsi="Consolas" w:cs="Consolas"/>
          <w:sz w:val="18"/>
          <w:szCs w:val="18"/>
        </w:rPr>
        <w:t>(d)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« {recherche} » supprimé.")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trouve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br/>
        <w:t xml:space="preserve">                break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not trouve: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("Aucun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ne porte ce nom.")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"7":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("Au revoir !")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break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else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("Choix invalide, réessayez.")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input("\</w:t>
      </w:r>
      <w:proofErr w:type="spellStart"/>
      <w:r>
        <w:rPr>
          <w:rFonts w:ascii="Consolas" w:eastAsia="Consolas" w:hAnsi="Consolas" w:cs="Consolas"/>
          <w:sz w:val="18"/>
          <w:szCs w:val="18"/>
        </w:rPr>
        <w:t>nAppuyez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sur Entrée pour continuer...")</w:t>
      </w:r>
    </w:p>
    <w:p w14:paraId="5C8A1591" w14:textId="77777777" w:rsidR="00131FE4" w:rsidRDefault="000E772B">
      <w:pPr>
        <w:pStyle w:val="Titre2"/>
        <w:spacing w:before="260" w:after="100"/>
      </w:pPr>
      <w:bookmarkStart w:id="19" w:name="_Toc236866837"/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  <w:bookmarkEnd w:id="19"/>
    </w:p>
    <w:p w14:paraId="386A4EEB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 xml:space="preserve">Ajout de quatre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>, puis test de chaque action (recherche, tri, modification, suppression) :</w:t>
      </w:r>
    </w:p>
    <w:p w14:paraId="61624EC8" w14:textId="77777777" w:rsidR="00131FE4" w:rsidRDefault="000E772B" w:rsidP="009B2838">
      <w:pPr>
        <w:pBdr>
          <w:top w:val="dashed" w:sz="8" w:space="14" w:color="C6CDD5"/>
          <w:left w:val="dashed" w:sz="8" w:space="14" w:color="C6CDD5"/>
          <w:bottom w:val="dashed" w:sz="8" w:space="14" w:color="C6CDD5"/>
          <w:right w:val="dashed" w:sz="8" w:space="14" w:color="C6CDD5"/>
        </w:pBdr>
        <w:shd w:val="clear" w:color="auto" w:fill="FCFCFC"/>
        <w:spacing w:before="100" w:after="160"/>
      </w:pPr>
      <w:r>
        <w:lastRenderedPageBreak/>
        <w:br/>
      </w:r>
      <w:r w:rsidR="009B2838">
        <w:rPr>
          <w:noProof/>
        </w:rPr>
        <w:drawing>
          <wp:inline distT="0" distB="0" distL="0" distR="0" wp14:anchorId="46D1E331" wp14:editId="7D05AB1C">
            <wp:extent cx="5731510" cy="2736215"/>
            <wp:effectExtent l="0" t="0" r="2540" b="69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2838">
        <w:rPr>
          <w:noProof/>
        </w:rPr>
        <w:drawing>
          <wp:inline distT="0" distB="0" distL="0" distR="0" wp14:anchorId="5D8248FB" wp14:editId="6A36B01B">
            <wp:extent cx="5731510" cy="2905760"/>
            <wp:effectExtent l="0" t="0" r="2540" b="889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2838">
        <w:rPr>
          <w:noProof/>
        </w:rPr>
        <w:lastRenderedPageBreak/>
        <w:drawing>
          <wp:inline distT="0" distB="0" distL="0" distR="0" wp14:anchorId="4F0EDD5D" wp14:editId="084F25A9">
            <wp:extent cx="5731510" cy="2912745"/>
            <wp:effectExtent l="0" t="0" r="2540" b="190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2838">
        <w:rPr>
          <w:noProof/>
        </w:rPr>
        <w:drawing>
          <wp:inline distT="0" distB="0" distL="0" distR="0" wp14:anchorId="5F6474F2" wp14:editId="2BE75CBB">
            <wp:extent cx="5731510" cy="2534285"/>
            <wp:effectExtent l="0" t="0" r="254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  <w:r w:rsidR="00BB26BF">
        <w:rPr>
          <w:noProof/>
        </w:rPr>
        <w:drawing>
          <wp:inline distT="0" distB="0" distL="0" distR="0" wp14:anchorId="65DD2C3A" wp14:editId="70F6930C">
            <wp:extent cx="5731510" cy="2908300"/>
            <wp:effectExtent l="0" t="0" r="2540" b="635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6BF">
        <w:rPr>
          <w:noProof/>
        </w:rPr>
        <w:lastRenderedPageBreak/>
        <w:drawing>
          <wp:inline distT="0" distB="0" distL="0" distR="0" wp14:anchorId="3E74155E" wp14:editId="0664811B">
            <wp:extent cx="5731510" cy="2910840"/>
            <wp:effectExtent l="0" t="0" r="2540" b="381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6BF">
        <w:rPr>
          <w:noProof/>
        </w:rPr>
        <w:drawing>
          <wp:inline distT="0" distB="0" distL="0" distR="0" wp14:anchorId="58B9A6FF" wp14:editId="65487BB2">
            <wp:extent cx="5731510" cy="2926080"/>
            <wp:effectExtent l="0" t="0" r="2540" b="762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26BF">
        <w:rPr>
          <w:noProof/>
        </w:rPr>
        <w:drawing>
          <wp:inline distT="0" distB="0" distL="0" distR="0" wp14:anchorId="28BE4D8F" wp14:editId="27B21E06">
            <wp:extent cx="5731510" cy="2885440"/>
            <wp:effectExtent l="0" t="0" r="254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t xml:space="preserve"> </w:t>
      </w:r>
      <w:r>
        <w:br/>
        <w:t xml:space="preserve"> </w:t>
      </w:r>
    </w:p>
    <w:p w14:paraId="13753E74" w14:textId="77777777" w:rsidR="00131FE4" w:rsidRDefault="000E772B">
      <w:pPr>
        <w:spacing w:after="140" w:line="276" w:lineRule="auto"/>
      </w:pPr>
      <w:r>
        <w:rPr>
          <w:color w:val="2B2B2B"/>
          <w:sz w:val="22"/>
          <w:szCs w:val="22"/>
        </w:rPr>
        <w:t>Chaque fonctionnalité se comporte comme attendu : l'ajout empile dans la liste, l'affichage la parcourt, la recherche distingue présence et absence, le tri réordonne par nom, la modification met à jour la fiche et la suppression la retire.</w:t>
      </w:r>
    </w:p>
    <w:p w14:paraId="13E99BEB" w14:textId="77777777" w:rsidR="00E107E7" w:rsidRDefault="00793375">
      <w:pPr>
        <w:pBdr>
          <w:bottom w:val="single" w:sz="12" w:space="6" w:color="2C3E50"/>
        </w:pBdr>
        <w:spacing w:before="360" w:after="40"/>
      </w:pPr>
      <w:r>
        <w:rPr>
          <w:b/>
          <w:bCs/>
          <w:color w:val="2C3E50"/>
          <w:sz w:val="30"/>
          <w:szCs w:val="30"/>
        </w:rPr>
        <w:t>Partie 6 — Compréhensions (listes et dictionnaires)</w:t>
      </w:r>
    </w:p>
    <w:p w14:paraId="040F4D8F" w14:textId="77777777" w:rsidR="00E107E7" w:rsidRDefault="00793375">
      <w:pPr>
        <w:spacing w:after="140" w:line="276" w:lineRule="auto"/>
      </w:pPr>
      <w:r>
        <w:rPr>
          <w:color w:val="2B2B2B"/>
          <w:sz w:val="22"/>
          <w:szCs w:val="22"/>
        </w:rPr>
        <w:t>Cette partie calcule et affiche les statistiques du catalogue à l'aide des compréhensions, une écriture compacte pour parcourir la liste et compter ou filtrer en une seule ligne. Les statistiques sont proposées comme nouvelle option du menu.</w:t>
      </w:r>
    </w:p>
    <w:p w14:paraId="5A1F097D" w14:textId="77777777" w:rsidR="00E107E7" w:rsidRDefault="00793375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>compréhension de liste [x for … if …] · compréhension de dictionnaire {</w:t>
      </w:r>
      <w:proofErr w:type="gramStart"/>
      <w:r>
        <w:rPr>
          <w:color w:val="5A6B7B"/>
        </w:rPr>
        <w:t>clé:</w:t>
      </w:r>
      <w:proofErr w:type="gramEnd"/>
      <w:r>
        <w:rPr>
          <w:color w:val="5A6B7B"/>
        </w:rPr>
        <w:t xml:space="preserve"> valeur for …} · fonction </w:t>
      </w:r>
      <w:proofErr w:type="spellStart"/>
      <w:r>
        <w:rPr>
          <w:color w:val="5A6B7B"/>
        </w:rPr>
        <w:t>sum</w:t>
      </w:r>
      <w:proofErr w:type="spellEnd"/>
      <w:r>
        <w:rPr>
          <w:color w:val="5A6B7B"/>
        </w:rPr>
        <w:t xml:space="preserve">() · fonction </w:t>
      </w:r>
      <w:proofErr w:type="spellStart"/>
      <w:r>
        <w:rPr>
          <w:color w:val="5A6B7B"/>
        </w:rPr>
        <w:t>len</w:t>
      </w:r>
      <w:proofErr w:type="spellEnd"/>
      <w:r>
        <w:rPr>
          <w:color w:val="5A6B7B"/>
        </w:rPr>
        <w:t>() · méthode .items() · formatage {valeur:.1f}.</w:t>
      </w:r>
    </w:p>
    <w:p w14:paraId="73BBF67F" w14:textId="77777777" w:rsidR="00E107E7" w:rsidRDefault="00793375">
      <w:pPr>
        <w:spacing w:before="260" w:after="100"/>
      </w:pPr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11 — Afficher les statistiques</w:t>
      </w:r>
    </w:p>
    <w:p w14:paraId="0CEC4A2B" w14:textId="77777777" w:rsidR="00E107E7" w:rsidRDefault="00793375">
      <w:pPr>
        <w:spacing w:after="140" w:line="276" w:lineRule="auto"/>
      </w:pPr>
      <w:r>
        <w:rPr>
          <w:color w:val="2B2B2B"/>
          <w:sz w:val="22"/>
          <w:szCs w:val="22"/>
        </w:rPr>
        <w:t xml:space="preserve">Une option « Statistiques » est ajoutée au menu (Quitter devient l'option 8). Le total de lignes est obtenu avec </w:t>
      </w:r>
      <w:proofErr w:type="spellStart"/>
      <w:proofErr w:type="gramStart"/>
      <w:r>
        <w:rPr>
          <w:color w:val="2B2B2B"/>
          <w:sz w:val="22"/>
          <w:szCs w:val="22"/>
        </w:rPr>
        <w:t>sum</w:t>
      </w:r>
      <w:proofErr w:type="spellEnd"/>
      <w:r>
        <w:rPr>
          <w:color w:val="2B2B2B"/>
          <w:sz w:val="22"/>
          <w:szCs w:val="22"/>
        </w:rPr>
        <w:t>(</w:t>
      </w:r>
      <w:proofErr w:type="gramEnd"/>
      <w:r>
        <w:rPr>
          <w:color w:val="2B2B2B"/>
          <w:sz w:val="22"/>
          <w:szCs w:val="22"/>
        </w:rPr>
        <w:t xml:space="preserve">) sur une expression génératrice ; le nombre de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 xml:space="preserve"> publics, privés, CSV et JSON est obtenu en comptant (</w:t>
      </w:r>
      <w:proofErr w:type="spellStart"/>
      <w:r>
        <w:rPr>
          <w:color w:val="2B2B2B"/>
          <w:sz w:val="22"/>
          <w:szCs w:val="22"/>
        </w:rPr>
        <w:t>len</w:t>
      </w:r>
      <w:proofErr w:type="spellEnd"/>
      <w:r>
        <w:rPr>
          <w:color w:val="2B2B2B"/>
          <w:sz w:val="22"/>
          <w:szCs w:val="22"/>
        </w:rPr>
        <w:t>()) des compréhensions de liste filtrées ; la répartition par domaine est construite avec une compréhension de dictionnaire, puis parcourue avec .items().</w:t>
      </w:r>
    </w:p>
    <w:p w14:paraId="5FE619FA" w14:textId="77777777" w:rsidR="00E107E7" w:rsidRDefault="00793375">
      <w:pPr>
        <w:spacing w:before="60" w:after="60"/>
      </w:pPr>
      <w:r>
        <w:rPr>
          <w:b/>
          <w:bCs/>
          <w:caps/>
          <w:color w:val="2C3E50"/>
        </w:rPr>
        <w:t>Réponse</w:t>
      </w:r>
    </w:p>
    <w:p w14:paraId="197F7B2B" w14:textId="77777777" w:rsidR="00E107E7" w:rsidRDefault="00793375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"7":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 == 0: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("Aucun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enregistré.")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else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total =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total_lignes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(d["lignes"]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moyenne_colonnes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sum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(d["colonnes"]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 / total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publics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([d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if d["public"]])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prives = total - publics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nb_csv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([d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if d["format"] == "csv"])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nb_json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([d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if d["format"] == "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>"])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f"Nombre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de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{total}")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f"Nombre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total de lignes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total_lignes</w:t>
      </w:r>
      <w:proofErr w:type="spellEnd"/>
      <w:r>
        <w:rPr>
          <w:rFonts w:ascii="Consolas" w:eastAsia="Consolas" w:hAnsi="Consolas" w:cs="Consolas"/>
          <w:sz w:val="18"/>
          <w:szCs w:val="18"/>
        </w:rPr>
        <w:t>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f"Nombre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moyen de colonnes : {moyenne_colonnes:.1f}")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publics : {publics}")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privés : {prives}")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CSV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nb_csv</w:t>
      </w:r>
      <w:proofErr w:type="spellEnd"/>
      <w:r>
        <w:rPr>
          <w:rFonts w:ascii="Consolas" w:eastAsia="Consolas" w:hAnsi="Consolas" w:cs="Consolas"/>
          <w:sz w:val="18"/>
          <w:szCs w:val="18"/>
        </w:rPr>
        <w:t>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JSON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nb_json</w:t>
      </w:r>
      <w:proofErr w:type="spellEnd"/>
      <w:r>
        <w:rPr>
          <w:rFonts w:ascii="Consolas" w:eastAsia="Consolas" w:hAnsi="Consolas" w:cs="Consolas"/>
          <w:sz w:val="18"/>
          <w:szCs w:val="18"/>
        </w:rPr>
        <w:t>}")</w:t>
      </w:r>
      <w:r>
        <w:rPr>
          <w:rFonts w:ascii="Consolas" w:eastAsia="Consolas" w:hAnsi="Consolas" w:cs="Consolas"/>
          <w:sz w:val="18"/>
          <w:szCs w:val="18"/>
        </w:rPr>
        <w:br/>
        <w:t xml:space="preserve"> 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repartition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{dom: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([d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if d["domaine"] == dom])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       for dom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domaines_autorises</w:t>
      </w:r>
      <w:proofErr w:type="spellEnd"/>
      <w:r>
        <w:rPr>
          <w:rFonts w:ascii="Consolas" w:eastAsia="Consolas" w:hAnsi="Consolas" w:cs="Consolas"/>
          <w:sz w:val="18"/>
          <w:szCs w:val="18"/>
        </w:rPr>
        <w:t>}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("Répartition par domaine :")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for dom, nb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repartition.items</w:t>
      </w:r>
      <w:proofErr w:type="spellEnd"/>
      <w:r>
        <w:rPr>
          <w:rFonts w:ascii="Consolas" w:eastAsia="Consolas" w:hAnsi="Consolas" w:cs="Consolas"/>
          <w:sz w:val="18"/>
          <w:szCs w:val="18"/>
        </w:rPr>
        <w:t>():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(f"  {dom} : {nb}")</w:t>
      </w:r>
    </w:p>
    <w:p w14:paraId="4AA4D0F3" w14:textId="77777777" w:rsidR="00E107E7" w:rsidRDefault="00793375">
      <w:pPr>
        <w:spacing w:before="260" w:after="100"/>
      </w:pPr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</w:p>
    <w:p w14:paraId="2FF0DA30" w14:textId="77777777" w:rsidR="00E107E7" w:rsidRDefault="00793375">
      <w:pPr>
        <w:spacing w:after="140" w:line="276" w:lineRule="auto"/>
      </w:pPr>
      <w:r>
        <w:rPr>
          <w:color w:val="2B2B2B"/>
          <w:sz w:val="22"/>
          <w:szCs w:val="22"/>
        </w:rPr>
        <w:t xml:space="preserve">Après avoir ajouté plusieurs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>, l'option 7 affiche le récapitulatif statistique :</w:t>
      </w:r>
    </w:p>
    <w:p w14:paraId="45EF2A18" w14:textId="77777777" w:rsidR="00E107E7" w:rsidRDefault="001D3788">
      <w:pPr>
        <w:pBdr>
          <w:top w:val="dashed" w:sz="8" w:space="14" w:color="C6CDD5"/>
          <w:left w:val="dashed" w:sz="8" w:space="14" w:color="C6CDD5"/>
          <w:bottom w:val="dashed" w:sz="8" w:space="14" w:color="C6CDD5"/>
          <w:right w:val="dashed" w:sz="8" w:space="14" w:color="C6CDD5"/>
        </w:pBdr>
        <w:shd w:val="clear" w:color="auto" w:fill="FCFCFC"/>
        <w:spacing w:before="100" w:after="160"/>
        <w:jc w:val="center"/>
      </w:pPr>
      <w:r>
        <w:rPr>
          <w:i/>
          <w:iCs/>
          <w:noProof/>
          <w:color w:val="8A94A0"/>
          <w:sz w:val="19"/>
          <w:szCs w:val="19"/>
        </w:rPr>
        <w:lastRenderedPageBreak/>
        <w:drawing>
          <wp:inline distT="0" distB="0" distL="0" distR="0" wp14:anchorId="7736930F" wp14:editId="03B4A036">
            <wp:extent cx="5731510" cy="2917190"/>
            <wp:effectExtent l="0" t="0" r="254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4372F189" wp14:editId="2BA8FE45">
            <wp:extent cx="5731510" cy="2889250"/>
            <wp:effectExtent l="0" t="0" r="2540" b="635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lastRenderedPageBreak/>
        <w:drawing>
          <wp:inline distT="0" distB="0" distL="0" distR="0" wp14:anchorId="0D2F6D51" wp14:editId="6F818481">
            <wp:extent cx="5731510" cy="2887980"/>
            <wp:effectExtent l="0" t="0" r="2540" b="762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56C53F06" wp14:editId="680FB440">
            <wp:extent cx="5731510" cy="2883535"/>
            <wp:effectExtent l="0" t="0" r="254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3D82EABE" wp14:editId="62745FA6">
            <wp:extent cx="5731510" cy="2917190"/>
            <wp:effectExtent l="0" t="0" r="254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375">
        <w:rPr>
          <w:i/>
          <w:iCs/>
          <w:color w:val="8A94A0"/>
          <w:sz w:val="19"/>
          <w:szCs w:val="19"/>
        </w:rPr>
        <w:t xml:space="preserve"> </w:t>
      </w:r>
      <w:r w:rsidR="00793375">
        <w:br/>
        <w:t xml:space="preserve"> </w:t>
      </w:r>
      <w:r w:rsidR="00793375">
        <w:br/>
      </w:r>
      <w:r w:rsidR="00793375">
        <w:lastRenderedPageBreak/>
        <w:t xml:space="preserve"> </w:t>
      </w:r>
      <w:r w:rsidR="00793375">
        <w:br/>
        <w:t xml:space="preserve"> </w:t>
      </w:r>
      <w:r w:rsidR="00793375">
        <w:br/>
        <w:t xml:space="preserve"> </w:t>
      </w:r>
      <w:r w:rsidR="00793375">
        <w:br/>
        <w:t xml:space="preserve"> </w:t>
      </w:r>
      <w:r w:rsidR="00793375">
        <w:br/>
        <w:t xml:space="preserve"> </w:t>
      </w:r>
    </w:p>
    <w:p w14:paraId="032EBF94" w14:textId="77777777" w:rsidR="00E107E7" w:rsidRDefault="00793375">
      <w:pPr>
        <w:spacing w:after="140" w:line="276" w:lineRule="auto"/>
      </w:pPr>
      <w:r>
        <w:rPr>
          <w:color w:val="2B2B2B"/>
          <w:sz w:val="22"/>
          <w:szCs w:val="22"/>
        </w:rPr>
        <w:t>Les compteurs (publics/privés, CSV/JSON) et la répartition par domaine sont calculés directement à partir de la liste, sans boucle explicite grâce aux compréhensions.</w:t>
      </w:r>
    </w:p>
    <w:p w14:paraId="3378309C" w14:textId="77777777" w:rsidR="00CD4E77" w:rsidRDefault="004400B7">
      <w:pPr>
        <w:pBdr>
          <w:bottom w:val="single" w:sz="12" w:space="6" w:color="2C3E50"/>
        </w:pBdr>
        <w:spacing w:before="360" w:after="40"/>
      </w:pPr>
      <w:r>
        <w:rPr>
          <w:b/>
          <w:bCs/>
          <w:color w:val="2C3E50"/>
          <w:sz w:val="30"/>
          <w:szCs w:val="30"/>
        </w:rPr>
        <w:t>Partie 7 — Fichiers</w:t>
      </w:r>
    </w:p>
    <w:p w14:paraId="24EDB215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Jusqu'ici, les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 xml:space="preserve"> ne vivaient qu'en mémoire et disparaissaient à la fermeture. Cette partie rend les données persistantes : elles sont écrites dans un fichier datasets.csv, puis relues au besoin. Deux options sont ajoutées au menu (Quitter devient l'option 10).</w:t>
      </w:r>
    </w:p>
    <w:p w14:paraId="4DD59F34" w14:textId="77777777" w:rsidR="00CD4E77" w:rsidRDefault="004400B7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 xml:space="preserve">module csv · fonction </w:t>
      </w:r>
      <w:proofErr w:type="gramStart"/>
      <w:r>
        <w:rPr>
          <w:color w:val="5A6B7B"/>
        </w:rPr>
        <w:t>open(</w:t>
      </w:r>
      <w:proofErr w:type="gramEnd"/>
      <w:r>
        <w:rPr>
          <w:color w:val="5A6B7B"/>
        </w:rPr>
        <w:t xml:space="preserve">) avec </w:t>
      </w:r>
      <w:proofErr w:type="spellStart"/>
      <w:r>
        <w:rPr>
          <w:color w:val="5A6B7B"/>
        </w:rPr>
        <w:t>with</w:t>
      </w:r>
      <w:proofErr w:type="spellEnd"/>
      <w:r>
        <w:rPr>
          <w:color w:val="5A6B7B"/>
        </w:rPr>
        <w:t xml:space="preserve"> · modes « w » (écriture) et « r » (lecture) · </w:t>
      </w:r>
      <w:proofErr w:type="spellStart"/>
      <w:r>
        <w:rPr>
          <w:color w:val="5A6B7B"/>
        </w:rPr>
        <w:t>csv.DictWriter</w:t>
      </w:r>
      <w:proofErr w:type="spellEnd"/>
      <w:r>
        <w:rPr>
          <w:color w:val="5A6B7B"/>
        </w:rPr>
        <w:t xml:space="preserve"> / </w:t>
      </w:r>
      <w:proofErr w:type="spellStart"/>
      <w:r>
        <w:rPr>
          <w:color w:val="5A6B7B"/>
        </w:rPr>
        <w:t>csv.DictReader</w:t>
      </w:r>
      <w:proofErr w:type="spellEnd"/>
      <w:r>
        <w:rPr>
          <w:color w:val="5A6B7B"/>
        </w:rPr>
        <w:t xml:space="preserve"> · </w:t>
      </w:r>
      <w:proofErr w:type="spellStart"/>
      <w:r>
        <w:rPr>
          <w:color w:val="5A6B7B"/>
        </w:rPr>
        <w:t>writeheader</w:t>
      </w:r>
      <w:proofErr w:type="spellEnd"/>
      <w:r>
        <w:rPr>
          <w:color w:val="5A6B7B"/>
        </w:rPr>
        <w:t xml:space="preserve">() / </w:t>
      </w:r>
      <w:proofErr w:type="spellStart"/>
      <w:r>
        <w:rPr>
          <w:color w:val="5A6B7B"/>
        </w:rPr>
        <w:t>writerow</w:t>
      </w:r>
      <w:proofErr w:type="spellEnd"/>
      <w:r>
        <w:rPr>
          <w:color w:val="5A6B7B"/>
        </w:rPr>
        <w:t>() · reconversion des types à la lecture.</w:t>
      </w:r>
    </w:p>
    <w:p w14:paraId="174963FC" w14:textId="77777777" w:rsidR="00CD4E77" w:rsidRDefault="004400B7">
      <w:pPr>
        <w:spacing w:before="260" w:after="100"/>
      </w:pPr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12 — Sauvegarder et recharger les données</w:t>
      </w:r>
    </w:p>
    <w:p w14:paraId="758D8912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Le module csv est importé en début de fichier. Il fournit un écrivain et un lecteur adaptés aux dictionnaires, ce qui correspond exactement à la structure de nos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>.</w:t>
      </w:r>
    </w:p>
    <w:p w14:paraId="51D05F2A" w14:textId="77777777" w:rsidR="00CD4E77" w:rsidRDefault="004400B7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proofErr w:type="gramStart"/>
      <w:r>
        <w:rPr>
          <w:rFonts w:ascii="Consolas" w:eastAsia="Consolas" w:hAnsi="Consolas" w:cs="Consolas"/>
          <w:sz w:val="18"/>
          <w:szCs w:val="18"/>
        </w:rPr>
        <w:t>import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csv</w:t>
      </w:r>
    </w:p>
    <w:p w14:paraId="41DFB030" w14:textId="77777777" w:rsidR="00CD4E77" w:rsidRDefault="004400B7">
      <w:pPr>
        <w:spacing w:before="60" w:after="60"/>
      </w:pPr>
      <w:r>
        <w:rPr>
          <w:b/>
          <w:bCs/>
          <w:caps/>
          <w:color w:val="2C3E50"/>
        </w:rPr>
        <w:t>Sauvegarde (option 8)</w:t>
      </w:r>
    </w:p>
    <w:p w14:paraId="3D770ACA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Le fichier est ouvert en écriture ; un </w:t>
      </w:r>
      <w:proofErr w:type="spellStart"/>
      <w:r>
        <w:rPr>
          <w:color w:val="2B2B2B"/>
          <w:sz w:val="22"/>
          <w:szCs w:val="22"/>
        </w:rPr>
        <w:t>DictWriter</w:t>
      </w:r>
      <w:proofErr w:type="spellEnd"/>
      <w:r>
        <w:rPr>
          <w:color w:val="2B2B2B"/>
          <w:sz w:val="22"/>
          <w:szCs w:val="22"/>
        </w:rPr>
        <w:t xml:space="preserve"> écrit d'abord la ligne d'en-tête (les noms de colonnes), puis une ligne par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>.</w:t>
      </w:r>
    </w:p>
    <w:p w14:paraId="1AE5A9B2" w14:textId="77777777" w:rsidR="00CD4E77" w:rsidRDefault="004400B7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choix == "8":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with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open("datasets.csv", "w", </w:t>
      </w:r>
      <w:proofErr w:type="spellStart"/>
      <w:r>
        <w:rPr>
          <w:rFonts w:ascii="Consolas" w:eastAsia="Consolas" w:hAnsi="Consolas" w:cs="Consolas"/>
          <w:sz w:val="18"/>
          <w:szCs w:val="18"/>
        </w:rPr>
        <w:t>newline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="", </w:t>
      </w:r>
      <w:proofErr w:type="spellStart"/>
      <w:r>
        <w:rPr>
          <w:rFonts w:ascii="Consolas" w:eastAsia="Consolas" w:hAnsi="Consolas" w:cs="Consolas"/>
          <w:sz w:val="18"/>
          <w:szCs w:val="18"/>
        </w:rPr>
        <w:t>encoding</w:t>
      </w:r>
      <w:proofErr w:type="spellEnd"/>
      <w:r>
        <w:rPr>
          <w:rFonts w:ascii="Consolas" w:eastAsia="Consolas" w:hAnsi="Consolas" w:cs="Consolas"/>
          <w:sz w:val="18"/>
          <w:szCs w:val="18"/>
        </w:rPr>
        <w:t>="utf-8") as fichier: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colonnes_csv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["nom", "domaine", "lignes", "colonnes",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        "taille", "format", "public"]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writer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csv.DictWriter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(fichier, </w:t>
      </w:r>
      <w:proofErr w:type="spellStart"/>
      <w:r>
        <w:rPr>
          <w:rFonts w:ascii="Consolas" w:eastAsia="Consolas" w:hAnsi="Consolas" w:cs="Consolas"/>
          <w:sz w:val="18"/>
          <w:szCs w:val="18"/>
        </w:rPr>
        <w:t>fieldnames</w:t>
      </w:r>
      <w:proofErr w:type="spellEnd"/>
      <w:r>
        <w:rPr>
          <w:rFonts w:ascii="Consolas" w:eastAsia="Consolas" w:hAnsi="Consolas" w:cs="Consolas"/>
          <w:sz w:val="18"/>
          <w:szCs w:val="18"/>
        </w:rPr>
        <w:t>=</w:t>
      </w:r>
      <w:proofErr w:type="spellStart"/>
      <w:r>
        <w:rPr>
          <w:rFonts w:ascii="Consolas" w:eastAsia="Consolas" w:hAnsi="Consolas" w:cs="Consolas"/>
          <w:sz w:val="18"/>
          <w:szCs w:val="18"/>
        </w:rPr>
        <w:t>colonnes_csv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writer.writeheader</w:t>
      </w:r>
      <w:proofErr w:type="spellEnd"/>
      <w:r>
        <w:rPr>
          <w:rFonts w:ascii="Consolas" w:eastAsia="Consolas" w:hAnsi="Consolas" w:cs="Consolas"/>
          <w:sz w:val="18"/>
          <w:szCs w:val="18"/>
        </w:rPr>
        <w:t>()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for d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writer.writerow</w:t>
      </w:r>
      <w:proofErr w:type="spellEnd"/>
      <w:r>
        <w:rPr>
          <w:rFonts w:ascii="Consolas" w:eastAsia="Consolas" w:hAnsi="Consolas" w:cs="Consolas"/>
          <w:sz w:val="18"/>
          <w:szCs w:val="18"/>
        </w:rPr>
        <w:t>(d)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(f"{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)}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(s) sauvegardé(s) dans datasets.csv")</w:t>
      </w:r>
    </w:p>
    <w:p w14:paraId="77ABE1FC" w14:textId="77777777" w:rsidR="00CD4E77" w:rsidRDefault="004400B7">
      <w:pPr>
        <w:spacing w:before="60" w:after="60"/>
      </w:pPr>
      <w:r>
        <w:rPr>
          <w:b/>
          <w:bCs/>
          <w:caps/>
          <w:color w:val="2C3E50"/>
        </w:rPr>
        <w:t>Rechargement (option 9)</w:t>
      </w:r>
    </w:p>
    <w:p w14:paraId="180975F6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La liste est vidée pour éviter les doublons, le fichier est lu avec un </w:t>
      </w:r>
      <w:proofErr w:type="spellStart"/>
      <w:r>
        <w:rPr>
          <w:color w:val="2B2B2B"/>
          <w:sz w:val="22"/>
          <w:szCs w:val="22"/>
        </w:rPr>
        <w:t>DictReader</w:t>
      </w:r>
      <w:proofErr w:type="spellEnd"/>
      <w:r>
        <w:rPr>
          <w:color w:val="2B2B2B"/>
          <w:sz w:val="22"/>
          <w:szCs w:val="22"/>
        </w:rPr>
        <w:t xml:space="preserve"> (chaque ligne redevient un dictionnaire), et chaque champ est reconverti dans son type d'origine : un fichier CSV ne contient que du texte.</w:t>
      </w:r>
    </w:p>
    <w:p w14:paraId="3DFF2A1F" w14:textId="77777777" w:rsidR="00CD4E77" w:rsidRDefault="004400B7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"9":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datasets.clear</w:t>
      </w:r>
      <w:proofErr w:type="spellEnd"/>
      <w:r>
        <w:rPr>
          <w:rFonts w:ascii="Consolas" w:eastAsia="Consolas" w:hAnsi="Consolas" w:cs="Consolas"/>
          <w:sz w:val="18"/>
          <w:szCs w:val="18"/>
        </w:rPr>
        <w:t>()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with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open("datasets.csv", "r", </w:t>
      </w:r>
      <w:proofErr w:type="spellStart"/>
      <w:r>
        <w:rPr>
          <w:rFonts w:ascii="Consolas" w:eastAsia="Consolas" w:hAnsi="Consolas" w:cs="Consolas"/>
          <w:sz w:val="18"/>
          <w:szCs w:val="18"/>
        </w:rPr>
        <w:t>newline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="", </w:t>
      </w:r>
      <w:proofErr w:type="spellStart"/>
      <w:r>
        <w:rPr>
          <w:rFonts w:ascii="Consolas" w:eastAsia="Consolas" w:hAnsi="Consolas" w:cs="Consolas"/>
          <w:sz w:val="18"/>
          <w:szCs w:val="18"/>
        </w:rPr>
        <w:t>encoding</w:t>
      </w:r>
      <w:proofErr w:type="spellEnd"/>
      <w:r>
        <w:rPr>
          <w:rFonts w:ascii="Consolas" w:eastAsia="Consolas" w:hAnsi="Consolas" w:cs="Consolas"/>
          <w:sz w:val="18"/>
          <w:szCs w:val="18"/>
        </w:rPr>
        <w:t>="utf-8") as fichier: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reader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csv.DictReader</w:t>
      </w:r>
      <w:proofErr w:type="spellEnd"/>
      <w:r>
        <w:rPr>
          <w:rFonts w:ascii="Consolas" w:eastAsia="Consolas" w:hAnsi="Consolas" w:cs="Consolas"/>
          <w:sz w:val="18"/>
          <w:szCs w:val="18"/>
        </w:rPr>
        <w:t>(fichier)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for ligne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reader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ligne["lignes"]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(ligne["lignes"])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ligne["colonnes"]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(ligne["colonnes"])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ligne["taille"]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float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(ligne["taille"])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ligne["public"] = ligne["public"] == "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(f"{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)}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(s) rechargé(s) depuis datasets.csv")</w:t>
      </w:r>
    </w:p>
    <w:p w14:paraId="00FFB33E" w14:textId="77777777" w:rsidR="00CD4E77" w:rsidRDefault="004400B7">
      <w:pPr>
        <w:spacing w:before="260" w:after="100"/>
      </w:pPr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</w:p>
    <w:p w14:paraId="6C8C0C0A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Ajout de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>, sauvegarde (option 8), puis fermeture, relance et rechargement (option 9) : les données sont bien retrouvées.</w:t>
      </w:r>
    </w:p>
    <w:p w14:paraId="53B6D684" w14:textId="77777777" w:rsidR="00CD4E77" w:rsidRDefault="00D60AC0">
      <w:pPr>
        <w:pBdr>
          <w:top w:val="dashed" w:sz="8" w:space="14" w:color="C6CDD5"/>
          <w:left w:val="dashed" w:sz="8" w:space="14" w:color="C6CDD5"/>
          <w:bottom w:val="dashed" w:sz="8" w:space="14" w:color="C6CDD5"/>
          <w:right w:val="dashed" w:sz="8" w:space="14" w:color="C6CDD5"/>
        </w:pBdr>
        <w:shd w:val="clear" w:color="auto" w:fill="FCFCFC"/>
        <w:spacing w:before="100" w:after="160"/>
        <w:jc w:val="center"/>
      </w:pP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25866156" wp14:editId="2F50E7A6">
            <wp:extent cx="5731510" cy="2921635"/>
            <wp:effectExtent l="0" t="0" r="254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4DD3A91D" wp14:editId="4C0BA742">
            <wp:extent cx="5731510" cy="2894965"/>
            <wp:effectExtent l="0" t="0" r="2540" b="63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lastRenderedPageBreak/>
        <w:drawing>
          <wp:inline distT="0" distB="0" distL="0" distR="0" wp14:anchorId="761C7420" wp14:editId="3C9FF812">
            <wp:extent cx="5731510" cy="2890520"/>
            <wp:effectExtent l="0" t="0" r="2540" b="508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5FFC9B89" wp14:editId="78E7BE2B">
            <wp:extent cx="5731510" cy="2892425"/>
            <wp:effectExtent l="0" t="0" r="2540" b="3175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6D776AEF" wp14:editId="194E41A5">
            <wp:extent cx="5731510" cy="2941955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lastRenderedPageBreak/>
        <w:drawing>
          <wp:inline distT="0" distB="0" distL="0" distR="0" wp14:anchorId="6A39234B" wp14:editId="2D0BD19C">
            <wp:extent cx="5731510" cy="2901950"/>
            <wp:effectExtent l="0" t="0" r="254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noProof/>
          <w:color w:val="8A94A0"/>
          <w:sz w:val="19"/>
          <w:szCs w:val="19"/>
        </w:rPr>
        <w:drawing>
          <wp:inline distT="0" distB="0" distL="0" distR="0" wp14:anchorId="39750D96" wp14:editId="5A970B02">
            <wp:extent cx="5731510" cy="2890520"/>
            <wp:effectExtent l="0" t="0" r="2540" b="508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00B7">
        <w:br/>
        <w:t xml:space="preserve"> </w:t>
      </w:r>
      <w:r w:rsidR="004400B7">
        <w:br/>
        <w:t xml:space="preserve"> </w:t>
      </w:r>
      <w:r w:rsidR="004400B7">
        <w:br/>
        <w:t xml:space="preserve"> </w:t>
      </w:r>
      <w:r w:rsidR="004400B7">
        <w:br/>
        <w:t xml:space="preserve"> </w:t>
      </w:r>
      <w:r w:rsidR="004400B7">
        <w:br/>
        <w:t xml:space="preserve"> </w:t>
      </w:r>
    </w:p>
    <w:p w14:paraId="28506723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Le fichier datasets.csv généré contient une ligne d'en-tête puis une ligne par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:</w:t>
      </w:r>
    </w:p>
    <w:p w14:paraId="2F9173BF" w14:textId="77777777" w:rsidR="00CD4E77" w:rsidRDefault="004400B7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nom,domaine</w:t>
      </w:r>
      <w:proofErr w:type="gramEnd"/>
      <w:r>
        <w:rPr>
          <w:rFonts w:ascii="Consolas" w:eastAsia="Consolas" w:hAnsi="Consolas" w:cs="Consolas"/>
          <w:sz w:val="18"/>
          <w:szCs w:val="18"/>
        </w:rPr>
        <w:t>,lignes,colonnes,taille,format,public</w:t>
      </w:r>
      <w:proofErr w:type="spellEnd"/>
      <w:r>
        <w:rPr>
          <w:rFonts w:ascii="Consolas" w:eastAsia="Consolas" w:hAnsi="Consolas" w:cs="Consolas"/>
          <w:sz w:val="18"/>
          <w:szCs w:val="18"/>
        </w:rPr>
        <w:br/>
        <w:t>Titanic,Transport,891,12,48.0,csv,True</w:t>
      </w:r>
      <w:r>
        <w:rPr>
          <w:rFonts w:ascii="Consolas" w:eastAsia="Consolas" w:hAnsi="Consolas" w:cs="Consolas"/>
          <w:sz w:val="18"/>
          <w:szCs w:val="18"/>
        </w:rPr>
        <w:br/>
        <w:t>Covid,Santé,5000,8,120.0,json,False</w:t>
      </w:r>
    </w:p>
    <w:p w14:paraId="7A122B8B" w14:textId="77777777" w:rsidR="00CD4E77" w:rsidRDefault="004400B7">
      <w:pPr>
        <w:spacing w:after="140" w:line="276" w:lineRule="auto"/>
      </w:pPr>
      <w:r>
        <w:rPr>
          <w:color w:val="2B2B2B"/>
          <w:sz w:val="22"/>
          <w:szCs w:val="22"/>
        </w:rPr>
        <w:t xml:space="preserve">Les </w:t>
      </w:r>
      <w:proofErr w:type="spellStart"/>
      <w:r>
        <w:rPr>
          <w:color w:val="2B2B2B"/>
          <w:sz w:val="22"/>
          <w:szCs w:val="22"/>
        </w:rPr>
        <w:t>datasets</w:t>
      </w:r>
      <w:proofErr w:type="spellEnd"/>
      <w:r>
        <w:rPr>
          <w:color w:val="2B2B2B"/>
          <w:sz w:val="22"/>
          <w:szCs w:val="22"/>
        </w:rPr>
        <w:t xml:space="preserve"> survivent désormais à la fermeture du programme, et les statistiques restent correctes après rechargement — preuve que les types sont bien restaurés.</w:t>
      </w:r>
    </w:p>
    <w:p w14:paraId="261D6670" w14:textId="77777777" w:rsidR="00F163CF" w:rsidRDefault="005078E6">
      <w:pPr>
        <w:pBdr>
          <w:bottom w:val="single" w:sz="12" w:space="6" w:color="2C3E50"/>
        </w:pBdr>
        <w:spacing w:before="360" w:after="40"/>
      </w:pPr>
      <w:r>
        <w:rPr>
          <w:b/>
          <w:bCs/>
          <w:color w:val="2C3E50"/>
          <w:sz w:val="30"/>
          <w:szCs w:val="30"/>
        </w:rPr>
        <w:t>Partie 8 — Exceptions</w:t>
      </w:r>
    </w:p>
    <w:p w14:paraId="50EFA2BD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lastRenderedPageBreak/>
        <w:t xml:space="preserve">Une exception est une erreur qui interrompt brutalement le programme. Cette partie protège les points sensibles avec le bloc </w:t>
      </w:r>
      <w:proofErr w:type="spellStart"/>
      <w:r>
        <w:rPr>
          <w:color w:val="2B2B2B"/>
          <w:sz w:val="22"/>
          <w:szCs w:val="22"/>
        </w:rPr>
        <w:t>try</w:t>
      </w:r>
      <w:proofErr w:type="spellEnd"/>
      <w:r>
        <w:rPr>
          <w:color w:val="2B2B2B"/>
          <w:sz w:val="22"/>
          <w:szCs w:val="22"/>
        </w:rPr>
        <w:t xml:space="preserve"> / </w:t>
      </w:r>
      <w:proofErr w:type="spellStart"/>
      <w:r>
        <w:rPr>
          <w:color w:val="2B2B2B"/>
          <w:sz w:val="22"/>
          <w:szCs w:val="22"/>
        </w:rPr>
        <w:t>except</w:t>
      </w:r>
      <w:proofErr w:type="spellEnd"/>
      <w:r>
        <w:rPr>
          <w:color w:val="2B2B2B"/>
          <w:sz w:val="22"/>
          <w:szCs w:val="22"/>
        </w:rPr>
        <w:t>, pour que le programme affiche un message et continue au lieu de planter.</w:t>
      </w:r>
    </w:p>
    <w:p w14:paraId="14431484" w14:textId="77777777" w:rsidR="00F163CF" w:rsidRDefault="005078E6">
      <w:pPr>
        <w:pBdr>
          <w:left w:val="single" w:sz="12" w:space="10" w:color="9AB0C4"/>
        </w:pBdr>
        <w:shd w:val="clear" w:color="auto" w:fill="EEF2F6"/>
        <w:spacing w:before="40" w:after="180"/>
        <w:ind w:left="100" w:right="100"/>
      </w:pPr>
      <w:r>
        <w:rPr>
          <w:b/>
          <w:bCs/>
          <w:caps/>
          <w:color w:val="2C3E50"/>
          <w:sz w:val="18"/>
          <w:szCs w:val="18"/>
        </w:rPr>
        <w:t xml:space="preserve">Notions abordées   </w:t>
      </w:r>
      <w:r>
        <w:rPr>
          <w:color w:val="5A6B7B"/>
        </w:rPr>
        <w:t xml:space="preserve">exception · bloc </w:t>
      </w:r>
      <w:proofErr w:type="spellStart"/>
      <w:r>
        <w:rPr>
          <w:color w:val="5A6B7B"/>
        </w:rPr>
        <w:t>try</w:t>
      </w:r>
      <w:proofErr w:type="spellEnd"/>
      <w:r>
        <w:rPr>
          <w:color w:val="5A6B7B"/>
        </w:rPr>
        <w:t xml:space="preserve"> / </w:t>
      </w:r>
      <w:proofErr w:type="spellStart"/>
      <w:r>
        <w:rPr>
          <w:color w:val="5A6B7B"/>
        </w:rPr>
        <w:t>except</w:t>
      </w:r>
      <w:proofErr w:type="spellEnd"/>
      <w:r>
        <w:rPr>
          <w:color w:val="5A6B7B"/>
        </w:rPr>
        <w:t xml:space="preserve"> · exceptions </w:t>
      </w:r>
      <w:proofErr w:type="spellStart"/>
      <w:r>
        <w:rPr>
          <w:color w:val="5A6B7B"/>
        </w:rPr>
        <w:t>ValueError</w:t>
      </w:r>
      <w:proofErr w:type="spellEnd"/>
      <w:r>
        <w:rPr>
          <w:color w:val="5A6B7B"/>
        </w:rPr>
        <w:t xml:space="preserve"> et </w:t>
      </w:r>
      <w:proofErr w:type="spellStart"/>
      <w:r>
        <w:rPr>
          <w:color w:val="5A6B7B"/>
        </w:rPr>
        <w:t>FileNotFoundError</w:t>
      </w:r>
      <w:proofErr w:type="spellEnd"/>
      <w:r>
        <w:rPr>
          <w:color w:val="5A6B7B"/>
        </w:rPr>
        <w:t xml:space="preserve"> · continuité du programme après une erreur.</w:t>
      </w:r>
    </w:p>
    <w:p w14:paraId="6C76B5FC" w14:textId="77777777" w:rsidR="00F163CF" w:rsidRDefault="005078E6">
      <w:pPr>
        <w:spacing w:before="260" w:after="100"/>
      </w:pPr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Question 13 — Gérer les erreurs constatées</w:t>
      </w:r>
    </w:p>
    <w:p w14:paraId="213080EE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t xml:space="preserve">Quatre erreurs sont traitées : un texte saisi à la place d'un nombre, un fichier inexistant, un fichier vide, et un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recherché absent.</w:t>
      </w:r>
    </w:p>
    <w:p w14:paraId="5CCEF204" w14:textId="77777777" w:rsidR="00F163CF" w:rsidRDefault="005078E6">
      <w:pPr>
        <w:spacing w:before="60" w:after="60"/>
      </w:pPr>
      <w:r>
        <w:rPr>
          <w:b/>
          <w:bCs/>
          <w:caps/>
          <w:color w:val="2C3E50"/>
        </w:rPr>
        <w:t>Texte au lieu d'un nombre (ajout et modification)</w:t>
      </w:r>
    </w:p>
    <w:p w14:paraId="0A276F34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t xml:space="preserve">La saisie des valeurs numériques est placée dans un </w:t>
      </w:r>
      <w:proofErr w:type="spellStart"/>
      <w:r>
        <w:rPr>
          <w:color w:val="2B2B2B"/>
          <w:sz w:val="22"/>
          <w:szCs w:val="22"/>
        </w:rPr>
        <w:t>try</w:t>
      </w:r>
      <w:proofErr w:type="spellEnd"/>
      <w:r>
        <w:rPr>
          <w:color w:val="2B2B2B"/>
          <w:sz w:val="22"/>
          <w:szCs w:val="22"/>
        </w:rPr>
        <w:t xml:space="preserve"> ; si </w:t>
      </w:r>
      <w:proofErr w:type="spellStart"/>
      <w:proofErr w:type="gramStart"/>
      <w:r>
        <w:rPr>
          <w:color w:val="2B2B2B"/>
          <w:sz w:val="22"/>
          <w:szCs w:val="22"/>
        </w:rPr>
        <w:t>int</w:t>
      </w:r>
      <w:proofErr w:type="spellEnd"/>
      <w:r>
        <w:rPr>
          <w:color w:val="2B2B2B"/>
          <w:sz w:val="22"/>
          <w:szCs w:val="22"/>
        </w:rPr>
        <w:t>(</w:t>
      </w:r>
      <w:proofErr w:type="gramEnd"/>
      <w:r>
        <w:rPr>
          <w:color w:val="2B2B2B"/>
          <w:sz w:val="22"/>
          <w:szCs w:val="22"/>
        </w:rPr>
        <w:t xml:space="preserve">) ou </w:t>
      </w:r>
      <w:proofErr w:type="spellStart"/>
      <w:r>
        <w:rPr>
          <w:color w:val="2B2B2B"/>
          <w:sz w:val="22"/>
          <w:szCs w:val="22"/>
        </w:rPr>
        <w:t>float</w:t>
      </w:r>
      <w:proofErr w:type="spellEnd"/>
      <w:r>
        <w:rPr>
          <w:color w:val="2B2B2B"/>
          <w:sz w:val="22"/>
          <w:szCs w:val="22"/>
        </w:rPr>
        <w:t xml:space="preserve">() échoue, l'exception </w:t>
      </w:r>
      <w:proofErr w:type="spellStart"/>
      <w:r>
        <w:rPr>
          <w:color w:val="2B2B2B"/>
          <w:sz w:val="22"/>
          <w:szCs w:val="22"/>
        </w:rPr>
        <w:t>ValueError</w:t>
      </w:r>
      <w:proofErr w:type="spellEnd"/>
      <w:r>
        <w:rPr>
          <w:color w:val="2B2B2B"/>
          <w:sz w:val="22"/>
          <w:szCs w:val="22"/>
        </w:rPr>
        <w:t xml:space="preserve"> est rattrapée et un message s'affiche, sans interrompre le programme.</w:t>
      </w:r>
    </w:p>
    <w:p w14:paraId="25E1D903" w14:textId="77777777" w:rsidR="00F163CF" w:rsidRDefault="005078E6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if choix == "1":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nom = input("Nom du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domaine = input("Domaine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if domaine not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domaines_autorises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f"Attention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: « {domaine} » n'est pas un domaine autorisé.")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try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lignes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(input("Nombre de lignes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colonnes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(input("Nombre de colonnes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taille = </w:t>
      </w:r>
      <w:proofErr w:type="spellStart"/>
      <w:r>
        <w:rPr>
          <w:rFonts w:ascii="Consolas" w:eastAsia="Consolas" w:hAnsi="Consolas" w:cs="Consolas"/>
          <w:sz w:val="18"/>
          <w:szCs w:val="18"/>
        </w:rPr>
        <w:t>float</w:t>
      </w:r>
      <w:proofErr w:type="spellEnd"/>
      <w:r>
        <w:rPr>
          <w:rFonts w:ascii="Consolas" w:eastAsia="Consolas" w:hAnsi="Consolas" w:cs="Consolas"/>
          <w:sz w:val="18"/>
          <w:szCs w:val="18"/>
        </w:rPr>
        <w:t>(input("Taille en Mo : "))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input("Format (csv ou </w:t>
      </w:r>
      <w:proofErr w:type="spellStart"/>
      <w:r>
        <w:rPr>
          <w:rFonts w:ascii="Consolas" w:eastAsia="Consolas" w:hAnsi="Consolas" w:cs="Consolas"/>
          <w:sz w:val="18"/>
          <w:szCs w:val="18"/>
        </w:rPr>
        <w:t>json</w:t>
      </w:r>
      <w:proofErr w:type="spellEnd"/>
      <w:r>
        <w:rPr>
          <w:rFonts w:ascii="Consolas" w:eastAsia="Consolas" w:hAnsi="Consolas" w:cs="Consolas"/>
          <w:sz w:val="18"/>
          <w:szCs w:val="18"/>
        </w:rPr>
        <w:t>) : 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public = input("Public ? 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ou false) : ") == "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{"nom": nom, "domaine": domaine, "lignes": lignes,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   "colonnes": colonnes, "taille": taille,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   "format": </w:t>
      </w:r>
      <w:proofErr w:type="spellStart"/>
      <w:r>
        <w:rPr>
          <w:rFonts w:ascii="Consolas" w:eastAsia="Consolas" w:hAnsi="Consolas" w:cs="Consolas"/>
          <w:sz w:val="18"/>
          <w:szCs w:val="18"/>
        </w:rPr>
        <w:t>format_dataset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, "public": public}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f"Dataset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« {nom} » ajouté. Total : {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)}")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except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ValueError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proofErr w:type="gramEnd"/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("Erreur : lignes, colonnes et taille doivent être des nombres.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non ajouté.")</w:t>
      </w:r>
    </w:p>
    <w:p w14:paraId="644F07A1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t>La modification (option 5) est protégée de la même façon autour de la nouvelle valeur du nombre de lignes.</w:t>
      </w:r>
    </w:p>
    <w:p w14:paraId="46E48687" w14:textId="77777777" w:rsidR="00F163CF" w:rsidRDefault="005078E6">
      <w:pPr>
        <w:spacing w:before="60" w:after="60"/>
      </w:pPr>
      <w:r>
        <w:rPr>
          <w:b/>
          <w:bCs/>
          <w:caps/>
          <w:color w:val="2C3E50"/>
        </w:rPr>
        <w:t>Fichier inexistant ou vide (rechargement)</w:t>
      </w:r>
    </w:p>
    <w:p w14:paraId="4809B71E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t xml:space="preserve">L'ouverture du fichier est placée dans un </w:t>
      </w:r>
      <w:proofErr w:type="spellStart"/>
      <w:r>
        <w:rPr>
          <w:color w:val="2B2B2B"/>
          <w:sz w:val="22"/>
          <w:szCs w:val="22"/>
        </w:rPr>
        <w:t>try</w:t>
      </w:r>
      <w:proofErr w:type="spellEnd"/>
      <w:r>
        <w:rPr>
          <w:color w:val="2B2B2B"/>
          <w:sz w:val="22"/>
          <w:szCs w:val="22"/>
        </w:rPr>
        <w:t xml:space="preserve"> : si datasets.csv n'existe pas, </w:t>
      </w:r>
      <w:proofErr w:type="spellStart"/>
      <w:r>
        <w:rPr>
          <w:color w:val="2B2B2B"/>
          <w:sz w:val="22"/>
          <w:szCs w:val="22"/>
        </w:rPr>
        <w:t>FileNotFoundError</w:t>
      </w:r>
      <w:proofErr w:type="spellEnd"/>
      <w:r>
        <w:rPr>
          <w:color w:val="2B2B2B"/>
          <w:sz w:val="22"/>
          <w:szCs w:val="22"/>
        </w:rPr>
        <w:t xml:space="preserve"> est rattrapée ; s'il existe mais ne contient aucune donnée, un message « fichier vide » est affiché. La liste n'est vidée qu'après une ouverture réussie.</w:t>
      </w:r>
    </w:p>
    <w:p w14:paraId="37C2DE14" w14:textId="77777777" w:rsidR="00F163CF" w:rsidRDefault="005078E6">
      <w:pPr>
        <w:pBdr>
          <w:top w:val="single" w:sz="2" w:space="6" w:color="E1E4E8"/>
          <w:left w:val="single" w:sz="18" w:space="12" w:color="2C3E50"/>
          <w:bottom w:val="single" w:sz="2" w:space="6" w:color="E1E4E8"/>
          <w:right w:val="single" w:sz="2" w:space="6" w:color="E1E4E8"/>
        </w:pBdr>
        <w:shd w:val="clear" w:color="auto" w:fill="F6F8FA"/>
        <w:spacing w:before="100" w:after="200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elif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choix == "9":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try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with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open("datasets.csv", "r", </w:t>
      </w:r>
      <w:proofErr w:type="spellStart"/>
      <w:r>
        <w:rPr>
          <w:rFonts w:ascii="Consolas" w:eastAsia="Consolas" w:hAnsi="Consolas" w:cs="Consolas"/>
          <w:sz w:val="18"/>
          <w:szCs w:val="18"/>
        </w:rPr>
        <w:t>newline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="", </w:t>
      </w:r>
      <w:proofErr w:type="spellStart"/>
      <w:r>
        <w:rPr>
          <w:rFonts w:ascii="Consolas" w:eastAsia="Consolas" w:hAnsi="Consolas" w:cs="Consolas"/>
          <w:sz w:val="18"/>
          <w:szCs w:val="18"/>
        </w:rPr>
        <w:t>encoding</w:t>
      </w:r>
      <w:proofErr w:type="spellEnd"/>
      <w:r>
        <w:rPr>
          <w:rFonts w:ascii="Consolas" w:eastAsia="Consolas" w:hAnsi="Consolas" w:cs="Consolas"/>
          <w:sz w:val="18"/>
          <w:szCs w:val="18"/>
        </w:rPr>
        <w:t>="utf-8") as fichier: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reader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sz w:val="18"/>
          <w:szCs w:val="18"/>
        </w:rPr>
        <w:t>csv.DictReader</w:t>
      </w:r>
      <w:proofErr w:type="spellEnd"/>
      <w:r>
        <w:rPr>
          <w:rFonts w:ascii="Consolas" w:eastAsia="Consolas" w:hAnsi="Consolas" w:cs="Consolas"/>
          <w:sz w:val="18"/>
          <w:szCs w:val="18"/>
        </w:rPr>
        <w:t>(fichier)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datasets.clear</w:t>
      </w:r>
      <w:proofErr w:type="spellEnd"/>
      <w:r>
        <w:rPr>
          <w:rFonts w:ascii="Consolas" w:eastAsia="Consolas" w:hAnsi="Consolas" w:cs="Consolas"/>
          <w:sz w:val="18"/>
          <w:szCs w:val="18"/>
        </w:rPr>
        <w:t>()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for ligne in </w:t>
      </w:r>
      <w:proofErr w:type="spellStart"/>
      <w:r>
        <w:rPr>
          <w:rFonts w:ascii="Consolas" w:eastAsia="Consolas" w:hAnsi="Consolas" w:cs="Consolas"/>
          <w:sz w:val="18"/>
          <w:szCs w:val="18"/>
        </w:rPr>
        <w:t>reader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ligne["lignes"]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(ligne["lignes"])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ligne["colonnes"]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int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(ligne["colonnes"])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ligne["taille"] = </w:t>
      </w:r>
      <w:proofErr w:type="spellStart"/>
      <w:r>
        <w:rPr>
          <w:rFonts w:ascii="Consolas" w:eastAsia="Consolas" w:hAnsi="Consolas" w:cs="Consolas"/>
          <w:sz w:val="18"/>
          <w:szCs w:val="18"/>
        </w:rPr>
        <w:t>float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(ligne["taille"])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ligne["public"] = ligne["public"] == "</w:t>
      </w:r>
      <w:proofErr w:type="spellStart"/>
      <w:r>
        <w:rPr>
          <w:rFonts w:ascii="Consolas" w:eastAsia="Consolas" w:hAnsi="Consolas" w:cs="Consolas"/>
          <w:sz w:val="18"/>
          <w:szCs w:val="18"/>
        </w:rPr>
        <w:t>True</w:t>
      </w:r>
      <w:proofErr w:type="spellEnd"/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datasets.append</w:t>
      </w:r>
      <w:proofErr w:type="spellEnd"/>
      <w:r>
        <w:rPr>
          <w:rFonts w:ascii="Consolas" w:eastAsia="Consolas" w:hAnsi="Consolas" w:cs="Consolas"/>
          <w:sz w:val="18"/>
          <w:szCs w:val="18"/>
        </w:rPr>
        <w:t>(ligne)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if 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>) == 0: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("Le fichier datasets.csv est vide.")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else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(f"{</w:t>
      </w:r>
      <w:proofErr w:type="spellStart"/>
      <w:r>
        <w:rPr>
          <w:rFonts w:ascii="Consolas" w:eastAsia="Consolas" w:hAnsi="Consolas" w:cs="Consolas"/>
          <w:sz w:val="18"/>
          <w:szCs w:val="18"/>
        </w:rPr>
        <w:t>len</w:t>
      </w:r>
      <w:proofErr w:type="spell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)} </w:t>
      </w:r>
      <w:proofErr w:type="spellStart"/>
      <w:r>
        <w:rPr>
          <w:rFonts w:ascii="Consolas" w:eastAsia="Consolas" w:hAnsi="Consolas" w:cs="Consolas"/>
          <w:sz w:val="18"/>
          <w:szCs w:val="18"/>
        </w:rPr>
        <w:t>dataset</w:t>
      </w:r>
      <w:proofErr w:type="spellEnd"/>
      <w:r>
        <w:rPr>
          <w:rFonts w:ascii="Consolas" w:eastAsia="Consolas" w:hAnsi="Consolas" w:cs="Consolas"/>
          <w:sz w:val="18"/>
          <w:szCs w:val="18"/>
        </w:rPr>
        <w:t>(s) rechargé(s) depuis datasets.csv")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except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sz w:val="18"/>
          <w:szCs w:val="18"/>
        </w:rPr>
        <w:t>FileNotFoundError</w:t>
      </w:r>
      <w:proofErr w:type="spellEnd"/>
      <w:r>
        <w:rPr>
          <w:rFonts w:ascii="Consolas" w:eastAsia="Consolas" w:hAnsi="Consolas" w:cs="Consolas"/>
          <w:sz w:val="18"/>
          <w:szCs w:val="18"/>
        </w:rPr>
        <w:t>: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    </w:t>
      </w:r>
      <w:proofErr w:type="spellStart"/>
      <w:r>
        <w:rPr>
          <w:rFonts w:ascii="Consolas" w:eastAsia="Consolas" w:hAnsi="Consolas" w:cs="Consolas"/>
          <w:sz w:val="18"/>
          <w:szCs w:val="18"/>
        </w:rPr>
        <w:t>print</w:t>
      </w:r>
      <w:proofErr w:type="spellEnd"/>
      <w:r>
        <w:rPr>
          <w:rFonts w:ascii="Consolas" w:eastAsia="Consolas" w:hAnsi="Consolas" w:cs="Consolas"/>
          <w:sz w:val="18"/>
          <w:szCs w:val="18"/>
        </w:rPr>
        <w:t>("Le fichier datasets.csv n'existe pas encore. Faites d'abord une sauvegarde.")</w:t>
      </w:r>
    </w:p>
    <w:p w14:paraId="49CE797C" w14:textId="77777777" w:rsidR="00F163CF" w:rsidRDefault="005078E6">
      <w:pPr>
        <w:spacing w:before="60" w:after="60"/>
      </w:pPr>
      <w:r>
        <w:rPr>
          <w:b/>
          <w:bCs/>
          <w:caps/>
          <w:color w:val="2C3E50"/>
        </w:rPr>
        <w:t>Dataset recherché inexistant</w:t>
      </w:r>
    </w:p>
    <w:p w14:paraId="11176A2F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t xml:space="preserve">Ce cas n'est pas une exception mais une vérification logique, déjà en place dans la recherche : un drapeau booléen trouve reste à False si aucun nom ne correspond, et le message « Aucun </w:t>
      </w:r>
      <w:proofErr w:type="spellStart"/>
      <w:r>
        <w:rPr>
          <w:color w:val="2B2B2B"/>
          <w:sz w:val="22"/>
          <w:szCs w:val="22"/>
        </w:rPr>
        <w:t>dataset</w:t>
      </w:r>
      <w:proofErr w:type="spellEnd"/>
      <w:r>
        <w:rPr>
          <w:color w:val="2B2B2B"/>
          <w:sz w:val="22"/>
          <w:szCs w:val="22"/>
        </w:rPr>
        <w:t xml:space="preserve"> ne porte ce nom » est alors affiché.</w:t>
      </w:r>
    </w:p>
    <w:p w14:paraId="4A514246" w14:textId="77777777" w:rsidR="00F163CF" w:rsidRDefault="005078E6">
      <w:pPr>
        <w:spacing w:before="260" w:after="100"/>
      </w:pPr>
      <w:r>
        <w:rPr>
          <w:color w:val="2C3E50"/>
          <w:sz w:val="24"/>
          <w:szCs w:val="24"/>
        </w:rPr>
        <w:t>▍</w:t>
      </w:r>
      <w:r>
        <w:rPr>
          <w:b/>
          <w:bCs/>
          <w:color w:val="1A252F"/>
          <w:sz w:val="24"/>
          <w:szCs w:val="24"/>
        </w:rPr>
        <w:t xml:space="preserve"> Résultat de l'exécution</w:t>
      </w:r>
    </w:p>
    <w:p w14:paraId="7ECED810" w14:textId="3A643446" w:rsidR="00F163CF" w:rsidRDefault="005078E6" w:rsidP="00477D49">
      <w:pPr>
        <w:spacing w:after="140" w:line="276" w:lineRule="auto"/>
      </w:pPr>
      <w:r>
        <w:rPr>
          <w:color w:val="2B2B2B"/>
          <w:sz w:val="22"/>
          <w:szCs w:val="22"/>
        </w:rPr>
        <w:t>Test des quatre cas : nombre invalide, fichier absent, fichier vide et recherche introuvable. Le programme réagit par un message et poursuit dans tous les cas.</w:t>
      </w:r>
      <w:r>
        <w:t xml:space="preserve"> </w:t>
      </w:r>
      <w:r>
        <w:br/>
        <w:t xml:space="preserve"> </w:t>
      </w:r>
      <w:r>
        <w:br/>
      </w:r>
      <w:r w:rsidR="00477D49">
        <w:rPr>
          <w:noProof/>
        </w:rPr>
        <w:drawing>
          <wp:inline distT="0" distB="0" distL="0" distR="0" wp14:anchorId="6738DDB2" wp14:editId="5E882185">
            <wp:extent cx="5731510" cy="2877185"/>
            <wp:effectExtent l="0" t="0" r="254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7D49">
        <w:rPr>
          <w:noProof/>
        </w:rPr>
        <w:drawing>
          <wp:inline distT="0" distB="0" distL="0" distR="0" wp14:anchorId="31561A32" wp14:editId="309BEB25">
            <wp:extent cx="5731510" cy="2926715"/>
            <wp:effectExtent l="0" t="0" r="2540" b="6985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7D49">
        <w:rPr>
          <w:noProof/>
        </w:rPr>
        <w:lastRenderedPageBreak/>
        <w:drawing>
          <wp:inline distT="0" distB="0" distL="0" distR="0" wp14:anchorId="17D7F3C6" wp14:editId="482D4A23">
            <wp:extent cx="5731510" cy="2908300"/>
            <wp:effectExtent l="0" t="0" r="2540" b="635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7D49">
        <w:rPr>
          <w:noProof/>
        </w:rPr>
        <w:drawing>
          <wp:inline distT="0" distB="0" distL="0" distR="0" wp14:anchorId="0B332B0A" wp14:editId="72F719ED">
            <wp:extent cx="5731510" cy="2894965"/>
            <wp:effectExtent l="0" t="0" r="2540" b="63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br/>
        <w:t xml:space="preserve"> </w:t>
      </w:r>
      <w:r>
        <w:br/>
        <w:t xml:space="preserve"> </w:t>
      </w:r>
      <w:r>
        <w:br/>
        <w:t xml:space="preserve"> </w:t>
      </w:r>
    </w:p>
    <w:p w14:paraId="6043DB04" w14:textId="77777777" w:rsidR="00F163CF" w:rsidRDefault="005078E6">
      <w:pPr>
        <w:spacing w:after="140" w:line="276" w:lineRule="auto"/>
      </w:pPr>
      <w:r>
        <w:rPr>
          <w:color w:val="2B2B2B"/>
          <w:sz w:val="22"/>
          <w:szCs w:val="22"/>
        </w:rPr>
        <w:t>Aucune de ces erreurs n'interrompt le programme : le menu réapparaît systématiquement après le message.</w:t>
      </w:r>
    </w:p>
    <w:sectPr w:rsidR="00F163CF">
      <w:footerReference w:type="default" r:id="rId3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F7E86D" w14:textId="77777777" w:rsidR="001928DA" w:rsidRDefault="001928DA">
      <w:r>
        <w:separator/>
      </w:r>
    </w:p>
  </w:endnote>
  <w:endnote w:type="continuationSeparator" w:id="0">
    <w:p w14:paraId="6A78468B" w14:textId="77777777" w:rsidR="001928DA" w:rsidRDefault="001928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D0CC0" w14:textId="77777777" w:rsidR="00131FE4" w:rsidRDefault="000E772B">
    <w:pPr>
      <w:pBdr>
        <w:top w:val="single" w:sz="4" w:space="6" w:color="D9DEE3"/>
      </w:pBdr>
      <w:tabs>
        <w:tab w:val="right" w:pos="9026"/>
      </w:tabs>
    </w:pPr>
    <w:r>
      <w:rPr>
        <w:color w:val="5A6B7B"/>
        <w:sz w:val="16"/>
        <w:szCs w:val="16"/>
      </w:rPr>
      <w:t>Application datasetManager — TP Python</w:t>
    </w:r>
    <w:r>
      <w:rPr>
        <w:color w:val="5A6B7B"/>
        <w:sz w:val="16"/>
        <w:szCs w:val="16"/>
      </w:rPr>
      <w:tab/>
      <w:t xml:space="preserve">Page </w:t>
    </w:r>
    <w:r>
      <w:rPr>
        <w:color w:val="5A6B7B"/>
        <w:sz w:val="16"/>
        <w:szCs w:val="16"/>
      </w:rPr>
      <w:fldChar w:fldCharType="begin"/>
    </w:r>
    <w:r>
      <w:rPr>
        <w:color w:val="5A6B7B"/>
        <w:sz w:val="16"/>
        <w:szCs w:val="16"/>
      </w:rPr>
      <w:instrText>PAGE</w:instrText>
    </w:r>
    <w:r>
      <w:rPr>
        <w:color w:val="5A6B7B"/>
        <w:sz w:val="16"/>
        <w:szCs w:val="16"/>
      </w:rPr>
      <w:fldChar w:fldCharType="separate"/>
    </w:r>
    <w:r w:rsidR="009409CA">
      <w:rPr>
        <w:noProof/>
        <w:color w:val="5A6B7B"/>
        <w:sz w:val="16"/>
        <w:szCs w:val="16"/>
      </w:rPr>
      <w:t>1</w:t>
    </w:r>
    <w:r>
      <w:rPr>
        <w:color w:val="5A6B7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4ED2B" w14:textId="77777777" w:rsidR="001928DA" w:rsidRDefault="001928DA">
      <w:r>
        <w:separator/>
      </w:r>
    </w:p>
  </w:footnote>
  <w:footnote w:type="continuationSeparator" w:id="0">
    <w:p w14:paraId="2DEBFBF8" w14:textId="77777777" w:rsidR="001928DA" w:rsidRDefault="001928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A346A"/>
    <w:multiLevelType w:val="hybridMultilevel"/>
    <w:tmpl w:val="04B6F9DE"/>
    <w:lvl w:ilvl="0" w:tplc="FFFFFFFF">
      <w:start w:val="1"/>
      <w:numFmt w:val="bullet"/>
      <w:lvlText w:val="●"/>
      <w:lvlJc w:val="left"/>
      <w:pPr>
        <w:ind w:left="720" w:hanging="360"/>
      </w:p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FE4"/>
    <w:rsid w:val="000E772B"/>
    <w:rsid w:val="00131FE4"/>
    <w:rsid w:val="001928DA"/>
    <w:rsid w:val="001D3788"/>
    <w:rsid w:val="004400B7"/>
    <w:rsid w:val="00477D49"/>
    <w:rsid w:val="004B63AA"/>
    <w:rsid w:val="005078E6"/>
    <w:rsid w:val="00564AC0"/>
    <w:rsid w:val="00793375"/>
    <w:rsid w:val="009409CA"/>
    <w:rsid w:val="009975B7"/>
    <w:rsid w:val="009B2838"/>
    <w:rsid w:val="00A76588"/>
    <w:rsid w:val="00BB26BF"/>
    <w:rsid w:val="00CD4E77"/>
    <w:rsid w:val="00D60AC0"/>
    <w:rsid w:val="00E107E7"/>
    <w:rsid w:val="00F1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BC56D"/>
  <w15:docId w15:val="{98B4BDDA-3C89-437A-8163-F7C91791D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9409C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409CA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22</Pages>
  <Words>3403</Words>
  <Characters>18718</Characters>
  <Application>Microsoft Office Word</Application>
  <DocSecurity>0</DocSecurity>
  <Lines>155</Lines>
  <Paragraphs>44</Paragraphs>
  <ScaleCrop>false</ScaleCrop>
  <Company/>
  <LinksUpToDate>false</LinksUpToDate>
  <CharactersWithSpaces>22077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NGOM PC</cp:lastModifiedBy>
  <cp:revision>11</cp:revision>
  <dcterms:created xsi:type="dcterms:W3CDTF">2026-08-06T09:55:00Z</dcterms:created>
  <dcterms:modified xsi:type="dcterms:W3CDTF">2026-08-06T19:48:00Z</dcterms:modified>
</cp:coreProperties>
</file>