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E32" w:rsidRPr="00516F78" w:rsidRDefault="00B71331" w:rsidP="0030749A">
      <w:pPr>
        <w:pStyle w:val="ListParagraph"/>
        <w:tabs>
          <w:tab w:val="left" w:pos="0"/>
          <w:tab w:val="left" w:pos="180"/>
          <w:tab w:val="left" w:pos="270"/>
        </w:tabs>
        <w:spacing w:line="240" w:lineRule="auto"/>
        <w:ind w:left="0"/>
        <w:jc w:val="center"/>
        <w:rPr>
          <w:rFonts w:ascii="Elephant" w:hAnsi="Elephant" w:cs="Times New Roman"/>
          <w:b/>
          <w:bCs/>
          <w:noProof/>
          <w:color w:val="943634"/>
          <w:sz w:val="52"/>
          <w:szCs w:val="52"/>
        </w:rPr>
      </w:pPr>
      <w:r>
        <w:rPr>
          <w:rFonts w:ascii="Elephant" w:hAnsi="Elephant" w:cs="Times New Roman"/>
          <w:b/>
          <w:bCs/>
          <w:noProof/>
          <w:color w:val="943634"/>
          <w:sz w:val="52"/>
          <w:szCs w:val="52"/>
        </w:rPr>
        <w:t xml:space="preserve">Day </w:t>
      </w:r>
      <w:r w:rsidR="00513DBB">
        <w:rPr>
          <w:rFonts w:ascii="Elephant" w:hAnsi="Elephant" w:cs="Times New Roman"/>
          <w:b/>
          <w:bCs/>
          <w:noProof/>
          <w:color w:val="943634"/>
          <w:sz w:val="52"/>
          <w:szCs w:val="52"/>
        </w:rPr>
        <w:t xml:space="preserve">7 </w:t>
      </w:r>
      <w:bookmarkStart w:id="0" w:name="_GoBack"/>
      <w:bookmarkEnd w:id="0"/>
      <w:r w:rsidR="001F5BED">
        <w:rPr>
          <w:rFonts w:ascii="Elephant" w:hAnsi="Elephant" w:cs="Times New Roman"/>
          <w:b/>
          <w:bCs/>
          <w:noProof/>
          <w:color w:val="943634"/>
          <w:sz w:val="52"/>
          <w:szCs w:val="52"/>
        </w:rPr>
        <w:t>Lab Assignments</w:t>
      </w:r>
    </w:p>
    <w:p w:rsidR="00B71331" w:rsidRPr="00F81647" w:rsidRDefault="00B71331" w:rsidP="00B71331">
      <w:pPr>
        <w:pStyle w:val="ListParagraph"/>
        <w:tabs>
          <w:tab w:val="left" w:pos="0"/>
          <w:tab w:val="left" w:pos="180"/>
          <w:tab w:val="left" w:pos="270"/>
        </w:tabs>
        <w:spacing w:line="240" w:lineRule="auto"/>
        <w:ind w:left="630"/>
        <w:contextualSpacing/>
        <w:jc w:val="both"/>
        <w:rPr>
          <w:rFonts w:ascii="Verdana" w:hAnsi="Verdana" w:cs="Times New Roman"/>
          <w:noProof/>
          <w:color w:val="943634"/>
          <w:sz w:val="4"/>
          <w:szCs w:val="4"/>
        </w:rPr>
      </w:pPr>
    </w:p>
    <w:p w:rsidR="00EB55CF" w:rsidRDefault="00EB55CF" w:rsidP="008E4CC2">
      <w:pPr>
        <w:pStyle w:val="ListParagraph"/>
        <w:tabs>
          <w:tab w:val="left" w:pos="0"/>
          <w:tab w:val="left" w:pos="180"/>
          <w:tab w:val="left" w:pos="270"/>
        </w:tabs>
        <w:spacing w:line="240" w:lineRule="auto"/>
        <w:ind w:left="0"/>
        <w:contextualSpacing/>
        <w:jc w:val="both"/>
        <w:rPr>
          <w:rFonts w:ascii="Verdana" w:hAnsi="Verdana" w:cs="Times New Roman"/>
          <w:b/>
          <w:bCs/>
          <w:noProof/>
          <w:sz w:val="40"/>
          <w:szCs w:val="40"/>
        </w:rPr>
      </w:pPr>
      <w:r w:rsidRPr="008253B8">
        <w:rPr>
          <w:rFonts w:ascii="Verdana" w:hAnsi="Verdana" w:cs="Times New Roman"/>
          <w:b/>
          <w:bCs/>
          <w:noProof/>
          <w:sz w:val="40"/>
          <w:szCs w:val="40"/>
        </w:rPr>
        <w:t xml:space="preserve">Use Company: </w:t>
      </w:r>
    </w:p>
    <w:p w:rsidR="008E4CC2" w:rsidRPr="00EB55CF" w:rsidRDefault="008E4CC2" w:rsidP="00EB55CF">
      <w:pPr>
        <w:pStyle w:val="ListParagraph"/>
        <w:tabs>
          <w:tab w:val="left" w:pos="0"/>
          <w:tab w:val="left" w:pos="180"/>
          <w:tab w:val="left" w:pos="270"/>
        </w:tabs>
        <w:spacing w:line="240" w:lineRule="auto"/>
        <w:ind w:left="0"/>
        <w:contextualSpacing/>
        <w:jc w:val="both"/>
        <w:rPr>
          <w:rFonts w:ascii="Verdana" w:hAnsi="Verdana" w:cs="Times New Roman"/>
          <w:b/>
          <w:bCs/>
          <w:noProof/>
          <w:color w:val="943634"/>
          <w:sz w:val="40"/>
          <w:szCs w:val="40"/>
        </w:rPr>
      </w:pPr>
    </w:p>
    <w:p w:rsidR="008E4CC2" w:rsidRPr="008E4CC2" w:rsidRDefault="008E4CC2" w:rsidP="008E4CC2">
      <w:pPr>
        <w:pStyle w:val="ListParagraph"/>
        <w:numPr>
          <w:ilvl w:val="0"/>
          <w:numId w:val="4"/>
        </w:numPr>
        <w:tabs>
          <w:tab w:val="left" w:pos="0"/>
          <w:tab w:val="left" w:pos="180"/>
          <w:tab w:val="left" w:pos="270"/>
        </w:tabs>
        <w:jc w:val="both"/>
        <w:rPr>
          <w:rFonts w:ascii="Verdana" w:hAnsi="Verdana" w:cs="Times New Roman"/>
          <w:noProof/>
          <w:sz w:val="30"/>
          <w:szCs w:val="30"/>
        </w:rPr>
      </w:pPr>
      <w:r>
        <w:rPr>
          <w:rFonts w:ascii="Verdana" w:hAnsi="Verdana" w:cs="Times New Roman"/>
          <w:noProof/>
          <w:sz w:val="30"/>
          <w:szCs w:val="30"/>
        </w:rPr>
        <w:t>Use Try … Catch with any query and in catch print the @@Error value and Error message.</w:t>
      </w:r>
    </w:p>
    <w:p w:rsidR="000F7AD3" w:rsidRPr="000F7AD3" w:rsidRDefault="000F7AD3" w:rsidP="008E4CC2">
      <w:pPr>
        <w:pStyle w:val="ListParagraph"/>
        <w:numPr>
          <w:ilvl w:val="0"/>
          <w:numId w:val="4"/>
        </w:numPr>
        <w:tabs>
          <w:tab w:val="left" w:pos="0"/>
          <w:tab w:val="left" w:pos="180"/>
          <w:tab w:val="left" w:pos="270"/>
        </w:tabs>
        <w:spacing w:line="240" w:lineRule="auto"/>
        <w:ind w:left="630"/>
        <w:contextualSpacing/>
        <w:jc w:val="both"/>
        <w:rPr>
          <w:rFonts w:ascii="Verdana" w:hAnsi="Verdana" w:cs="Times New Roman"/>
          <w:noProof/>
          <w:color w:val="943634"/>
          <w:sz w:val="32"/>
          <w:szCs w:val="32"/>
        </w:rPr>
      </w:pPr>
      <w:r>
        <w:rPr>
          <w:rFonts w:ascii="Verdana" w:hAnsi="Verdana" w:cs="Times New Roman"/>
          <w:noProof/>
          <w:sz w:val="32"/>
          <w:szCs w:val="32"/>
        </w:rPr>
        <w:t xml:space="preserve">Create trigger to handel any delete operation on the </w:t>
      </w:r>
      <w:r w:rsidR="008E4CC2">
        <w:rPr>
          <w:rFonts w:ascii="Verdana" w:hAnsi="Verdana" w:cs="Times New Roman"/>
          <w:noProof/>
          <w:sz w:val="32"/>
          <w:szCs w:val="32"/>
        </w:rPr>
        <w:t>Projects</w:t>
      </w:r>
      <w:r>
        <w:rPr>
          <w:rFonts w:ascii="Verdana" w:hAnsi="Verdana" w:cs="Times New Roman"/>
          <w:noProof/>
          <w:sz w:val="32"/>
          <w:szCs w:val="32"/>
        </w:rPr>
        <w:t xml:space="preserve"> table</w:t>
      </w:r>
      <w:r w:rsidR="00EB55CF">
        <w:rPr>
          <w:rFonts w:ascii="Verdana" w:hAnsi="Verdana" w:cs="Times New Roman"/>
          <w:noProof/>
          <w:sz w:val="32"/>
          <w:szCs w:val="32"/>
        </w:rPr>
        <w:t xml:space="preserve"> </w:t>
      </w:r>
      <w:r>
        <w:rPr>
          <w:rFonts w:ascii="Verdana" w:hAnsi="Verdana" w:cs="Times New Roman"/>
          <w:noProof/>
          <w:sz w:val="32"/>
          <w:szCs w:val="32"/>
        </w:rPr>
        <w:t>to be “Soft Delete” not “Hard Delete”.</w:t>
      </w:r>
    </w:p>
    <w:p w:rsidR="000F7AD3" w:rsidRPr="000F7AD3" w:rsidRDefault="000F7AD3" w:rsidP="008E4CC2">
      <w:pPr>
        <w:pStyle w:val="ListParagraph"/>
        <w:numPr>
          <w:ilvl w:val="1"/>
          <w:numId w:val="4"/>
        </w:numPr>
        <w:tabs>
          <w:tab w:val="left" w:pos="0"/>
          <w:tab w:val="left" w:pos="180"/>
          <w:tab w:val="left" w:pos="270"/>
        </w:tabs>
        <w:spacing w:line="240" w:lineRule="auto"/>
        <w:contextualSpacing/>
        <w:jc w:val="both"/>
        <w:rPr>
          <w:rFonts w:ascii="Verdana" w:hAnsi="Verdana" w:cs="Times New Roman"/>
          <w:noProof/>
          <w:color w:val="943634"/>
          <w:sz w:val="28"/>
          <w:szCs w:val="28"/>
        </w:rPr>
      </w:pPr>
      <w:r w:rsidRPr="000F7AD3">
        <w:rPr>
          <w:rFonts w:ascii="Verdana" w:hAnsi="Verdana" w:cs="Times New Roman"/>
          <w:noProof/>
          <w:sz w:val="28"/>
          <w:szCs w:val="28"/>
        </w:rPr>
        <w:t xml:space="preserve">In </w:t>
      </w:r>
      <w:r w:rsidR="008E4CC2">
        <w:rPr>
          <w:rFonts w:ascii="Verdana" w:hAnsi="Verdana" w:cs="Times New Roman"/>
          <w:noProof/>
          <w:sz w:val="32"/>
          <w:szCs w:val="32"/>
        </w:rPr>
        <w:t xml:space="preserve">Projects </w:t>
      </w:r>
      <w:r w:rsidRPr="000F7AD3">
        <w:rPr>
          <w:rFonts w:ascii="Verdana" w:hAnsi="Verdana" w:cs="Times New Roman"/>
          <w:noProof/>
          <w:sz w:val="28"/>
          <w:szCs w:val="28"/>
        </w:rPr>
        <w:t>table add new column of type bit with name “IsDeleted” and make default for it to be “False”.</w:t>
      </w:r>
    </w:p>
    <w:p w:rsidR="000F7AD3" w:rsidRPr="00EB55CF" w:rsidRDefault="000F7AD3" w:rsidP="008E4CC2">
      <w:pPr>
        <w:pStyle w:val="ListParagraph"/>
        <w:numPr>
          <w:ilvl w:val="1"/>
          <w:numId w:val="4"/>
        </w:numPr>
        <w:tabs>
          <w:tab w:val="left" w:pos="0"/>
          <w:tab w:val="left" w:pos="180"/>
          <w:tab w:val="left" w:pos="270"/>
        </w:tabs>
        <w:spacing w:line="240" w:lineRule="auto"/>
        <w:contextualSpacing/>
        <w:jc w:val="both"/>
        <w:rPr>
          <w:rFonts w:ascii="Verdana" w:hAnsi="Verdana" w:cs="Times New Roman"/>
          <w:noProof/>
          <w:color w:val="943634"/>
          <w:sz w:val="28"/>
          <w:szCs w:val="28"/>
        </w:rPr>
      </w:pPr>
      <w:r w:rsidRPr="000F7AD3">
        <w:rPr>
          <w:rFonts w:ascii="Verdana" w:hAnsi="Verdana" w:cs="Times New Roman"/>
          <w:noProof/>
          <w:sz w:val="28"/>
          <w:szCs w:val="28"/>
        </w:rPr>
        <w:t xml:space="preserve">When any user tries to delete </w:t>
      </w:r>
      <w:r w:rsidR="008E4CC2">
        <w:rPr>
          <w:rFonts w:ascii="Verdana" w:hAnsi="Verdana" w:cs="Times New Roman"/>
          <w:noProof/>
          <w:sz w:val="32"/>
          <w:szCs w:val="32"/>
        </w:rPr>
        <w:t>Projects</w:t>
      </w:r>
      <w:r w:rsidRPr="000F7AD3">
        <w:rPr>
          <w:rFonts w:ascii="Verdana" w:hAnsi="Verdana" w:cs="Times New Roman"/>
          <w:noProof/>
          <w:sz w:val="28"/>
          <w:szCs w:val="28"/>
        </w:rPr>
        <w:t>,</w:t>
      </w:r>
      <w:r w:rsidRPr="000F7AD3">
        <w:rPr>
          <w:rFonts w:ascii="Verdana" w:hAnsi="Verdana" w:cs="Times New Roman"/>
          <w:noProof/>
          <w:sz w:val="28"/>
          <w:szCs w:val="28"/>
        </w:rPr>
        <w:t xml:space="preserve"> don’t </w:t>
      </w:r>
      <w:r w:rsidR="00EB55CF">
        <w:rPr>
          <w:rFonts w:ascii="Verdana" w:hAnsi="Verdana" w:cs="Times New Roman"/>
          <w:noProof/>
          <w:sz w:val="28"/>
          <w:szCs w:val="28"/>
        </w:rPr>
        <w:t>allow</w:t>
      </w:r>
      <w:r w:rsidRPr="000F7AD3">
        <w:rPr>
          <w:rFonts w:ascii="Verdana" w:hAnsi="Verdana" w:cs="Times New Roman"/>
          <w:noProof/>
          <w:sz w:val="28"/>
          <w:szCs w:val="28"/>
        </w:rPr>
        <w:t xml:space="preserve"> the delete Operation, and instead of it update the “IsDeleted” to be “True”</w:t>
      </w:r>
      <w:r w:rsidR="00EB55CF">
        <w:rPr>
          <w:rFonts w:ascii="Verdana" w:hAnsi="Verdana" w:cs="Times New Roman"/>
          <w:noProof/>
          <w:sz w:val="28"/>
          <w:szCs w:val="28"/>
        </w:rPr>
        <w:t xml:space="preserve"> for the  deleted </w:t>
      </w:r>
      <w:r w:rsidR="008E4CC2">
        <w:rPr>
          <w:rFonts w:ascii="Verdana" w:hAnsi="Verdana" w:cs="Times New Roman"/>
          <w:noProof/>
          <w:sz w:val="32"/>
          <w:szCs w:val="32"/>
        </w:rPr>
        <w:t xml:space="preserve">Projects </w:t>
      </w:r>
    </w:p>
    <w:p w:rsidR="00EB55CF" w:rsidRPr="00AD254C" w:rsidRDefault="00EB55CF" w:rsidP="008E4CC2">
      <w:pPr>
        <w:pStyle w:val="ListParagraph"/>
        <w:numPr>
          <w:ilvl w:val="1"/>
          <w:numId w:val="4"/>
        </w:numPr>
        <w:tabs>
          <w:tab w:val="left" w:pos="0"/>
          <w:tab w:val="left" w:pos="180"/>
          <w:tab w:val="left" w:pos="270"/>
        </w:tabs>
        <w:spacing w:line="240" w:lineRule="auto"/>
        <w:contextualSpacing/>
        <w:jc w:val="both"/>
        <w:rPr>
          <w:rFonts w:ascii="Verdana" w:hAnsi="Verdana" w:cs="Times New Roman"/>
          <w:noProof/>
          <w:color w:val="943634"/>
          <w:sz w:val="28"/>
          <w:szCs w:val="28"/>
        </w:rPr>
      </w:pPr>
      <w:r>
        <w:rPr>
          <w:rFonts w:ascii="Verdana" w:hAnsi="Verdana" w:cs="Times New Roman"/>
          <w:noProof/>
          <w:sz w:val="28"/>
          <w:szCs w:val="28"/>
        </w:rPr>
        <w:t>Make a view Name “vActive</w:t>
      </w:r>
      <w:r w:rsidR="008E4CC2">
        <w:rPr>
          <w:rFonts w:ascii="Verdana" w:hAnsi="Verdana" w:cs="Times New Roman"/>
          <w:noProof/>
          <w:sz w:val="32"/>
          <w:szCs w:val="32"/>
        </w:rPr>
        <w:t>Projects</w:t>
      </w:r>
      <w:r>
        <w:rPr>
          <w:rFonts w:ascii="Verdana" w:hAnsi="Verdana" w:cs="Times New Roman"/>
          <w:noProof/>
          <w:sz w:val="28"/>
          <w:szCs w:val="28"/>
        </w:rPr>
        <w:t>”</w:t>
      </w:r>
      <w:r>
        <w:rPr>
          <w:rFonts w:ascii="Verdana" w:hAnsi="Verdana" w:cs="Times New Roman"/>
          <w:noProof/>
          <w:sz w:val="28"/>
          <w:szCs w:val="28"/>
        </w:rPr>
        <w:t xml:space="preserve"> to return all not deleted </w:t>
      </w:r>
      <w:r w:rsidR="008E4CC2">
        <w:rPr>
          <w:rFonts w:ascii="Verdana" w:hAnsi="Verdana" w:cs="Times New Roman"/>
          <w:noProof/>
          <w:sz w:val="32"/>
          <w:szCs w:val="32"/>
        </w:rPr>
        <w:t xml:space="preserve">Projects </w:t>
      </w:r>
      <w:r>
        <w:rPr>
          <w:rFonts w:ascii="Verdana" w:hAnsi="Verdana" w:cs="Times New Roman"/>
          <w:noProof/>
          <w:sz w:val="28"/>
          <w:szCs w:val="28"/>
        </w:rPr>
        <w:t xml:space="preserve">(Return all </w:t>
      </w:r>
      <w:r w:rsidR="008E4CC2">
        <w:rPr>
          <w:rFonts w:ascii="Verdana" w:hAnsi="Verdana" w:cs="Times New Roman"/>
          <w:noProof/>
          <w:sz w:val="32"/>
          <w:szCs w:val="32"/>
        </w:rPr>
        <w:t>Projects</w:t>
      </w:r>
      <w:r w:rsidR="008E4CC2">
        <w:rPr>
          <w:rFonts w:ascii="Verdana" w:hAnsi="Verdana" w:cs="Times New Roman"/>
          <w:noProof/>
          <w:sz w:val="32"/>
          <w:szCs w:val="32"/>
        </w:rPr>
        <w:t xml:space="preserve"> </w:t>
      </w:r>
      <w:r>
        <w:rPr>
          <w:rFonts w:ascii="Verdana" w:hAnsi="Verdana" w:cs="Times New Roman"/>
          <w:noProof/>
          <w:sz w:val="28"/>
          <w:szCs w:val="28"/>
        </w:rPr>
        <w:t>data without the “IsDeleted” column).</w:t>
      </w:r>
    </w:p>
    <w:p w:rsidR="00AD254C" w:rsidRPr="00AD254C" w:rsidRDefault="00AD254C" w:rsidP="008E4CC2">
      <w:pPr>
        <w:pStyle w:val="ListParagraph"/>
        <w:numPr>
          <w:ilvl w:val="1"/>
          <w:numId w:val="4"/>
        </w:numPr>
        <w:tabs>
          <w:tab w:val="left" w:pos="0"/>
          <w:tab w:val="left" w:pos="180"/>
          <w:tab w:val="left" w:pos="270"/>
        </w:tabs>
        <w:spacing w:line="240" w:lineRule="auto"/>
        <w:contextualSpacing/>
        <w:jc w:val="both"/>
        <w:rPr>
          <w:rFonts w:ascii="Verdana" w:hAnsi="Verdana" w:cs="Times New Roman"/>
          <w:noProof/>
          <w:color w:val="943634"/>
          <w:sz w:val="28"/>
          <w:szCs w:val="28"/>
        </w:rPr>
      </w:pPr>
      <w:r>
        <w:rPr>
          <w:rFonts w:ascii="Verdana" w:hAnsi="Verdana" w:cs="Times New Roman"/>
          <w:noProof/>
          <w:sz w:val="28"/>
          <w:szCs w:val="28"/>
        </w:rPr>
        <w:t xml:space="preserve">Delete some </w:t>
      </w:r>
      <w:r w:rsidR="008E4CC2">
        <w:rPr>
          <w:rFonts w:ascii="Verdana" w:hAnsi="Verdana" w:cs="Times New Roman"/>
          <w:noProof/>
          <w:sz w:val="32"/>
          <w:szCs w:val="32"/>
        </w:rPr>
        <w:t xml:space="preserve">Projects </w:t>
      </w:r>
      <w:r>
        <w:rPr>
          <w:rFonts w:ascii="Verdana" w:hAnsi="Verdana" w:cs="Times New Roman"/>
          <w:noProof/>
          <w:sz w:val="28"/>
          <w:szCs w:val="28"/>
        </w:rPr>
        <w:t>from the table.</w:t>
      </w:r>
    </w:p>
    <w:p w:rsidR="00AD254C" w:rsidRPr="000F7AD3" w:rsidRDefault="00AD254C" w:rsidP="00EB55CF">
      <w:pPr>
        <w:pStyle w:val="ListParagraph"/>
        <w:numPr>
          <w:ilvl w:val="1"/>
          <w:numId w:val="4"/>
        </w:numPr>
        <w:tabs>
          <w:tab w:val="left" w:pos="0"/>
          <w:tab w:val="left" w:pos="180"/>
          <w:tab w:val="left" w:pos="270"/>
        </w:tabs>
        <w:spacing w:line="240" w:lineRule="auto"/>
        <w:contextualSpacing/>
        <w:jc w:val="both"/>
        <w:rPr>
          <w:rFonts w:ascii="Verdana" w:hAnsi="Verdana" w:cs="Times New Roman"/>
          <w:noProof/>
          <w:color w:val="943634"/>
          <w:sz w:val="28"/>
          <w:szCs w:val="28"/>
        </w:rPr>
      </w:pPr>
      <w:r>
        <w:rPr>
          <w:rFonts w:ascii="Verdana" w:hAnsi="Verdana" w:cs="Times New Roman"/>
          <w:noProof/>
          <w:sz w:val="28"/>
          <w:szCs w:val="28"/>
        </w:rPr>
        <w:t>Try to select from the view, and select all data from the table. What’re the differences?</w:t>
      </w:r>
    </w:p>
    <w:p w:rsidR="00EB55CF" w:rsidRDefault="00EB55CF" w:rsidP="00B71331">
      <w:pPr>
        <w:pStyle w:val="ListParagraph"/>
        <w:tabs>
          <w:tab w:val="left" w:pos="0"/>
          <w:tab w:val="left" w:pos="180"/>
          <w:tab w:val="left" w:pos="270"/>
        </w:tabs>
        <w:spacing w:line="240" w:lineRule="auto"/>
        <w:ind w:left="0"/>
        <w:contextualSpacing/>
        <w:jc w:val="both"/>
        <w:rPr>
          <w:rFonts w:ascii="Verdana" w:hAnsi="Verdana" w:cs="Times New Roman"/>
          <w:noProof/>
          <w:sz w:val="32"/>
          <w:szCs w:val="32"/>
        </w:rPr>
      </w:pPr>
    </w:p>
    <w:p w:rsidR="00B71331" w:rsidRPr="00813452" w:rsidRDefault="00901937" w:rsidP="0030749A">
      <w:pPr>
        <w:pStyle w:val="ListParagraph"/>
        <w:numPr>
          <w:ilvl w:val="0"/>
          <w:numId w:val="4"/>
        </w:numPr>
        <w:tabs>
          <w:tab w:val="left" w:pos="0"/>
          <w:tab w:val="left" w:pos="180"/>
          <w:tab w:val="left" w:pos="270"/>
        </w:tabs>
        <w:spacing w:line="240" w:lineRule="auto"/>
        <w:contextualSpacing/>
        <w:jc w:val="both"/>
        <w:rPr>
          <w:rFonts w:ascii="Verdana" w:hAnsi="Verdana" w:cs="Times New Roman"/>
          <w:noProof/>
          <w:color w:val="943634"/>
          <w:sz w:val="52"/>
          <w:szCs w:val="52"/>
        </w:rPr>
      </w:pPr>
      <w:r>
        <w:rPr>
          <w:rFonts w:ascii="Verdana" w:hAnsi="Verdana" w:cs="Times New Roman"/>
          <w:noProof/>
          <w:sz w:val="32"/>
          <w:szCs w:val="32"/>
        </w:rPr>
        <w:t xml:space="preserve">   </w:t>
      </w:r>
      <w:r w:rsidR="00B71331" w:rsidRPr="00AA7872">
        <w:rPr>
          <w:rFonts w:ascii="Verdana" w:hAnsi="Verdana" w:cs="Times New Roman"/>
          <w:noProof/>
          <w:sz w:val="32"/>
          <w:szCs w:val="32"/>
        </w:rPr>
        <w:t xml:space="preserve">Create </w:t>
      </w:r>
      <w:r w:rsidR="0030749A">
        <w:rPr>
          <w:rFonts w:ascii="Verdana" w:hAnsi="Verdana" w:cs="Times New Roman"/>
          <w:noProof/>
          <w:sz w:val="32"/>
          <w:szCs w:val="32"/>
        </w:rPr>
        <w:t>a</w:t>
      </w:r>
      <w:r w:rsidR="00B71331" w:rsidRPr="00AA7872">
        <w:rPr>
          <w:rFonts w:ascii="Verdana" w:hAnsi="Verdana" w:cs="Times New Roman"/>
          <w:noProof/>
          <w:sz w:val="32"/>
          <w:szCs w:val="32"/>
        </w:rPr>
        <w:t xml:space="preserve"> table</w:t>
      </w:r>
      <w:r w:rsidR="00564B45">
        <w:rPr>
          <w:rFonts w:ascii="Verdana" w:hAnsi="Verdana" w:cs="Times New Roman"/>
          <w:noProof/>
          <w:sz w:val="32"/>
          <w:szCs w:val="32"/>
        </w:rPr>
        <w:t xml:space="preserve"> named “Budg</w:t>
      </w:r>
      <w:r w:rsidR="0030749A">
        <w:rPr>
          <w:rFonts w:ascii="Verdana" w:hAnsi="Verdana" w:cs="Times New Roman"/>
          <w:noProof/>
          <w:sz w:val="32"/>
          <w:szCs w:val="32"/>
        </w:rPr>
        <w:t>etChangeAudit”</w:t>
      </w:r>
      <w:r w:rsidR="00B71331" w:rsidRPr="00AA7872">
        <w:rPr>
          <w:rFonts w:ascii="Verdana" w:hAnsi="Verdana" w:cs="Times New Roman"/>
          <w:noProof/>
          <w:sz w:val="32"/>
          <w:szCs w:val="32"/>
        </w:rPr>
        <w:t xml:space="preserve"> with the following structure</w:t>
      </w:r>
    </w:p>
    <w:tbl>
      <w:tblPr>
        <w:tblpPr w:leftFromText="180" w:rightFromText="180" w:vertAnchor="text" w:horzAnchor="margin" w:tblpY="487"/>
        <w:tblW w:w="10818"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Look w:val="04A0" w:firstRow="1" w:lastRow="0" w:firstColumn="1" w:lastColumn="0" w:noHBand="0" w:noVBand="1"/>
      </w:tblPr>
      <w:tblGrid>
        <w:gridCol w:w="2320"/>
        <w:gridCol w:w="1388"/>
        <w:gridCol w:w="1710"/>
        <w:gridCol w:w="1800"/>
        <w:gridCol w:w="1800"/>
        <w:gridCol w:w="1800"/>
      </w:tblGrid>
      <w:tr w:rsidR="0042319F" w:rsidRPr="00AA7872" w:rsidTr="008E4CC2">
        <w:trPr>
          <w:trHeight w:val="340"/>
        </w:trPr>
        <w:tc>
          <w:tcPr>
            <w:tcW w:w="2320" w:type="dxa"/>
            <w:shd w:val="clear" w:color="auto" w:fill="EFD3D2"/>
          </w:tcPr>
          <w:p w:rsidR="00811E08" w:rsidRPr="00813452" w:rsidRDefault="0042319F" w:rsidP="008E4CC2">
            <w:pPr>
              <w:pStyle w:val="ListParagraph"/>
              <w:autoSpaceDE w:val="0"/>
              <w:autoSpaceDN w:val="0"/>
              <w:adjustRightInd w:val="0"/>
              <w:ind w:left="0"/>
              <w:jc w:val="center"/>
              <w:rPr>
                <w:rFonts w:ascii="Verdana" w:hAnsi="Verdana"/>
                <w:sz w:val="24"/>
                <w:szCs w:val="24"/>
              </w:rPr>
            </w:pPr>
            <w:r w:rsidRPr="00813452">
              <w:rPr>
                <w:rFonts w:ascii="Verdana" w:hAnsi="Verdana"/>
                <w:sz w:val="24"/>
                <w:szCs w:val="24"/>
              </w:rPr>
              <w:t>ID(PK)</w:t>
            </w:r>
            <w:r w:rsidR="00811E08" w:rsidRPr="00813452">
              <w:rPr>
                <w:rFonts w:ascii="Verdana" w:hAnsi="Verdana"/>
                <w:sz w:val="24"/>
                <w:szCs w:val="24"/>
              </w:rPr>
              <w:t>(Identity)</w:t>
            </w:r>
          </w:p>
        </w:tc>
        <w:tc>
          <w:tcPr>
            <w:tcW w:w="1388" w:type="dxa"/>
            <w:shd w:val="clear" w:color="auto" w:fill="EFD3D2"/>
          </w:tcPr>
          <w:p w:rsidR="0042319F" w:rsidRPr="00813452" w:rsidRDefault="0042319F" w:rsidP="0042319F">
            <w:pPr>
              <w:pStyle w:val="ListParagraph"/>
              <w:autoSpaceDE w:val="0"/>
              <w:autoSpaceDN w:val="0"/>
              <w:adjustRightInd w:val="0"/>
              <w:ind w:left="0"/>
              <w:jc w:val="center"/>
              <w:rPr>
                <w:rFonts w:ascii="Verdana" w:hAnsi="Verdana"/>
                <w:sz w:val="24"/>
                <w:szCs w:val="24"/>
              </w:rPr>
            </w:pPr>
            <w:r w:rsidRPr="00813452">
              <w:rPr>
                <w:rFonts w:ascii="Verdana" w:hAnsi="Verdana"/>
                <w:sz w:val="24"/>
                <w:szCs w:val="24"/>
              </w:rPr>
              <w:t>ProjectNo</w:t>
            </w:r>
          </w:p>
        </w:tc>
        <w:tc>
          <w:tcPr>
            <w:tcW w:w="1710" w:type="dxa"/>
            <w:shd w:val="clear" w:color="auto" w:fill="EFD3D2"/>
          </w:tcPr>
          <w:p w:rsidR="0042319F" w:rsidRPr="00813452" w:rsidRDefault="0042319F" w:rsidP="0042319F">
            <w:pPr>
              <w:jc w:val="center"/>
              <w:rPr>
                <w:rFonts w:ascii="Verdana" w:hAnsi="Verdana"/>
                <w:sz w:val="24"/>
                <w:szCs w:val="24"/>
              </w:rPr>
            </w:pPr>
            <w:r w:rsidRPr="00813452">
              <w:rPr>
                <w:rFonts w:ascii="Verdana" w:hAnsi="Verdana"/>
                <w:sz w:val="24"/>
                <w:szCs w:val="24"/>
              </w:rPr>
              <w:t>UserName</w:t>
            </w:r>
          </w:p>
        </w:tc>
        <w:tc>
          <w:tcPr>
            <w:tcW w:w="1800" w:type="dxa"/>
            <w:shd w:val="clear" w:color="auto" w:fill="EFD3D2"/>
          </w:tcPr>
          <w:p w:rsidR="0042319F" w:rsidRPr="00B71331" w:rsidRDefault="0042319F" w:rsidP="0042319F">
            <w:pPr>
              <w:jc w:val="center"/>
              <w:rPr>
                <w:rFonts w:ascii="Verdana" w:hAnsi="Verdana"/>
                <w:sz w:val="24"/>
                <w:szCs w:val="24"/>
              </w:rPr>
            </w:pPr>
            <w:r w:rsidRPr="00B71331">
              <w:rPr>
                <w:rFonts w:ascii="Verdana" w:hAnsi="Verdana"/>
                <w:sz w:val="24"/>
                <w:szCs w:val="24"/>
              </w:rPr>
              <w:t>ModifiedDate</w:t>
            </w:r>
          </w:p>
        </w:tc>
        <w:tc>
          <w:tcPr>
            <w:tcW w:w="1800" w:type="dxa"/>
            <w:shd w:val="clear" w:color="auto" w:fill="EFD3D2"/>
          </w:tcPr>
          <w:p w:rsidR="0042319F" w:rsidRPr="00813452" w:rsidRDefault="0042319F" w:rsidP="0042319F">
            <w:pPr>
              <w:jc w:val="center"/>
              <w:rPr>
                <w:rFonts w:ascii="Verdana" w:hAnsi="Verdana"/>
                <w:sz w:val="24"/>
                <w:szCs w:val="24"/>
              </w:rPr>
            </w:pPr>
            <w:r w:rsidRPr="00813452">
              <w:rPr>
                <w:rFonts w:ascii="Verdana" w:hAnsi="Verdana"/>
                <w:sz w:val="24"/>
                <w:szCs w:val="24"/>
              </w:rPr>
              <w:t>Budget_Old</w:t>
            </w:r>
          </w:p>
        </w:tc>
        <w:tc>
          <w:tcPr>
            <w:tcW w:w="1800" w:type="dxa"/>
            <w:shd w:val="clear" w:color="auto" w:fill="EFD3D2"/>
          </w:tcPr>
          <w:p w:rsidR="0042319F" w:rsidRPr="00B71331" w:rsidRDefault="0042319F" w:rsidP="0042319F">
            <w:pPr>
              <w:jc w:val="center"/>
              <w:rPr>
                <w:rFonts w:ascii="Verdana" w:hAnsi="Verdana"/>
                <w:sz w:val="24"/>
                <w:szCs w:val="24"/>
              </w:rPr>
            </w:pPr>
            <w:r w:rsidRPr="00B71331">
              <w:rPr>
                <w:rFonts w:ascii="Verdana" w:hAnsi="Verdana"/>
                <w:sz w:val="24"/>
                <w:szCs w:val="24"/>
              </w:rPr>
              <w:t>Budget_New</w:t>
            </w:r>
          </w:p>
        </w:tc>
      </w:tr>
      <w:tr w:rsidR="0042319F" w:rsidRPr="00AA7872" w:rsidTr="008E4CC2">
        <w:trPr>
          <w:trHeight w:val="351"/>
        </w:trPr>
        <w:tc>
          <w:tcPr>
            <w:tcW w:w="2320" w:type="dxa"/>
            <w:shd w:val="clear" w:color="auto" w:fill="EFD3D2"/>
          </w:tcPr>
          <w:p w:rsidR="0042319F" w:rsidRPr="00B71331" w:rsidRDefault="0042319F" w:rsidP="0042319F">
            <w:pPr>
              <w:pStyle w:val="ListParagraph"/>
              <w:autoSpaceDE w:val="0"/>
              <w:autoSpaceDN w:val="0"/>
              <w:adjustRightInd w:val="0"/>
              <w:ind w:left="0"/>
              <w:jc w:val="center"/>
              <w:rPr>
                <w:rFonts w:ascii="Verdana" w:hAnsi="Verdana"/>
                <w:sz w:val="24"/>
                <w:szCs w:val="24"/>
              </w:rPr>
            </w:pPr>
            <w:r>
              <w:rPr>
                <w:rFonts w:ascii="Verdana" w:hAnsi="Verdana"/>
                <w:sz w:val="24"/>
                <w:szCs w:val="24"/>
              </w:rPr>
              <w:t>1</w:t>
            </w:r>
          </w:p>
        </w:tc>
        <w:tc>
          <w:tcPr>
            <w:tcW w:w="1388" w:type="dxa"/>
            <w:shd w:val="clear" w:color="auto" w:fill="EFD3D2"/>
          </w:tcPr>
          <w:p w:rsidR="0042319F" w:rsidRPr="00B71331" w:rsidRDefault="0042319F" w:rsidP="0042319F">
            <w:pPr>
              <w:pStyle w:val="ListParagraph"/>
              <w:autoSpaceDE w:val="0"/>
              <w:autoSpaceDN w:val="0"/>
              <w:adjustRightInd w:val="0"/>
              <w:ind w:left="0"/>
              <w:jc w:val="center"/>
              <w:rPr>
                <w:rFonts w:ascii="Verdana" w:hAnsi="Verdana"/>
                <w:b/>
                <w:bCs/>
                <w:sz w:val="24"/>
                <w:szCs w:val="24"/>
              </w:rPr>
            </w:pPr>
            <w:r w:rsidRPr="00B71331">
              <w:rPr>
                <w:rFonts w:ascii="Verdana" w:hAnsi="Verdana"/>
                <w:sz w:val="24"/>
                <w:szCs w:val="24"/>
              </w:rPr>
              <w:t>p2</w:t>
            </w:r>
          </w:p>
        </w:tc>
        <w:tc>
          <w:tcPr>
            <w:tcW w:w="1710" w:type="dxa"/>
            <w:shd w:val="clear" w:color="auto" w:fill="EFD3D2"/>
          </w:tcPr>
          <w:p w:rsidR="0042319F" w:rsidRPr="00B71331" w:rsidRDefault="003E4BB3" w:rsidP="0042319F">
            <w:pPr>
              <w:jc w:val="center"/>
              <w:rPr>
                <w:rFonts w:ascii="Verdana" w:hAnsi="Verdana"/>
                <w:sz w:val="24"/>
                <w:szCs w:val="24"/>
              </w:rPr>
            </w:pPr>
            <w:r>
              <w:rPr>
                <w:rFonts w:ascii="Verdana" w:hAnsi="Verdana"/>
                <w:sz w:val="24"/>
                <w:szCs w:val="24"/>
              </w:rPr>
              <w:t>sa</w:t>
            </w:r>
          </w:p>
        </w:tc>
        <w:tc>
          <w:tcPr>
            <w:tcW w:w="1800" w:type="dxa"/>
            <w:shd w:val="clear" w:color="auto" w:fill="EFD3D2"/>
          </w:tcPr>
          <w:p w:rsidR="0042319F" w:rsidRPr="00B71331" w:rsidRDefault="0042319F" w:rsidP="0042319F">
            <w:pPr>
              <w:jc w:val="center"/>
              <w:rPr>
                <w:rFonts w:ascii="Verdana" w:hAnsi="Verdana"/>
                <w:sz w:val="24"/>
                <w:szCs w:val="24"/>
              </w:rPr>
            </w:pPr>
            <w:r w:rsidRPr="00B71331">
              <w:rPr>
                <w:rFonts w:ascii="Verdana" w:hAnsi="Verdana"/>
                <w:sz w:val="24"/>
                <w:szCs w:val="24"/>
              </w:rPr>
              <w:t xml:space="preserve">2008-01-31 </w:t>
            </w:r>
          </w:p>
        </w:tc>
        <w:tc>
          <w:tcPr>
            <w:tcW w:w="1800" w:type="dxa"/>
            <w:shd w:val="clear" w:color="auto" w:fill="EFD3D2"/>
          </w:tcPr>
          <w:p w:rsidR="0042319F" w:rsidRPr="00B71331" w:rsidRDefault="0042319F" w:rsidP="0042319F">
            <w:pPr>
              <w:jc w:val="center"/>
              <w:rPr>
                <w:rFonts w:ascii="Verdana" w:hAnsi="Verdana"/>
                <w:sz w:val="24"/>
                <w:szCs w:val="24"/>
              </w:rPr>
            </w:pPr>
            <w:r w:rsidRPr="00B71331">
              <w:rPr>
                <w:rFonts w:ascii="Verdana" w:hAnsi="Verdana"/>
                <w:sz w:val="24"/>
                <w:szCs w:val="24"/>
              </w:rPr>
              <w:t>95000</w:t>
            </w:r>
          </w:p>
        </w:tc>
        <w:tc>
          <w:tcPr>
            <w:tcW w:w="1800" w:type="dxa"/>
            <w:shd w:val="clear" w:color="auto" w:fill="EFD3D2"/>
          </w:tcPr>
          <w:p w:rsidR="0042319F" w:rsidRPr="00B71331" w:rsidRDefault="0042319F" w:rsidP="0042319F">
            <w:pPr>
              <w:jc w:val="center"/>
              <w:rPr>
                <w:rFonts w:ascii="Verdana" w:hAnsi="Verdana"/>
                <w:sz w:val="24"/>
                <w:szCs w:val="24"/>
              </w:rPr>
            </w:pPr>
            <w:r w:rsidRPr="00B71331">
              <w:rPr>
                <w:rFonts w:ascii="Verdana" w:hAnsi="Verdana"/>
                <w:sz w:val="24"/>
                <w:szCs w:val="24"/>
              </w:rPr>
              <w:t>200000</w:t>
            </w:r>
          </w:p>
        </w:tc>
      </w:tr>
    </w:tbl>
    <w:p w:rsidR="00B71331" w:rsidRPr="001A5C4C" w:rsidRDefault="00B71331" w:rsidP="001A5C4C">
      <w:pPr>
        <w:tabs>
          <w:tab w:val="left" w:pos="0"/>
          <w:tab w:val="left" w:pos="180"/>
          <w:tab w:val="left" w:pos="270"/>
        </w:tabs>
        <w:spacing w:line="240" w:lineRule="auto"/>
        <w:ind w:firstLine="720"/>
        <w:jc w:val="both"/>
        <w:rPr>
          <w:rFonts w:ascii="Verdana" w:hAnsi="Verdana" w:cs="Times New Roman"/>
          <w:noProof/>
        </w:rPr>
      </w:pPr>
    </w:p>
    <w:p w:rsidR="00B71331" w:rsidRDefault="00B71331" w:rsidP="008253B8">
      <w:pPr>
        <w:tabs>
          <w:tab w:val="left" w:pos="0"/>
          <w:tab w:val="left" w:pos="180"/>
          <w:tab w:val="left" w:pos="270"/>
        </w:tabs>
        <w:spacing w:line="240" w:lineRule="auto"/>
        <w:ind w:left="90"/>
        <w:jc w:val="both"/>
        <w:rPr>
          <w:rFonts w:ascii="Verdana" w:hAnsi="Verdana" w:cs="Times New Roman"/>
          <w:noProof/>
          <w:sz w:val="32"/>
          <w:szCs w:val="32"/>
        </w:rPr>
      </w:pPr>
      <w:r w:rsidRPr="00D6628B">
        <w:rPr>
          <w:rFonts w:ascii="Verdana" w:hAnsi="Verdana" w:cs="Times New Roman"/>
          <w:noProof/>
          <w:sz w:val="32"/>
          <w:szCs w:val="32"/>
        </w:rPr>
        <w:t>This table will be used</w:t>
      </w:r>
      <w:r>
        <w:rPr>
          <w:rFonts w:ascii="Verdana" w:hAnsi="Verdana" w:cs="Times New Roman"/>
          <w:noProof/>
          <w:sz w:val="32"/>
          <w:szCs w:val="32"/>
        </w:rPr>
        <w:t xml:space="preserve"> to audit the update trials on the Budget column (Project table)</w:t>
      </w:r>
    </w:p>
    <w:p w:rsidR="00B71331" w:rsidRDefault="00B71331" w:rsidP="008253B8">
      <w:pPr>
        <w:tabs>
          <w:tab w:val="left" w:pos="0"/>
          <w:tab w:val="left" w:pos="180"/>
          <w:tab w:val="left" w:pos="270"/>
        </w:tabs>
        <w:spacing w:line="240" w:lineRule="auto"/>
        <w:ind w:left="90"/>
        <w:jc w:val="both"/>
        <w:rPr>
          <w:rFonts w:ascii="Verdana" w:hAnsi="Verdana" w:cs="Times New Roman"/>
          <w:noProof/>
          <w:sz w:val="32"/>
          <w:szCs w:val="32"/>
        </w:rPr>
      </w:pPr>
      <w:r>
        <w:rPr>
          <w:rFonts w:ascii="Verdana" w:hAnsi="Verdana" w:cs="Times New Roman"/>
          <w:noProof/>
          <w:sz w:val="32"/>
          <w:szCs w:val="32"/>
        </w:rPr>
        <w:t>Example:</w:t>
      </w:r>
    </w:p>
    <w:p w:rsidR="00B71331" w:rsidRPr="00181C58" w:rsidRDefault="00B71331" w:rsidP="00181C58">
      <w:pPr>
        <w:tabs>
          <w:tab w:val="left" w:pos="0"/>
          <w:tab w:val="left" w:pos="180"/>
          <w:tab w:val="left" w:pos="270"/>
        </w:tabs>
        <w:spacing w:line="240" w:lineRule="auto"/>
        <w:ind w:left="720"/>
        <w:jc w:val="both"/>
        <w:rPr>
          <w:rFonts w:ascii="Verdana" w:hAnsi="Verdana" w:cs="Times New Roman"/>
          <w:noProof/>
          <w:sz w:val="28"/>
          <w:szCs w:val="28"/>
        </w:rPr>
      </w:pPr>
      <w:r w:rsidRPr="00181C58">
        <w:rPr>
          <w:rFonts w:ascii="Verdana" w:hAnsi="Verdana" w:cs="Times New Roman"/>
          <w:noProof/>
          <w:sz w:val="28"/>
          <w:szCs w:val="28"/>
        </w:rPr>
        <w:t>If a user updated the budget column the project number, user name who made that update, the date of the modification and the value of the old and the new budget will be inserted into the Audit table</w:t>
      </w:r>
    </w:p>
    <w:p w:rsidR="00175D75" w:rsidRPr="00175D75" w:rsidRDefault="00B71331" w:rsidP="00D12E2C">
      <w:pPr>
        <w:tabs>
          <w:tab w:val="left" w:pos="0"/>
          <w:tab w:val="left" w:pos="180"/>
          <w:tab w:val="left" w:pos="270"/>
        </w:tabs>
        <w:spacing w:line="240" w:lineRule="auto"/>
        <w:ind w:left="720"/>
        <w:jc w:val="both"/>
        <w:rPr>
          <w:rFonts w:ascii="Verdana" w:hAnsi="Verdana" w:cs="Times New Roman"/>
          <w:noProof/>
          <w:sz w:val="32"/>
          <w:szCs w:val="32"/>
        </w:rPr>
      </w:pPr>
      <w:r w:rsidRPr="00181C58">
        <w:rPr>
          <w:rFonts w:ascii="Verdana" w:hAnsi="Verdana" w:cs="Times New Roman"/>
          <w:noProof/>
          <w:sz w:val="28"/>
          <w:szCs w:val="28"/>
        </w:rPr>
        <w:t>Note: This process will take place only if the user updated the budget column</w:t>
      </w:r>
    </w:p>
    <w:sectPr w:rsidR="00175D75" w:rsidRPr="00175D75" w:rsidSect="00464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altName w:val="Modern No. 20"/>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67C"/>
    <w:multiLevelType w:val="hybridMultilevel"/>
    <w:tmpl w:val="260ABE9A"/>
    <w:lvl w:ilvl="0" w:tplc="A7DC29FC">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82F4733"/>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2CD818F5"/>
    <w:multiLevelType w:val="hybridMultilevel"/>
    <w:tmpl w:val="18143EEE"/>
    <w:lvl w:ilvl="0" w:tplc="BCBE6724">
      <w:start w:val="1"/>
      <w:numFmt w:val="decimal"/>
      <w:lvlText w:val="%1."/>
      <w:lvlJc w:val="left"/>
      <w:pPr>
        <w:ind w:left="720" w:hanging="720"/>
      </w:pPr>
      <w:rPr>
        <w:rFonts w:ascii="Verdana" w:hAnsi="Verdana" w:hint="default"/>
        <w:b/>
        <w:bCs/>
        <w:color w:val="943634"/>
        <w:sz w:val="32"/>
        <w:szCs w:val="32"/>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BB233DE"/>
    <w:multiLevelType w:val="hybridMultilevel"/>
    <w:tmpl w:val="791CB7EC"/>
    <w:lvl w:ilvl="0" w:tplc="67F49BF2">
      <w:start w:val="1"/>
      <w:numFmt w:val="decimal"/>
      <w:lvlText w:val="%1."/>
      <w:lvlJc w:val="left"/>
      <w:pPr>
        <w:ind w:left="720" w:hanging="360"/>
      </w:pPr>
      <w:rPr>
        <w:b/>
        <w:bCs/>
        <w:color w:val="943634"/>
      </w:rPr>
    </w:lvl>
    <w:lvl w:ilvl="1" w:tplc="04090019">
      <w:start w:val="1"/>
      <w:numFmt w:val="lowerLetter"/>
      <w:lvlText w:val="%2."/>
      <w:lvlJc w:val="left"/>
      <w:pPr>
        <w:ind w:left="1440" w:hanging="360"/>
      </w:pPr>
    </w:lvl>
    <w:lvl w:ilvl="2" w:tplc="01F20D9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16730"/>
    <w:multiLevelType w:val="hybridMultilevel"/>
    <w:tmpl w:val="18143EEE"/>
    <w:lvl w:ilvl="0" w:tplc="BCBE6724">
      <w:start w:val="1"/>
      <w:numFmt w:val="decimal"/>
      <w:lvlText w:val="%1."/>
      <w:lvlJc w:val="left"/>
      <w:pPr>
        <w:ind w:left="720" w:hanging="720"/>
      </w:pPr>
      <w:rPr>
        <w:rFonts w:ascii="Verdana" w:hAnsi="Verdana" w:hint="default"/>
        <w:b/>
        <w:bCs/>
        <w:color w:val="943634"/>
        <w:sz w:val="32"/>
        <w:szCs w:val="32"/>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6373DBA"/>
    <w:multiLevelType w:val="hybridMultilevel"/>
    <w:tmpl w:val="6FBCE716"/>
    <w:lvl w:ilvl="0" w:tplc="C898FA36">
      <w:start w:val="1"/>
      <w:numFmt w:val="decimal"/>
      <w:lvlText w:val="%1-"/>
      <w:lvlJc w:val="left"/>
      <w:pPr>
        <w:ind w:left="750" w:hanging="360"/>
      </w:pPr>
      <w:rPr>
        <w:rFonts w:hint="default"/>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D7"/>
    <w:rsid w:val="000214CC"/>
    <w:rsid w:val="00027748"/>
    <w:rsid w:val="000377F6"/>
    <w:rsid w:val="00093C23"/>
    <w:rsid w:val="000C47EF"/>
    <w:rsid w:val="000F7AD3"/>
    <w:rsid w:val="001277E8"/>
    <w:rsid w:val="00135B32"/>
    <w:rsid w:val="00142C54"/>
    <w:rsid w:val="001532EF"/>
    <w:rsid w:val="001612F3"/>
    <w:rsid w:val="00175D75"/>
    <w:rsid w:val="00181C58"/>
    <w:rsid w:val="00190BE8"/>
    <w:rsid w:val="001A2210"/>
    <w:rsid w:val="001A5C4C"/>
    <w:rsid w:val="001D02CF"/>
    <w:rsid w:val="001D43D7"/>
    <w:rsid w:val="001E5548"/>
    <w:rsid w:val="001F5BED"/>
    <w:rsid w:val="00207C40"/>
    <w:rsid w:val="002869BE"/>
    <w:rsid w:val="002A7C44"/>
    <w:rsid w:val="002C0687"/>
    <w:rsid w:val="002D4675"/>
    <w:rsid w:val="002F0705"/>
    <w:rsid w:val="002F22F9"/>
    <w:rsid w:val="0030749A"/>
    <w:rsid w:val="00316355"/>
    <w:rsid w:val="003A6696"/>
    <w:rsid w:val="003B6F69"/>
    <w:rsid w:val="003C55D6"/>
    <w:rsid w:val="003D46B6"/>
    <w:rsid w:val="003E0DFE"/>
    <w:rsid w:val="003E4BB3"/>
    <w:rsid w:val="004065C9"/>
    <w:rsid w:val="0042319F"/>
    <w:rsid w:val="00423CDE"/>
    <w:rsid w:val="004528FB"/>
    <w:rsid w:val="00464DAE"/>
    <w:rsid w:val="004C0E55"/>
    <w:rsid w:val="004D28F1"/>
    <w:rsid w:val="004E6AF3"/>
    <w:rsid w:val="00513DBB"/>
    <w:rsid w:val="00516F78"/>
    <w:rsid w:val="005323D1"/>
    <w:rsid w:val="005643B8"/>
    <w:rsid w:val="00564B45"/>
    <w:rsid w:val="005819AE"/>
    <w:rsid w:val="00594D3E"/>
    <w:rsid w:val="005A017F"/>
    <w:rsid w:val="005A3761"/>
    <w:rsid w:val="0060480A"/>
    <w:rsid w:val="00690FE5"/>
    <w:rsid w:val="006A71A5"/>
    <w:rsid w:val="006B764B"/>
    <w:rsid w:val="006E256D"/>
    <w:rsid w:val="006F3AE2"/>
    <w:rsid w:val="0074149D"/>
    <w:rsid w:val="00767F50"/>
    <w:rsid w:val="007837F5"/>
    <w:rsid w:val="0079396A"/>
    <w:rsid w:val="008029FB"/>
    <w:rsid w:val="00811E08"/>
    <w:rsid w:val="00813452"/>
    <w:rsid w:val="00816C0F"/>
    <w:rsid w:val="008253B8"/>
    <w:rsid w:val="008461F4"/>
    <w:rsid w:val="00855F1C"/>
    <w:rsid w:val="00860875"/>
    <w:rsid w:val="00891EDC"/>
    <w:rsid w:val="008D00A3"/>
    <w:rsid w:val="008D02C3"/>
    <w:rsid w:val="008E4CC2"/>
    <w:rsid w:val="009018A7"/>
    <w:rsid w:val="00901937"/>
    <w:rsid w:val="00957500"/>
    <w:rsid w:val="009C6F2C"/>
    <w:rsid w:val="00A55816"/>
    <w:rsid w:val="00A63C31"/>
    <w:rsid w:val="00A954E2"/>
    <w:rsid w:val="00AA6F70"/>
    <w:rsid w:val="00AD254C"/>
    <w:rsid w:val="00AE37DC"/>
    <w:rsid w:val="00AE4627"/>
    <w:rsid w:val="00AE773A"/>
    <w:rsid w:val="00AF3925"/>
    <w:rsid w:val="00B205F7"/>
    <w:rsid w:val="00B22B36"/>
    <w:rsid w:val="00B62A04"/>
    <w:rsid w:val="00B71331"/>
    <w:rsid w:val="00B75E88"/>
    <w:rsid w:val="00BB7E32"/>
    <w:rsid w:val="00BF751E"/>
    <w:rsid w:val="00C04365"/>
    <w:rsid w:val="00C27D1B"/>
    <w:rsid w:val="00C330B1"/>
    <w:rsid w:val="00C75FFA"/>
    <w:rsid w:val="00C84711"/>
    <w:rsid w:val="00CB5A1E"/>
    <w:rsid w:val="00D12E2C"/>
    <w:rsid w:val="00D27AE0"/>
    <w:rsid w:val="00D743A9"/>
    <w:rsid w:val="00DB7F63"/>
    <w:rsid w:val="00DC449B"/>
    <w:rsid w:val="00DC64C5"/>
    <w:rsid w:val="00DD1EC2"/>
    <w:rsid w:val="00E31A3A"/>
    <w:rsid w:val="00E40F69"/>
    <w:rsid w:val="00E429E9"/>
    <w:rsid w:val="00EB55CF"/>
    <w:rsid w:val="00EF03EA"/>
    <w:rsid w:val="00F00D7D"/>
    <w:rsid w:val="00F04442"/>
    <w:rsid w:val="00F5057D"/>
    <w:rsid w:val="00F51F73"/>
    <w:rsid w:val="00F7189D"/>
    <w:rsid w:val="00F81647"/>
    <w:rsid w:val="00F84393"/>
    <w:rsid w:val="00F93A69"/>
    <w:rsid w:val="00F96D6B"/>
    <w:rsid w:val="00FD7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14D96"/>
  <w15:docId w15:val="{AF30BF09-F4B9-43DC-8B6B-F9CE65D0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DE"/>
    <w:pPr>
      <w:ind w:left="720"/>
    </w:pPr>
  </w:style>
  <w:style w:type="paragraph" w:styleId="PlainText">
    <w:name w:val="Plain Text"/>
    <w:basedOn w:val="Normal"/>
    <w:link w:val="PlainTextChar"/>
    <w:uiPriority w:val="99"/>
    <w:unhideWhenUsed/>
    <w:rsid w:val="003E0DFE"/>
    <w:pPr>
      <w:spacing w:after="0" w:line="240" w:lineRule="auto"/>
    </w:pPr>
    <w:rPr>
      <w:rFonts w:ascii="Consolas" w:hAnsi="Consolas"/>
      <w:sz w:val="21"/>
      <w:szCs w:val="21"/>
    </w:rPr>
  </w:style>
  <w:style w:type="character" w:customStyle="1" w:styleId="PlainTextChar">
    <w:name w:val="Plain Text Char"/>
    <w:link w:val="PlainText"/>
    <w:uiPriority w:val="99"/>
    <w:rsid w:val="003E0DFE"/>
    <w:rPr>
      <w:rFonts w:ascii="Consolas" w:eastAsia="Calibri" w:hAnsi="Consolas" w:cs="Arial"/>
      <w:sz w:val="21"/>
      <w:szCs w:val="21"/>
    </w:rPr>
  </w:style>
  <w:style w:type="table" w:styleId="MediumGrid1-Accent2">
    <w:name w:val="Medium Grid 1 Accent 2"/>
    <w:basedOn w:val="TableNormal"/>
    <w:uiPriority w:val="67"/>
    <w:rsid w:val="00B71331"/>
    <w:rPr>
      <w:rFonts w:eastAsia="Times New Roman"/>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character" w:styleId="Hyperlink">
    <w:name w:val="Hyperlink"/>
    <w:uiPriority w:val="99"/>
    <w:unhideWhenUsed/>
    <w:rsid w:val="00B20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24462">
      <w:bodyDiv w:val="1"/>
      <w:marLeft w:val="0"/>
      <w:marRight w:val="0"/>
      <w:marTop w:val="0"/>
      <w:marBottom w:val="0"/>
      <w:divBdr>
        <w:top w:val="none" w:sz="0" w:space="0" w:color="auto"/>
        <w:left w:val="none" w:sz="0" w:space="0" w:color="auto"/>
        <w:bottom w:val="none" w:sz="0" w:space="0" w:color="auto"/>
        <w:right w:val="none" w:sz="0" w:space="0" w:color="auto"/>
      </w:divBdr>
    </w:div>
    <w:div w:id="15175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2DE90-AE5A-4E80-86EA-FCD1FB2E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EL-YaMaMa</cp:lastModifiedBy>
  <cp:revision>3</cp:revision>
  <dcterms:created xsi:type="dcterms:W3CDTF">2022-05-31T11:33:00Z</dcterms:created>
  <dcterms:modified xsi:type="dcterms:W3CDTF">2022-05-31T11:33:00Z</dcterms:modified>
</cp:coreProperties>
</file>