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Academic Subject Attendance Sheet</w:t>
      </w:r>
    </w:p>
    <w:p>
      <w:r>
        <w:t>Month: ______________________</w:t>
      </w:r>
    </w:p>
    <w:p>
      <w:r>
        <w:t>Mark ✅ when completed.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PF (30 min - Daily)</w:t>
            </w:r>
          </w:p>
        </w:tc>
        <w:tc>
          <w:tcPr>
            <w:tcW w:type="dxa" w:w="960"/>
          </w:tcPr>
          <w:p>
            <w:r>
              <w:t>ICT (30 min - Daily)</w:t>
            </w:r>
          </w:p>
        </w:tc>
        <w:tc>
          <w:tcPr>
            <w:tcW w:type="dxa" w:w="960"/>
          </w:tcPr>
          <w:p>
            <w:r>
              <w:t>Calculus (30 min - 4x/week)</w:t>
            </w:r>
          </w:p>
        </w:tc>
        <w:tc>
          <w:tcPr>
            <w:tcW w:type="dxa" w:w="960"/>
          </w:tcPr>
          <w:p>
            <w:r>
              <w:t>Math (30 min - 3x/week)</w:t>
            </w:r>
          </w:p>
        </w:tc>
        <w:tc>
          <w:tcPr>
            <w:tcW w:type="dxa" w:w="960"/>
          </w:tcPr>
          <w:p>
            <w:r>
              <w:t>Physics (30 min - 4x/week)</w:t>
            </w:r>
          </w:p>
        </w:tc>
        <w:tc>
          <w:tcPr>
            <w:tcW w:type="dxa" w:w="960"/>
          </w:tcPr>
          <w:p>
            <w:r>
              <w:t>English (30 min - 3x/week)</w:t>
            </w:r>
          </w:p>
        </w:tc>
        <w:tc>
          <w:tcPr>
            <w:tcW w:type="dxa" w:w="960"/>
          </w:tcPr>
          <w:p>
            <w:r>
              <w:t>THQ (30 min - 2x/week)</w:t>
            </w:r>
          </w:p>
        </w:tc>
        <w:tc>
          <w:tcPr>
            <w:tcW w:type="dxa" w:w="960"/>
          </w:tcPr>
          <w:p>
            <w:r>
              <w:t>I.S (30 min - 2x/week)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