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70BE9E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Marks_Bar_Chart</w:t>
      </w:r>
    </w:p>
    <w:tbl>
      <w:tblPr>
        <w:tblStyle w:val="GridTable4-Accent2"/>
        <w:tblpPr w:leftFromText="180" w:rightFromText="180" w:vertAnchor="page" w:horzAnchor="margin" w:tblpXSpec="center" w:tblpY="1529"/>
        <w:tblW w:w="4933" w:type="dxa"/>
        <w:tblLook w:val="04A0" w:firstRow="1" w:lastRow="0" w:firstColumn="1" w:lastColumn="0" w:noHBand="0" w:noVBand="1"/>
      </w:tblPr>
      <w:tblGrid>
        <w:gridCol w:w="969"/>
        <w:gridCol w:w="1084"/>
        <w:gridCol w:w="960"/>
        <w:gridCol w:w="960"/>
        <w:gridCol w:w="960"/>
      </w:tblGrid>
      <w:tr w:rsidR="00E62AA6" w:rsidRPr="006E5272" w14:paraId="2848213A" w14:textId="77777777" w:rsidTr="00E6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464DB0AE" w14:textId="77777777" w:rsidR="00457B98" w:rsidRPr="006E5272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ROLLNO</w:t>
            </w:r>
          </w:p>
        </w:tc>
        <w:tc>
          <w:tcPr>
            <w:tcW w:w="1084" w:type="dxa"/>
            <w:noWrap/>
            <w:hideMark/>
          </w:tcPr>
          <w:p w14:paraId="2D7FD1AA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960" w:type="dxa"/>
            <w:noWrap/>
            <w:hideMark/>
          </w:tcPr>
          <w:p w14:paraId="1B9B210E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QT</w:t>
            </w:r>
          </w:p>
        </w:tc>
        <w:tc>
          <w:tcPr>
            <w:tcW w:w="960" w:type="dxa"/>
            <w:noWrap/>
            <w:hideMark/>
          </w:tcPr>
          <w:p w14:paraId="294FD5B4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FIT</w:t>
            </w:r>
          </w:p>
        </w:tc>
        <w:tc>
          <w:tcPr>
            <w:tcW w:w="960" w:type="dxa"/>
            <w:noWrap/>
            <w:hideMark/>
          </w:tcPr>
          <w:p w14:paraId="76C61608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IOM</w:t>
            </w:r>
          </w:p>
        </w:tc>
      </w:tr>
      <w:tr w:rsidR="00E62AA6" w:rsidRPr="006E5272" w14:paraId="78226D8C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722F6C55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084" w:type="dxa"/>
            <w:noWrap/>
            <w:hideMark/>
          </w:tcPr>
          <w:p w14:paraId="205BF6E9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Pruvallika</w:t>
            </w:r>
          </w:p>
        </w:tc>
        <w:tc>
          <w:tcPr>
            <w:tcW w:w="960" w:type="dxa"/>
            <w:noWrap/>
            <w:hideMark/>
          </w:tcPr>
          <w:p w14:paraId="031C1035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66A66046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60" w:type="dxa"/>
            <w:noWrap/>
            <w:hideMark/>
          </w:tcPr>
          <w:p w14:paraId="17C83EEB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457B98" w:rsidRPr="006E5272" w14:paraId="554E0561" w14:textId="77777777" w:rsidTr="00E62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5BD18C31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084" w:type="dxa"/>
            <w:noWrap/>
            <w:hideMark/>
          </w:tcPr>
          <w:p w14:paraId="10FC2937" w14:textId="77777777" w:rsidR="00457B98" w:rsidRPr="006E5272" w:rsidRDefault="00457B98" w:rsidP="004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Aiyaman</w:t>
            </w:r>
          </w:p>
        </w:tc>
        <w:tc>
          <w:tcPr>
            <w:tcW w:w="960" w:type="dxa"/>
            <w:noWrap/>
            <w:hideMark/>
          </w:tcPr>
          <w:p w14:paraId="34C5EEA9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28618E68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41A0EA6C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E62AA6" w:rsidRPr="006E5272" w14:paraId="4427815D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2D313368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084" w:type="dxa"/>
            <w:noWrap/>
            <w:hideMark/>
          </w:tcPr>
          <w:p w14:paraId="538DD61A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Akosh</w:t>
            </w:r>
          </w:p>
        </w:tc>
        <w:tc>
          <w:tcPr>
            <w:tcW w:w="960" w:type="dxa"/>
            <w:noWrap/>
            <w:hideMark/>
          </w:tcPr>
          <w:p w14:paraId="035B7B91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67A00E2A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960" w:type="dxa"/>
            <w:noWrap/>
            <w:hideMark/>
          </w:tcPr>
          <w:p w14:paraId="024C4CB6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  <w:tr w:rsidR="00457B98" w:rsidRPr="006E5272" w14:paraId="7833C0AA" w14:textId="77777777" w:rsidTr="00E62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3A9A9CD0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084" w:type="dxa"/>
            <w:noWrap/>
            <w:hideMark/>
          </w:tcPr>
          <w:p w14:paraId="587EA1BE" w14:textId="77777777" w:rsidR="00457B98" w:rsidRPr="006E5272" w:rsidRDefault="00457B98" w:rsidP="004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Prajaktha</w:t>
            </w:r>
          </w:p>
        </w:tc>
        <w:tc>
          <w:tcPr>
            <w:tcW w:w="960" w:type="dxa"/>
            <w:noWrap/>
            <w:hideMark/>
          </w:tcPr>
          <w:p w14:paraId="0D0FC91F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31A36E99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65D6B03B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E62AA6" w:rsidRPr="006E5272" w14:paraId="6D9AC8AA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747335E9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084" w:type="dxa"/>
            <w:noWrap/>
            <w:hideMark/>
          </w:tcPr>
          <w:p w14:paraId="02E82B1A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Trisha</w:t>
            </w:r>
          </w:p>
        </w:tc>
        <w:tc>
          <w:tcPr>
            <w:tcW w:w="960" w:type="dxa"/>
            <w:noWrap/>
            <w:hideMark/>
          </w:tcPr>
          <w:p w14:paraId="1FCA36E0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2BA7EC38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60" w:type="dxa"/>
            <w:noWrap/>
            <w:hideMark/>
          </w:tcPr>
          <w:p w14:paraId="641DFDB4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</w:tr>
    </w:tbl>
    <w:p w14:paraId="66111FA3" w14:textId="77777777" w:rsidR="006E5272" w:rsidRPr="006E5272" w:rsidRDefault="006E5272" w:rsidP="006E5272"/>
    <w:p w14:paraId="39F7900C" w14:textId="77777777" w:rsidR="006E5272" w:rsidRPr="006E5272" w:rsidRDefault="006E5272" w:rsidP="006E5272"/>
    <w:p w14:paraId="695E0269" w14:textId="77777777" w:rsidR="00457B98" w:rsidRDefault="00457B98" w:rsidP="006E5272"/>
    <w:p w14:paraId="568F5F1E" w14:textId="77777777" w:rsidR="00457B98" w:rsidRDefault="00457B98" w:rsidP="006E5272"/>
    <w:p w14:paraId="5540EE18" w14:textId="77777777" w:rsidR="006E5272" w:rsidRDefault="006E5272" w:rsidP="006E5272">
      <w:r>
        <w:rPr>
          <w:noProof/>
        </w:rPr>
        <w:drawing>
          <wp:anchor distT="0" distB="0" distL="114300" distR="114300" simplePos="0" relativeHeight="251658240" behindDoc="0" locked="0" layoutInCell="1" allowOverlap="1" wp14:anchorId="1DD06B5E" wp14:editId="5FB3B36A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5400000" cy="2700000"/>
            <wp:effectExtent l="0" t="0" r="10795" b="5715"/>
            <wp:wrapSquare wrapText="bothSides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14:paraId="36FAF3A6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Total_Average</w:t>
      </w:r>
    </w:p>
    <w:tbl>
      <w:tblPr>
        <w:tblStyle w:val="GridTable4-Accent5"/>
        <w:tblW w:w="7080" w:type="dxa"/>
        <w:jc w:val="center"/>
        <w:tblLook w:val="04A0" w:firstRow="1" w:lastRow="0" w:firstColumn="1" w:lastColumn="0" w:noHBand="0" w:noVBand="1"/>
      </w:tblPr>
      <w:tblGrid>
        <w:gridCol w:w="969"/>
        <w:gridCol w:w="960"/>
        <w:gridCol w:w="1354"/>
        <w:gridCol w:w="1082"/>
        <w:gridCol w:w="1346"/>
        <w:gridCol w:w="960"/>
        <w:gridCol w:w="1092"/>
      </w:tblGrid>
      <w:tr w:rsidR="003B5629" w:rsidRPr="003B5629" w14:paraId="767B886F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461F47B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ROLLNO</w:t>
            </w:r>
          </w:p>
        </w:tc>
        <w:tc>
          <w:tcPr>
            <w:tcW w:w="960" w:type="dxa"/>
            <w:noWrap/>
            <w:hideMark/>
          </w:tcPr>
          <w:p w14:paraId="4CECEFF8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150" w:type="dxa"/>
            <w:noWrap/>
            <w:hideMark/>
          </w:tcPr>
          <w:p w14:paraId="38BEDC67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ECONOMICS</w:t>
            </w:r>
          </w:p>
        </w:tc>
        <w:tc>
          <w:tcPr>
            <w:tcW w:w="960" w:type="dxa"/>
            <w:noWrap/>
            <w:hideMark/>
          </w:tcPr>
          <w:p w14:paraId="0D1A370F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BANKING</w:t>
            </w:r>
          </w:p>
        </w:tc>
        <w:tc>
          <w:tcPr>
            <w:tcW w:w="1130" w:type="dxa"/>
            <w:noWrap/>
            <w:hideMark/>
          </w:tcPr>
          <w:p w14:paraId="41BEF38B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960" w:type="dxa"/>
            <w:noWrap/>
            <w:hideMark/>
          </w:tcPr>
          <w:p w14:paraId="55920512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960" w:type="dxa"/>
            <w:noWrap/>
            <w:hideMark/>
          </w:tcPr>
          <w:p w14:paraId="5DD95AC1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</w:tr>
      <w:tr w:rsidR="003B5629" w:rsidRPr="003B5629" w14:paraId="7B66BD81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C2E00DC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BE3DF8D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Ajay</w:t>
            </w:r>
          </w:p>
        </w:tc>
        <w:tc>
          <w:tcPr>
            <w:tcW w:w="1150" w:type="dxa"/>
            <w:noWrap/>
            <w:hideMark/>
          </w:tcPr>
          <w:p w14:paraId="4003DFCA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6FAD31B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130" w:type="dxa"/>
            <w:noWrap/>
            <w:hideMark/>
          </w:tcPr>
          <w:p w14:paraId="6259BB9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277F2012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960" w:type="dxa"/>
            <w:noWrap/>
            <w:hideMark/>
          </w:tcPr>
          <w:p w14:paraId="52FE288E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</w:tr>
      <w:tr w:rsidR="003B5629" w:rsidRPr="003B5629" w14:paraId="47200AD7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F80E99D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7F8EE74D" w14:textId="77777777" w:rsidR="003B5629" w:rsidRPr="003B5629" w:rsidRDefault="003B5629" w:rsidP="003B5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Vijay</w:t>
            </w:r>
          </w:p>
        </w:tc>
        <w:tc>
          <w:tcPr>
            <w:tcW w:w="1150" w:type="dxa"/>
            <w:noWrap/>
            <w:hideMark/>
          </w:tcPr>
          <w:p w14:paraId="284C68D0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165DC683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130" w:type="dxa"/>
            <w:noWrap/>
            <w:hideMark/>
          </w:tcPr>
          <w:p w14:paraId="269545FD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47AACFCE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  <w:tc>
          <w:tcPr>
            <w:tcW w:w="960" w:type="dxa"/>
            <w:noWrap/>
            <w:hideMark/>
          </w:tcPr>
          <w:p w14:paraId="7EF2E3F4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3B5629" w:rsidRPr="003B5629" w14:paraId="2B79881B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34CB60B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0F098F8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Amay</w:t>
            </w:r>
          </w:p>
        </w:tc>
        <w:tc>
          <w:tcPr>
            <w:tcW w:w="1150" w:type="dxa"/>
            <w:noWrap/>
            <w:hideMark/>
          </w:tcPr>
          <w:p w14:paraId="492914D2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48109501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130" w:type="dxa"/>
            <w:noWrap/>
            <w:hideMark/>
          </w:tcPr>
          <w:p w14:paraId="3F31239A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60" w:type="dxa"/>
            <w:noWrap/>
            <w:hideMark/>
          </w:tcPr>
          <w:p w14:paraId="5B2F956C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183</w:t>
            </w:r>
          </w:p>
        </w:tc>
        <w:tc>
          <w:tcPr>
            <w:tcW w:w="960" w:type="dxa"/>
            <w:noWrap/>
            <w:hideMark/>
          </w:tcPr>
          <w:p w14:paraId="4B843F3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</w:tr>
      <w:tr w:rsidR="003B5629" w:rsidRPr="003B5629" w14:paraId="33116421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06741F5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45A3F27" w14:textId="77777777" w:rsidR="003B5629" w:rsidRPr="003B5629" w:rsidRDefault="003B5629" w:rsidP="003B5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Prahista</w:t>
            </w:r>
          </w:p>
        </w:tc>
        <w:tc>
          <w:tcPr>
            <w:tcW w:w="1150" w:type="dxa"/>
            <w:noWrap/>
            <w:hideMark/>
          </w:tcPr>
          <w:p w14:paraId="55358B6A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02324FF5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130" w:type="dxa"/>
            <w:noWrap/>
            <w:hideMark/>
          </w:tcPr>
          <w:p w14:paraId="5F321370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1F209AB1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960" w:type="dxa"/>
            <w:noWrap/>
            <w:hideMark/>
          </w:tcPr>
          <w:p w14:paraId="40DB2B1A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</w:tr>
      <w:tr w:rsidR="003B5629" w:rsidRPr="003B5629" w14:paraId="3E33ACB7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D3B1E1B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FFEBCAA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Bhoomi</w:t>
            </w:r>
          </w:p>
        </w:tc>
        <w:tc>
          <w:tcPr>
            <w:tcW w:w="1150" w:type="dxa"/>
            <w:noWrap/>
            <w:hideMark/>
          </w:tcPr>
          <w:p w14:paraId="0A988AD8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1913461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130" w:type="dxa"/>
            <w:noWrap/>
            <w:hideMark/>
          </w:tcPr>
          <w:p w14:paraId="13743D4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6D60196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960" w:type="dxa"/>
            <w:noWrap/>
            <w:hideMark/>
          </w:tcPr>
          <w:p w14:paraId="1ABC2066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</w:tbl>
    <w:p w14:paraId="5F75C324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Goal_Seek</w:t>
      </w:r>
    </w:p>
    <w:tbl>
      <w:tblPr>
        <w:tblStyle w:val="GridTable4-Accent6"/>
        <w:tblW w:w="2945" w:type="dxa"/>
        <w:jc w:val="center"/>
        <w:tblLook w:val="04A0" w:firstRow="1" w:lastRow="0" w:firstColumn="1" w:lastColumn="0" w:noHBand="0" w:noVBand="1"/>
      </w:tblPr>
      <w:tblGrid>
        <w:gridCol w:w="1618"/>
        <w:gridCol w:w="1327"/>
      </w:tblGrid>
      <w:tr w:rsidR="003B5629" w:rsidRPr="003B5629" w14:paraId="5927896E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43CC340A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Department</w:t>
            </w:r>
          </w:p>
        </w:tc>
        <w:tc>
          <w:tcPr>
            <w:tcW w:w="1327" w:type="dxa"/>
            <w:noWrap/>
            <w:hideMark/>
          </w:tcPr>
          <w:p w14:paraId="0BF5360F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Expenditure</w:t>
            </w:r>
          </w:p>
        </w:tc>
      </w:tr>
      <w:tr w:rsidR="003B5629" w:rsidRPr="003B5629" w14:paraId="42B3E3F4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5CD032B3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Production</w:t>
            </w:r>
          </w:p>
        </w:tc>
        <w:tc>
          <w:tcPr>
            <w:tcW w:w="1327" w:type="dxa"/>
            <w:noWrap/>
            <w:hideMark/>
          </w:tcPr>
          <w:p w14:paraId="3A35F2E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3B5629" w:rsidRPr="003B5629" w14:paraId="1976AFF2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0A3CDA4A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327" w:type="dxa"/>
            <w:noWrap/>
            <w:hideMark/>
          </w:tcPr>
          <w:p w14:paraId="5B8F09C5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3B5629" w:rsidRPr="003B5629" w14:paraId="638FF0EE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7948A789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327" w:type="dxa"/>
            <w:noWrap/>
            <w:hideMark/>
          </w:tcPr>
          <w:p w14:paraId="73501DB0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3B5629" w:rsidRPr="003B5629" w14:paraId="5413E848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241ACE61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Finance</w:t>
            </w:r>
          </w:p>
        </w:tc>
        <w:tc>
          <w:tcPr>
            <w:tcW w:w="1327" w:type="dxa"/>
            <w:noWrap/>
            <w:hideMark/>
          </w:tcPr>
          <w:p w14:paraId="336C12A4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3B5629" w:rsidRPr="003B5629" w14:paraId="6AD65FBB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1AC2EFAB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Total Expenditure</w:t>
            </w:r>
          </w:p>
        </w:tc>
        <w:tc>
          <w:tcPr>
            <w:tcW w:w="1327" w:type="dxa"/>
            <w:noWrap/>
            <w:hideMark/>
          </w:tcPr>
          <w:p w14:paraId="437140F9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</w:tr>
    </w:tbl>
    <w:tbl>
      <w:tblPr>
        <w:tblStyle w:val="ListTable1Light-Accent6"/>
        <w:tblpPr w:leftFromText="180" w:rightFromText="180" w:vertAnchor="text" w:horzAnchor="page" w:tblpX="6813" w:tblpY="230"/>
        <w:tblW w:w="3840" w:type="dxa"/>
        <w:tblLook w:val="04A0" w:firstRow="1" w:lastRow="0" w:firstColumn="1" w:lastColumn="0" w:noHBand="0" w:noVBand="1"/>
      </w:tblPr>
      <w:tblGrid>
        <w:gridCol w:w="1920"/>
        <w:gridCol w:w="960"/>
        <w:gridCol w:w="960"/>
      </w:tblGrid>
      <w:tr w:rsidR="003B5629" w:rsidRPr="003B5629" w14:paraId="78D9EF79" w14:textId="77777777" w:rsidTr="00547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noWrap/>
            <w:hideMark/>
          </w:tcPr>
          <w:p w14:paraId="056394BD" w14:textId="77777777" w:rsidR="003B5629" w:rsidRPr="003B5629" w:rsidRDefault="003B5629" w:rsidP="00547F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Use Goal Seek:</w:t>
            </w:r>
          </w:p>
        </w:tc>
        <w:tc>
          <w:tcPr>
            <w:tcW w:w="960" w:type="dxa"/>
            <w:noWrap/>
            <w:hideMark/>
          </w:tcPr>
          <w:p w14:paraId="584DC5F0" w14:textId="77777777" w:rsidR="003B5629" w:rsidRPr="003B5629" w:rsidRDefault="003B5629" w:rsidP="00547F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14:paraId="3AAF79A1" w14:textId="77777777" w:rsidR="003B5629" w:rsidRPr="003B5629" w:rsidRDefault="003B5629" w:rsidP="00547F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629" w:rsidRPr="003B5629" w14:paraId="2EDB4D9C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0" w:type="dxa"/>
            <w:gridSpan w:val="3"/>
            <w:noWrap/>
            <w:hideMark/>
          </w:tcPr>
          <w:p w14:paraId="5BC4FAED" w14:textId="77777777" w:rsidR="003B5629" w:rsidRPr="003B5629" w:rsidRDefault="003B5629" w:rsidP="00547F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Set B7 to 16000 by changing B3 (Sales)</w:t>
            </w:r>
          </w:p>
        </w:tc>
      </w:tr>
    </w:tbl>
    <w:tbl>
      <w:tblPr>
        <w:tblStyle w:val="ListTable1Light-Accent6"/>
        <w:tblpPr w:leftFromText="180" w:rightFromText="180" w:vertAnchor="text" w:horzAnchor="page" w:tblpX="1128" w:tblpY="173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47F1C" w:rsidRPr="003B5629" w14:paraId="7112408E" w14:textId="77777777" w:rsidTr="00547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5BC72B7" w14:textId="77777777" w:rsidR="00547F1C" w:rsidRPr="003B5629" w:rsidRDefault="00547F1C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Goal:</w:t>
            </w:r>
          </w:p>
        </w:tc>
        <w:tc>
          <w:tcPr>
            <w:tcW w:w="960" w:type="dxa"/>
            <w:noWrap/>
            <w:hideMark/>
          </w:tcPr>
          <w:p w14:paraId="3989BD5C" w14:textId="77777777" w:rsidR="00547F1C" w:rsidRPr="003B5629" w:rsidRDefault="00547F1C" w:rsidP="00547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14:paraId="743234F5" w14:textId="77777777" w:rsidR="00547F1C" w:rsidRPr="003B5629" w:rsidRDefault="00547F1C" w:rsidP="00547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4526803B" w14:textId="77777777" w:rsidR="00547F1C" w:rsidRPr="003B5629" w:rsidRDefault="00547F1C" w:rsidP="00547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F1C" w:rsidRPr="003B5629" w14:paraId="478E8B13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gridSpan w:val="3"/>
            <w:noWrap/>
            <w:hideMark/>
          </w:tcPr>
          <w:p w14:paraId="644381B8" w14:textId="77777777" w:rsidR="00547F1C" w:rsidRPr="003B5629" w:rsidRDefault="00547F1C" w:rsidP="00547F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Reduce Total to 16000</w:t>
            </w:r>
          </w:p>
        </w:tc>
        <w:tc>
          <w:tcPr>
            <w:tcW w:w="960" w:type="dxa"/>
            <w:noWrap/>
            <w:hideMark/>
          </w:tcPr>
          <w:p w14:paraId="0CD44CAF" w14:textId="77777777" w:rsidR="00547F1C" w:rsidRPr="003B5629" w:rsidRDefault="00547F1C" w:rsidP="00547F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7F1C" w:rsidRPr="003B5629" w14:paraId="5F957084" w14:textId="77777777" w:rsidTr="00547F1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27A25E7" w14:textId="77777777" w:rsidR="00547F1C" w:rsidRPr="003B5629" w:rsidRDefault="00547F1C" w:rsidP="00547F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630CEC20" w14:textId="77777777" w:rsidR="00547F1C" w:rsidRPr="003B5629" w:rsidRDefault="00547F1C" w:rsidP="00547F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01CB8655" w14:textId="77777777" w:rsidR="00547F1C" w:rsidRPr="003B5629" w:rsidRDefault="00547F1C" w:rsidP="00547F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77ED2445" w14:textId="77777777" w:rsidR="00547F1C" w:rsidRPr="003B5629" w:rsidRDefault="00547F1C" w:rsidP="00547F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3D28A6" w14:textId="77777777" w:rsidR="003B5629" w:rsidRPr="006E5272" w:rsidRDefault="003B5629" w:rsidP="006E5272"/>
    <w:p w14:paraId="7B4D2D03" w14:textId="77777777" w:rsidR="003B5629" w:rsidRPr="006E5272" w:rsidRDefault="003B5629" w:rsidP="006E5272"/>
    <w:p w14:paraId="38CB1525" w14:textId="77777777" w:rsidR="00457B98" w:rsidRPr="00457B98" w:rsidRDefault="00457B98" w:rsidP="00547F1C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Interest</w:t>
      </w:r>
    </w:p>
    <w:tbl>
      <w:tblPr>
        <w:tblStyle w:val="GridTable4-Accent2"/>
        <w:tblpPr w:leftFromText="180" w:rightFromText="180" w:vertAnchor="text" w:horzAnchor="page" w:tblpX="1403" w:tblpY="190"/>
        <w:tblW w:w="2155" w:type="dxa"/>
        <w:tblLook w:val="04A0" w:firstRow="1" w:lastRow="0" w:firstColumn="1" w:lastColumn="0" w:noHBand="0" w:noVBand="1"/>
      </w:tblPr>
      <w:tblGrid>
        <w:gridCol w:w="1075"/>
        <w:gridCol w:w="1080"/>
      </w:tblGrid>
      <w:tr w:rsidR="00457B98" w:rsidRPr="00457B98" w14:paraId="59F5A9A4" w14:textId="77777777" w:rsidTr="00547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gridSpan w:val="2"/>
            <w:noWrap/>
            <w:hideMark/>
          </w:tcPr>
          <w:p w14:paraId="61F6F3D9" w14:textId="77777777" w:rsidR="00457B98" w:rsidRPr="00457B98" w:rsidRDefault="00457B98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 Change Effect</w:t>
            </w:r>
          </w:p>
        </w:tc>
      </w:tr>
      <w:tr w:rsidR="00457B98" w:rsidRPr="00457B98" w14:paraId="4CF872B5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4079E24D" w14:textId="77777777" w:rsidR="00457B98" w:rsidRPr="00457B98" w:rsidRDefault="00457B98" w:rsidP="00547F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</w:t>
            </w:r>
          </w:p>
        </w:tc>
        <w:tc>
          <w:tcPr>
            <w:tcW w:w="1080" w:type="dxa"/>
            <w:noWrap/>
            <w:hideMark/>
          </w:tcPr>
          <w:p w14:paraId="1EEB8921" w14:textId="77777777" w:rsidR="00457B98" w:rsidRPr="00457B98" w:rsidRDefault="00457B98" w:rsidP="00547F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b/>
                <w:color w:val="000000"/>
              </w:rPr>
              <w:t>Amount</w:t>
            </w:r>
          </w:p>
        </w:tc>
      </w:tr>
      <w:tr w:rsidR="00457B98" w:rsidRPr="00457B98" w14:paraId="2913BE4E" w14:textId="77777777" w:rsidTr="00547F1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72555AAC" w14:textId="77777777" w:rsidR="00457B98" w:rsidRPr="00457B98" w:rsidRDefault="00457B98" w:rsidP="00547F1C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5</w:t>
            </w:r>
          </w:p>
        </w:tc>
        <w:tc>
          <w:tcPr>
            <w:tcW w:w="1080" w:type="dxa"/>
            <w:noWrap/>
            <w:hideMark/>
          </w:tcPr>
          <w:p w14:paraId="4F847F48" w14:textId="77777777" w:rsidR="00457B98" w:rsidRPr="00457B98" w:rsidRDefault="00457B98" w:rsidP="00547F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250000</w:t>
            </w:r>
          </w:p>
        </w:tc>
      </w:tr>
      <w:tr w:rsidR="00457B98" w:rsidRPr="00457B98" w14:paraId="109FFF23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7578854F" w14:textId="77777777" w:rsidR="00457B98" w:rsidRPr="00457B98" w:rsidRDefault="00457B98" w:rsidP="00547F1C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2B9F12C6" w14:textId="77777777" w:rsidR="00457B98" w:rsidRPr="00457B98" w:rsidRDefault="00457B98" w:rsidP="00547F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230000</w:t>
            </w:r>
          </w:p>
        </w:tc>
      </w:tr>
    </w:tbl>
    <w:tbl>
      <w:tblPr>
        <w:tblStyle w:val="GridTable4-Accent2"/>
        <w:tblpPr w:leftFromText="180" w:rightFromText="180" w:vertAnchor="text" w:horzAnchor="margin" w:tblpXSpec="center" w:tblpY="190"/>
        <w:tblW w:w="2155" w:type="dxa"/>
        <w:tblLook w:val="04A0" w:firstRow="1" w:lastRow="0" w:firstColumn="1" w:lastColumn="0" w:noHBand="0" w:noVBand="1"/>
      </w:tblPr>
      <w:tblGrid>
        <w:gridCol w:w="1075"/>
        <w:gridCol w:w="1080"/>
      </w:tblGrid>
      <w:tr w:rsidR="00457B98" w:rsidRPr="00457B98" w14:paraId="0B108BD3" w14:textId="77777777" w:rsidTr="00457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gridSpan w:val="2"/>
            <w:noWrap/>
            <w:hideMark/>
          </w:tcPr>
          <w:p w14:paraId="650BA6F2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 Change Effect</w:t>
            </w:r>
          </w:p>
        </w:tc>
      </w:tr>
      <w:tr w:rsidR="00457B98" w:rsidRPr="00457B98" w14:paraId="41573527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14D0E570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</w:t>
            </w:r>
          </w:p>
        </w:tc>
        <w:tc>
          <w:tcPr>
            <w:tcW w:w="1080" w:type="dxa"/>
            <w:noWrap/>
            <w:hideMark/>
          </w:tcPr>
          <w:p w14:paraId="2CFEAD9D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</w:rPr>
            </w:pPr>
            <w:r w:rsidRPr="00457B98">
              <w:rPr>
                <w:rFonts w:ascii="Calibri" w:eastAsia="Times New Roman" w:hAnsi="Calibri" w:cs="Calibri"/>
                <w:b/>
                <w:color w:val="000000"/>
              </w:rPr>
              <w:t>Amount</w:t>
            </w:r>
          </w:p>
        </w:tc>
      </w:tr>
      <w:tr w:rsidR="00457B98" w:rsidRPr="00457B98" w14:paraId="25F0A034" w14:textId="77777777" w:rsidTr="00457B98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499F0032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73D74EA2" w14:textId="77777777" w:rsidR="00457B98" w:rsidRPr="00457B98" w:rsidRDefault="00457B98" w:rsidP="00457B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260000</w:t>
            </w:r>
          </w:p>
        </w:tc>
      </w:tr>
      <w:tr w:rsidR="00457B98" w:rsidRPr="00457B98" w14:paraId="21E8CF48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1B3EAE67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8</w:t>
            </w:r>
          </w:p>
        </w:tc>
        <w:tc>
          <w:tcPr>
            <w:tcW w:w="1080" w:type="dxa"/>
            <w:noWrap/>
            <w:hideMark/>
          </w:tcPr>
          <w:p w14:paraId="4EB57225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360000</w:t>
            </w:r>
          </w:p>
        </w:tc>
      </w:tr>
    </w:tbl>
    <w:tbl>
      <w:tblPr>
        <w:tblStyle w:val="GridTable6Colorful-Accent2"/>
        <w:tblpPr w:leftFromText="180" w:rightFromText="180" w:vertAnchor="text" w:horzAnchor="margin" w:tblpXSpec="right" w:tblpY="140"/>
        <w:tblW w:w="3325" w:type="dxa"/>
        <w:tblLook w:val="04A0" w:firstRow="1" w:lastRow="0" w:firstColumn="1" w:lastColumn="0" w:noHBand="0" w:noVBand="1"/>
      </w:tblPr>
      <w:tblGrid>
        <w:gridCol w:w="1847"/>
        <w:gridCol w:w="1478"/>
      </w:tblGrid>
      <w:tr w:rsidR="00457B98" w:rsidRPr="00457B98" w14:paraId="1A018815" w14:textId="77777777" w:rsidTr="00547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7B64CED3" w14:textId="77777777" w:rsidR="00457B98" w:rsidRPr="00457B98" w:rsidRDefault="00457B98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Principal</w:t>
            </w:r>
          </w:p>
        </w:tc>
        <w:tc>
          <w:tcPr>
            <w:tcW w:w="1478" w:type="dxa"/>
            <w:noWrap/>
            <w:hideMark/>
          </w:tcPr>
          <w:p w14:paraId="655F7467" w14:textId="77777777" w:rsidR="00457B98" w:rsidRPr="00457B98" w:rsidRDefault="00457B98" w:rsidP="00547F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200000</w:t>
            </w:r>
          </w:p>
        </w:tc>
      </w:tr>
      <w:tr w:rsidR="00457B98" w:rsidRPr="00457B98" w14:paraId="37AE167B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47CE6059" w14:textId="77777777" w:rsidR="00457B98" w:rsidRPr="00457B98" w:rsidRDefault="00457B98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</w:t>
            </w:r>
          </w:p>
        </w:tc>
        <w:tc>
          <w:tcPr>
            <w:tcW w:w="1478" w:type="dxa"/>
            <w:noWrap/>
            <w:hideMark/>
          </w:tcPr>
          <w:p w14:paraId="5353248D" w14:textId="77777777" w:rsidR="00457B98" w:rsidRPr="00457B98" w:rsidRDefault="00457B98" w:rsidP="00547F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457B98" w:rsidRPr="00457B98" w14:paraId="590B0AFC" w14:textId="77777777" w:rsidTr="00547F1C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2CA13DAF" w14:textId="77777777" w:rsidR="00457B98" w:rsidRPr="00457B98" w:rsidRDefault="00457B98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 (Years)</w:t>
            </w:r>
          </w:p>
        </w:tc>
        <w:tc>
          <w:tcPr>
            <w:tcW w:w="1478" w:type="dxa"/>
            <w:noWrap/>
            <w:hideMark/>
          </w:tcPr>
          <w:p w14:paraId="40C8239D" w14:textId="77777777" w:rsidR="00457B98" w:rsidRPr="00457B98" w:rsidRDefault="00457B98" w:rsidP="00547F1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457B98" w:rsidRPr="00457B98" w14:paraId="3465D01A" w14:textId="77777777" w:rsidTr="0054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17B1544B" w14:textId="77777777" w:rsidR="00457B98" w:rsidRPr="00457B98" w:rsidRDefault="00457B98" w:rsidP="00547F1C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Amount Payable</w:t>
            </w:r>
          </w:p>
        </w:tc>
        <w:tc>
          <w:tcPr>
            <w:tcW w:w="1478" w:type="dxa"/>
            <w:noWrap/>
            <w:hideMark/>
          </w:tcPr>
          <w:p w14:paraId="08FB868F" w14:textId="77777777" w:rsidR="00457B98" w:rsidRPr="00457B98" w:rsidRDefault="00457B98" w:rsidP="00547F1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300000</w:t>
            </w:r>
          </w:p>
        </w:tc>
      </w:tr>
    </w:tbl>
    <w:p w14:paraId="40ED391B" w14:textId="77777777" w:rsidR="00457B98" w:rsidRPr="00457B98" w:rsidRDefault="00457B98" w:rsidP="006E5272">
      <w:bookmarkStart w:id="0" w:name="_GoBack"/>
      <w:bookmarkEnd w:id="0"/>
    </w:p>
    <w:sectPr w:rsidR="00457B98" w:rsidRPr="00457B98" w:rsidSect="00CB71B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272"/>
    <w:rsid w:val="00165DD8"/>
    <w:rsid w:val="001E47AA"/>
    <w:rsid w:val="003B5629"/>
    <w:rsid w:val="00457B98"/>
    <w:rsid w:val="00547F1C"/>
    <w:rsid w:val="006E5272"/>
    <w:rsid w:val="007165E6"/>
    <w:rsid w:val="007820F9"/>
    <w:rsid w:val="00CB71BD"/>
    <w:rsid w:val="00E6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13EF"/>
  <w15:chartTrackingRefBased/>
  <w15:docId w15:val="{1D4DE772-7B3B-437B-A97C-25CA79EB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6E527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B562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B562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6">
    <w:name w:val="List Table 1 Light Accent 6"/>
    <w:basedOn w:val="TableNormal"/>
    <w:uiPriority w:val="46"/>
    <w:rsid w:val="003B56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457B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57B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57B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../embeddings/oleObject1.bin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Marks in QT, FIT &amp; IOM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[Practical_3_Excel_Data_Analysis.xlsx]Marks_Bar_Chart!$C$1</c:f>
              <c:strCache>
                <c:ptCount val="1"/>
                <c:pt idx="0">
                  <c:v>QT</c:v>
                </c:pt>
              </c:strCache>
            </c:strRef>
          </c:tx>
          <c:spPr>
            <a:solidFill>
              <a:srgbClr val="4F81BD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[Practical_3_Excel_Data_Analysis.xlsx]Marks_Bar_Chart!$C$2:$C$6</c:f>
              <c:numCache>
                <c:formatCode>General</c:formatCode>
                <c:ptCount val="5"/>
                <c:pt idx="0">
                  <c:v>50</c:v>
                </c:pt>
                <c:pt idx="1">
                  <c:v>40</c:v>
                </c:pt>
                <c:pt idx="2">
                  <c:v>38</c:v>
                </c:pt>
                <c:pt idx="3">
                  <c:v>80</c:v>
                </c:pt>
                <c:pt idx="4">
                  <c:v>84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ser>
          <c:idx val="1"/>
          <c:order val="1"/>
          <c:tx>
            <c:strRef>
              <c:f>[Practical_3_Excel_Data_Analysis.xlsx]Marks_Bar_Chart!$D$1</c:f>
              <c:strCache>
                <c:ptCount val="1"/>
                <c:pt idx="0">
                  <c:v>FIT</c:v>
                </c:pt>
              </c:strCache>
            </c:strRef>
          </c:tx>
          <c:spPr>
            <a:solidFill>
              <a:srgbClr val="C0504D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[Practical_3_Excel_Data_Analysis.xlsx]Marks_Bar_Chart!$D$2:$D$6</c:f>
              <c:numCache>
                <c:formatCode>General</c:formatCode>
                <c:ptCount val="5"/>
                <c:pt idx="0">
                  <c:v>90</c:v>
                </c:pt>
                <c:pt idx="1">
                  <c:v>80</c:v>
                </c:pt>
                <c:pt idx="2">
                  <c:v>70</c:v>
                </c:pt>
                <c:pt idx="3">
                  <c:v>60</c:v>
                </c:pt>
                <c:pt idx="4">
                  <c:v>57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ser>
          <c:idx val="2"/>
          <c:order val="2"/>
          <c:tx>
            <c:strRef>
              <c:f>[Practical_3_Excel_Data_Analysis.xlsx]Marks_Bar_Chart!$E$1</c:f>
              <c:strCache>
                <c:ptCount val="1"/>
                <c:pt idx="0">
                  <c:v>IOM</c:v>
                </c:pt>
              </c:strCache>
            </c:strRef>
          </c:tx>
          <c:spPr>
            <a:solidFill>
              <a:srgbClr val="9BBB59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[Practical_3_Excel_Data_Analysis.xlsx]Marks_Bar_Chart!$E$2:$E$6</c:f>
              <c:numCache>
                <c:formatCode>General</c:formatCode>
                <c:ptCount val="5"/>
                <c:pt idx="0">
                  <c:v>80</c:v>
                </c:pt>
                <c:pt idx="1">
                  <c:v>60</c:v>
                </c:pt>
                <c:pt idx="2">
                  <c:v>75</c:v>
                </c:pt>
                <c:pt idx="3">
                  <c:v>80</c:v>
                </c:pt>
                <c:pt idx="4">
                  <c:v>84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57741272"/>
        <c:axId val="357738528"/>
      </c:barChart>
      <c:catAx>
        <c:axId val="3577412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Students</a:t>
                </a:r>
              </a:p>
            </c:rich>
          </c:tx>
          <c:layout>
            <c:manualLayout>
              <c:xMode val="edge"/>
              <c:yMode val="edge"/>
              <c:x val="0.47266444444444444"/>
              <c:y val="0.76443777777777777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7738528"/>
        <c:crosses val="autoZero"/>
        <c:auto val="1"/>
        <c:lblAlgn val="ctr"/>
        <c:lblOffset val="100"/>
        <c:noMultiLvlLbl val="1"/>
      </c:catAx>
      <c:valAx>
        <c:axId val="357738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Marks</a:t>
                </a:r>
              </a:p>
            </c:rich>
          </c:tx>
          <c:layout>
            <c:manualLayout>
              <c:xMode val="edge"/>
              <c:yMode val="edge"/>
              <c:x val="4.7037037037037037E-2"/>
              <c:y val="0.32513185185185178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7741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2026-01-04T16:50:00Z</dcterms:created>
  <dcterms:modified xsi:type="dcterms:W3CDTF">2026-01-04T17:49:00Z</dcterms:modified>
</cp:coreProperties>
</file>