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6E5C4" w14:textId="77777777" w:rsidR="009A3748" w:rsidRDefault="009A3748" w:rsidP="009A3748">
      <w:pPr>
        <w:spacing w:line="360" w:lineRule="auto"/>
        <w:contextualSpacing/>
        <w:rPr>
          <w:sz w:val="40"/>
        </w:rPr>
      </w:pPr>
      <w:bookmarkStart w:id="0" w:name="X3fb4fd6fb9bf8513979f87680cc6294ed51405f"/>
      <w:bookmarkStart w:id="1" w:name="_GoBack"/>
      <w:bookmarkEnd w:id="1"/>
      <w:r>
        <w:rPr>
          <w:noProof/>
        </w:rPr>
        <w:drawing>
          <wp:anchor distT="0" distB="0" distL="114300" distR="114300" simplePos="0" relativeHeight="251662336" behindDoc="0" locked="0" layoutInCell="1" allowOverlap="1" wp14:anchorId="7141D1A4" wp14:editId="051469EE">
            <wp:simplePos x="0" y="0"/>
            <wp:positionH relativeFrom="column">
              <wp:posOffset>2438400</wp:posOffset>
            </wp:positionH>
            <wp:positionV relativeFrom="paragraph">
              <wp:posOffset>6350</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76298F21" w14:textId="77777777" w:rsidR="009A3748" w:rsidRDefault="009A3748" w:rsidP="009A3748">
      <w:pPr>
        <w:spacing w:line="360" w:lineRule="auto"/>
        <w:contextualSpacing/>
        <w:jc w:val="center"/>
        <w:rPr>
          <w:sz w:val="36"/>
        </w:rPr>
      </w:pPr>
    </w:p>
    <w:p w14:paraId="3364D9CD" w14:textId="77777777" w:rsidR="009A3748" w:rsidRPr="0058122D" w:rsidRDefault="009A3748" w:rsidP="009A3748">
      <w:pPr>
        <w:spacing w:line="360" w:lineRule="auto"/>
        <w:contextualSpacing/>
        <w:rPr>
          <w:sz w:val="36"/>
        </w:rPr>
      </w:pPr>
    </w:p>
    <w:p w14:paraId="3F046E35" w14:textId="77777777" w:rsidR="009A3748" w:rsidRPr="00E16304" w:rsidRDefault="009A3748" w:rsidP="009A3748">
      <w:pPr>
        <w:pStyle w:val="Title1"/>
        <w:spacing w:line="360" w:lineRule="auto"/>
        <w:contextualSpacing/>
        <w:rPr>
          <w:sz w:val="36"/>
          <w:szCs w:val="38"/>
        </w:rPr>
      </w:pPr>
      <w:r w:rsidRPr="00E16304">
        <w:rPr>
          <w:sz w:val="36"/>
          <w:szCs w:val="38"/>
        </w:rPr>
        <w:t>Applying Discord’s Playbook to “</w:t>
      </w:r>
      <w:proofErr w:type="spellStart"/>
      <w:r w:rsidRPr="00E16304">
        <w:rPr>
          <w:sz w:val="36"/>
          <w:szCs w:val="38"/>
        </w:rPr>
        <w:t>CampusCircle</w:t>
      </w:r>
      <w:proofErr w:type="spellEnd"/>
      <w:r w:rsidRPr="00E16304">
        <w:rPr>
          <w:sz w:val="36"/>
          <w:szCs w:val="38"/>
        </w:rPr>
        <w:t>”</w:t>
      </w:r>
    </w:p>
    <w:p w14:paraId="2804ADD7" w14:textId="77777777" w:rsidR="009A3748" w:rsidRPr="00E16304" w:rsidRDefault="00004759" w:rsidP="009A407E">
      <w:pPr>
        <w:spacing w:after="0" w:line="360" w:lineRule="auto"/>
        <w:contextualSpacing/>
        <w:rPr>
          <w:sz w:val="22"/>
        </w:rPr>
      </w:pPr>
      <w:r>
        <w:rPr>
          <w:noProof/>
          <w:sz w:val="22"/>
        </w:rPr>
        <w:pict w14:anchorId="7B3091EB">
          <v:line id="Line 9" o:spid="_x0000_s1034" style="position:absolute;flip:y;z-index:251657728;visibility:visible;mso-wrap-style:square;mso-wrap-distance-left:9pt;mso-wrap-distance-top:-3e-5mm;mso-wrap-distance-right:9pt;mso-wrap-distance-bottom:-3e-5mm;mso-position-horizontal-relative:text;mso-position-vertical-relative:text;mso-width-relative:page;mso-height-relative:page" from=".5pt,2.45pt" to="46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yD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"/>
        </w:pict>
      </w:r>
    </w:p>
    <w:p w14:paraId="568DC8A0" w14:textId="77777777" w:rsidR="00B03448" w:rsidRPr="00E16304" w:rsidRDefault="00B03448" w:rsidP="00B03448">
      <w:pPr>
        <w:pStyle w:val="NoSpacing"/>
        <w:spacing w:line="360" w:lineRule="auto"/>
        <w:contextualSpacing/>
        <w:rPr>
          <w:rFonts w:ascii="Times New Roman" w:hAnsi="Times New Roman"/>
          <w:b/>
          <w:sz w:val="24"/>
          <w:szCs w:val="26"/>
        </w:rPr>
      </w:pPr>
      <w:r w:rsidRPr="00E16304">
        <w:rPr>
          <w:rFonts w:ascii="Times New Roman" w:hAnsi="Times New Roman"/>
          <w:b/>
          <w:sz w:val="24"/>
          <w:szCs w:val="26"/>
        </w:rPr>
        <w:t>Submitted To:</w:t>
      </w:r>
    </w:p>
    <w:p w14:paraId="185692D2" w14:textId="77777777" w:rsidR="00B03448" w:rsidRPr="00E16304" w:rsidRDefault="00B03448" w:rsidP="00B03448">
      <w:pPr>
        <w:pStyle w:val="NoSpacing"/>
        <w:spacing w:line="360" w:lineRule="auto"/>
        <w:contextualSpacing/>
        <w:rPr>
          <w:rFonts w:ascii="Times New Roman" w:hAnsi="Times New Roman"/>
          <w:sz w:val="24"/>
          <w:szCs w:val="26"/>
        </w:rPr>
      </w:pPr>
      <w:r w:rsidRPr="00E16304">
        <w:rPr>
          <w:rFonts w:ascii="Times New Roman" w:hAnsi="Times New Roman"/>
          <w:sz w:val="24"/>
          <w:szCs w:val="26"/>
        </w:rPr>
        <w:t>Sir Waqas Manzoor</w:t>
      </w:r>
    </w:p>
    <w:p w14:paraId="4C4B3CF5" w14:textId="77777777" w:rsidR="00B03448" w:rsidRPr="00E16304" w:rsidRDefault="00B03448" w:rsidP="002B30BD">
      <w:pPr>
        <w:pStyle w:val="NoSpacing"/>
        <w:spacing w:line="360" w:lineRule="auto"/>
        <w:contextualSpacing/>
        <w:rPr>
          <w:rFonts w:ascii="Times New Roman" w:hAnsi="Times New Roman"/>
          <w:b/>
          <w:sz w:val="24"/>
          <w:szCs w:val="26"/>
        </w:rPr>
      </w:pPr>
    </w:p>
    <w:p w14:paraId="7D6E6575" w14:textId="77777777" w:rsidR="002B30BD" w:rsidRPr="00E16304" w:rsidRDefault="002B30BD" w:rsidP="002B30BD">
      <w:pPr>
        <w:pStyle w:val="NoSpacing"/>
        <w:spacing w:line="360" w:lineRule="auto"/>
        <w:contextualSpacing/>
        <w:rPr>
          <w:rFonts w:ascii="Times New Roman" w:hAnsi="Times New Roman"/>
          <w:sz w:val="24"/>
          <w:szCs w:val="26"/>
        </w:rPr>
      </w:pPr>
      <w:r w:rsidRPr="00E16304">
        <w:rPr>
          <w:rFonts w:ascii="Times New Roman" w:hAnsi="Times New Roman"/>
          <w:b/>
          <w:sz w:val="24"/>
          <w:szCs w:val="26"/>
        </w:rPr>
        <w:t>Group Members:</w:t>
      </w:r>
      <w:r w:rsidRPr="00E16304">
        <w:rPr>
          <w:rFonts w:ascii="Times New Roman" w:hAnsi="Times New Roman"/>
          <w:sz w:val="24"/>
          <w:szCs w:val="26"/>
        </w:rPr>
        <w:tab/>
      </w:r>
    </w:p>
    <w:p w14:paraId="0F372D45" w14:textId="77777777" w:rsidR="002B30BD" w:rsidRPr="00E16304" w:rsidRDefault="002B30BD" w:rsidP="002B30BD">
      <w:pPr>
        <w:pStyle w:val="NoSpacing"/>
        <w:spacing w:line="360" w:lineRule="auto"/>
        <w:contextualSpacing/>
        <w:rPr>
          <w:rFonts w:ascii="Arial" w:hAnsi="Arial" w:cs="Arial"/>
          <w:sz w:val="24"/>
          <w:szCs w:val="26"/>
        </w:rPr>
      </w:pPr>
      <w:r w:rsidRPr="00E16304">
        <w:rPr>
          <w:rFonts w:ascii="Times New Roman" w:hAnsi="Times New Roman"/>
          <w:sz w:val="24"/>
          <w:szCs w:val="26"/>
        </w:rPr>
        <w:t xml:space="preserve">Shifa Yousaf </w:t>
      </w:r>
      <w:r w:rsidR="00DA5B5E" w:rsidRPr="00E16304">
        <w:rPr>
          <w:rFonts w:ascii="Times New Roman" w:hAnsi="Times New Roman"/>
          <w:sz w:val="24"/>
          <w:szCs w:val="26"/>
        </w:rPr>
        <w:tab/>
      </w:r>
      <w:r w:rsidR="00DA5B5E" w:rsidRPr="00E16304">
        <w:rPr>
          <w:rFonts w:ascii="Times New Roman" w:hAnsi="Times New Roman"/>
          <w:sz w:val="24"/>
          <w:szCs w:val="26"/>
        </w:rPr>
        <w:tab/>
      </w:r>
      <w:r w:rsidRPr="00E16304">
        <w:rPr>
          <w:rFonts w:ascii="Times New Roman" w:hAnsi="Times New Roman"/>
          <w:sz w:val="24"/>
          <w:szCs w:val="26"/>
        </w:rPr>
        <w:t>22L-6542</w:t>
      </w:r>
    </w:p>
    <w:p w14:paraId="52D07BF8" w14:textId="77777777" w:rsidR="002B30BD" w:rsidRPr="00E16304" w:rsidRDefault="002B30BD" w:rsidP="002B30BD">
      <w:pPr>
        <w:pStyle w:val="NoSpacing"/>
        <w:spacing w:line="360" w:lineRule="auto"/>
        <w:contextualSpacing/>
        <w:rPr>
          <w:rFonts w:ascii="Arial" w:hAnsi="Arial" w:cs="Arial"/>
          <w:sz w:val="24"/>
          <w:szCs w:val="26"/>
        </w:rPr>
      </w:pPr>
      <w:proofErr w:type="spellStart"/>
      <w:r w:rsidRPr="00E16304">
        <w:rPr>
          <w:rFonts w:ascii="Times New Roman" w:hAnsi="Times New Roman"/>
          <w:sz w:val="24"/>
          <w:szCs w:val="26"/>
        </w:rPr>
        <w:t>Farheen</w:t>
      </w:r>
      <w:proofErr w:type="spellEnd"/>
      <w:r w:rsidRPr="00E16304">
        <w:rPr>
          <w:rFonts w:ascii="Times New Roman" w:hAnsi="Times New Roman"/>
          <w:sz w:val="24"/>
          <w:szCs w:val="26"/>
        </w:rPr>
        <w:t xml:space="preserve"> Tariq</w:t>
      </w:r>
      <w:r w:rsidR="008069F7">
        <w:rPr>
          <w:rFonts w:ascii="Times New Roman" w:hAnsi="Times New Roman"/>
          <w:sz w:val="24"/>
          <w:szCs w:val="26"/>
        </w:rPr>
        <w:tab/>
      </w:r>
      <w:r w:rsidR="008069F7">
        <w:rPr>
          <w:rFonts w:ascii="Times New Roman" w:hAnsi="Times New Roman"/>
          <w:sz w:val="24"/>
          <w:szCs w:val="26"/>
        </w:rPr>
        <w:tab/>
      </w:r>
      <w:r w:rsidRPr="00E16304">
        <w:rPr>
          <w:rFonts w:ascii="Times New Roman" w:hAnsi="Times New Roman"/>
          <w:sz w:val="24"/>
          <w:szCs w:val="26"/>
        </w:rPr>
        <w:t>22L-6561</w:t>
      </w:r>
    </w:p>
    <w:p w14:paraId="2330B303" w14:textId="77777777" w:rsidR="002B30BD" w:rsidRPr="00E16304" w:rsidRDefault="002B30BD" w:rsidP="002B30BD">
      <w:pPr>
        <w:pStyle w:val="NoSpacing"/>
        <w:spacing w:line="360" w:lineRule="auto"/>
        <w:contextualSpacing/>
        <w:rPr>
          <w:rFonts w:ascii="Times New Roman" w:hAnsi="Times New Roman"/>
          <w:sz w:val="24"/>
          <w:szCs w:val="26"/>
        </w:rPr>
      </w:pPr>
      <w:proofErr w:type="spellStart"/>
      <w:r w:rsidRPr="00E16304">
        <w:rPr>
          <w:rFonts w:ascii="Times New Roman" w:hAnsi="Times New Roman"/>
          <w:sz w:val="24"/>
          <w:szCs w:val="26"/>
        </w:rPr>
        <w:t>Hisaan</w:t>
      </w:r>
      <w:proofErr w:type="spellEnd"/>
      <w:r w:rsidRPr="00E16304">
        <w:rPr>
          <w:rFonts w:ascii="Times New Roman" w:hAnsi="Times New Roman"/>
          <w:sz w:val="24"/>
          <w:szCs w:val="26"/>
        </w:rPr>
        <w:t xml:space="preserve"> </w:t>
      </w:r>
      <w:proofErr w:type="spellStart"/>
      <w:r w:rsidRPr="00E16304">
        <w:rPr>
          <w:rFonts w:ascii="Times New Roman" w:hAnsi="Times New Roman"/>
          <w:sz w:val="24"/>
          <w:szCs w:val="26"/>
        </w:rPr>
        <w:t>Sakhawat</w:t>
      </w:r>
      <w:proofErr w:type="spellEnd"/>
      <w:r w:rsidR="00876BE3" w:rsidRPr="00E16304">
        <w:rPr>
          <w:rFonts w:ascii="Times New Roman" w:hAnsi="Times New Roman"/>
          <w:sz w:val="24"/>
          <w:szCs w:val="26"/>
        </w:rPr>
        <w:tab/>
      </w:r>
      <w:r w:rsidRPr="00E16304">
        <w:rPr>
          <w:rFonts w:ascii="Times New Roman" w:hAnsi="Times New Roman"/>
          <w:sz w:val="24"/>
          <w:szCs w:val="26"/>
        </w:rPr>
        <w:t>22L-6558</w:t>
      </w:r>
    </w:p>
    <w:p w14:paraId="1E502C5E" w14:textId="77777777" w:rsidR="00791E00" w:rsidRPr="00E16304" w:rsidRDefault="00791E00" w:rsidP="009A407E">
      <w:pPr>
        <w:pStyle w:val="NoSpacing"/>
        <w:spacing w:before="240" w:line="360" w:lineRule="auto"/>
        <w:contextualSpacing/>
        <w:rPr>
          <w:rFonts w:ascii="Times New Roman" w:hAnsi="Times New Roman"/>
          <w:sz w:val="24"/>
          <w:szCs w:val="26"/>
        </w:rPr>
      </w:pPr>
      <w:r w:rsidRPr="00E16304">
        <w:rPr>
          <w:rFonts w:ascii="Times New Roman" w:hAnsi="Times New Roman"/>
          <w:sz w:val="24"/>
          <w:szCs w:val="26"/>
        </w:rPr>
        <w:t>Khadija Naeem</w:t>
      </w:r>
      <w:r w:rsidR="00876BE3" w:rsidRPr="00E16304">
        <w:rPr>
          <w:rFonts w:ascii="Times New Roman" w:hAnsi="Times New Roman"/>
          <w:sz w:val="24"/>
          <w:szCs w:val="26"/>
        </w:rPr>
        <w:tab/>
      </w:r>
      <w:r w:rsidRPr="00E16304">
        <w:rPr>
          <w:rFonts w:ascii="Times New Roman" w:hAnsi="Times New Roman"/>
          <w:sz w:val="24"/>
          <w:szCs w:val="26"/>
        </w:rPr>
        <w:t>22L-6601</w:t>
      </w:r>
    </w:p>
    <w:p w14:paraId="04C2E76C" w14:textId="77777777" w:rsidR="000E5216" w:rsidRPr="00E16304" w:rsidRDefault="00004759" w:rsidP="008A7B8E">
      <w:pPr>
        <w:spacing w:line="360" w:lineRule="auto"/>
        <w:contextualSpacing/>
        <w:rPr>
          <w:sz w:val="22"/>
        </w:rPr>
      </w:pPr>
      <w:r>
        <w:rPr>
          <w:noProof/>
          <w:sz w:val="22"/>
        </w:rPr>
        <w:pict w14:anchorId="115AE8FF">
          <v:line id="_x0000_s1037" style="position:absolute;flip:y;z-index:251658752;visibility:visible;mso-wrap-style:square;mso-wrap-distance-left:9pt;mso-wrap-distance-top:-3e-5mm;mso-wrap-distance-right:9pt;mso-wrap-distance-bottom:-3e-5mm;mso-position-horizontal-relative:text;mso-position-vertical-relative:text;mso-width-relative:page;mso-height-relative:page" from=".5pt,19.3pt" to="467.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yD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"/>
        </w:pict>
      </w:r>
      <w:bookmarkStart w:id="2" w:name="objective"/>
    </w:p>
    <w:p w14:paraId="4434C279" w14:textId="77777777" w:rsidR="009A407E" w:rsidRPr="00E16304" w:rsidRDefault="009A407E" w:rsidP="009A407E">
      <w:pPr>
        <w:pStyle w:val="Heading2"/>
        <w:spacing w:after="0"/>
        <w:rPr>
          <w:rFonts w:ascii="Times New Roman" w:hAnsi="Times New Roman" w:cs="Times New Roman"/>
          <w:b/>
          <w:color w:val="000000" w:themeColor="text1"/>
          <w:sz w:val="28"/>
        </w:rPr>
      </w:pPr>
    </w:p>
    <w:p w14:paraId="37156430" w14:textId="77777777" w:rsidR="003A45F2" w:rsidRPr="00E16304" w:rsidRDefault="00B85EAE" w:rsidP="009A407E">
      <w:pPr>
        <w:pStyle w:val="Heading2"/>
        <w:spacing w:before="0"/>
        <w:rPr>
          <w:rFonts w:ascii="Times New Roman" w:hAnsi="Times New Roman" w:cs="Times New Roman"/>
          <w:b/>
          <w:color w:val="000000" w:themeColor="text1"/>
          <w:sz w:val="28"/>
        </w:rPr>
      </w:pPr>
      <w:r w:rsidRPr="00E16304">
        <w:rPr>
          <w:rFonts w:ascii="Times New Roman" w:hAnsi="Times New Roman" w:cs="Times New Roman"/>
          <w:b/>
          <w:color w:val="000000" w:themeColor="text1"/>
          <w:sz w:val="28"/>
        </w:rPr>
        <w:t>Objective</w:t>
      </w:r>
    </w:p>
    <w:p w14:paraId="4AB1632C" w14:textId="77777777" w:rsidR="003A45F2" w:rsidRPr="00E16304" w:rsidRDefault="00B03448" w:rsidP="009A407E">
      <w:pPr>
        <w:pStyle w:val="FirstParagraph"/>
        <w:spacing w:before="0" w:after="0"/>
        <w:rPr>
          <w:rFonts w:ascii="Times New Roman" w:hAnsi="Times New Roman" w:cs="Times New Roman"/>
          <w:sz w:val="22"/>
        </w:rPr>
      </w:pPr>
      <w:r w:rsidRPr="00E16304">
        <w:rPr>
          <w:rFonts w:ascii="Times New Roman" w:hAnsi="Times New Roman" w:cs="Times New Roman"/>
          <w:sz w:val="22"/>
        </w:rPr>
        <w:t xml:space="preserve">This report analyzes a successful IT startup founded within the last decade to extract the strategies that contributed to its success and apply those insights to a new proposed venture. The focus is on </w:t>
      </w:r>
      <w:r w:rsidRPr="00E16304">
        <w:rPr>
          <w:rStyle w:val="Strong"/>
          <w:rFonts w:ascii="Times New Roman" w:hAnsi="Times New Roman" w:cs="Times New Roman"/>
          <w:sz w:val="22"/>
        </w:rPr>
        <w:t>Discord</w:t>
      </w:r>
      <w:r w:rsidRPr="00E16304">
        <w:rPr>
          <w:rFonts w:ascii="Times New Roman" w:hAnsi="Times New Roman" w:cs="Times New Roman"/>
          <w:sz w:val="22"/>
        </w:rPr>
        <w:t xml:space="preserve"> (founded in 2015) and how its playbook can inform the design and strategy of </w:t>
      </w:r>
      <w:proofErr w:type="spellStart"/>
      <w:r w:rsidRPr="00E16304">
        <w:rPr>
          <w:rStyle w:val="Strong"/>
          <w:rFonts w:ascii="Times New Roman" w:hAnsi="Times New Roman" w:cs="Times New Roman"/>
          <w:sz w:val="22"/>
        </w:rPr>
        <w:t>CampusCircle</w:t>
      </w:r>
      <w:proofErr w:type="spellEnd"/>
      <w:r w:rsidRPr="00E16304">
        <w:rPr>
          <w:rFonts w:ascii="Times New Roman" w:hAnsi="Times New Roman" w:cs="Times New Roman"/>
          <w:sz w:val="22"/>
        </w:rPr>
        <w:t>, a real-time university community platform</w:t>
      </w:r>
      <w:r w:rsidR="00791E00" w:rsidRPr="00E16304">
        <w:rPr>
          <w:rFonts w:ascii="Times New Roman" w:hAnsi="Times New Roman" w:cs="Times New Roman"/>
          <w:sz w:val="22"/>
        </w:rPr>
        <w:t>.</w:t>
      </w:r>
    </w:p>
    <w:p w14:paraId="123671BE" w14:textId="77777777" w:rsidR="00137572" w:rsidRPr="00E16304" w:rsidRDefault="00137572" w:rsidP="00DD132B">
      <w:pPr>
        <w:pStyle w:val="BodyText"/>
        <w:spacing w:before="0" w:after="0"/>
        <w:rPr>
          <w:sz w:val="22"/>
        </w:rPr>
      </w:pPr>
    </w:p>
    <w:p w14:paraId="4DB648EF" w14:textId="77777777" w:rsidR="000526F3" w:rsidRPr="00E16304" w:rsidRDefault="000526F3" w:rsidP="000526F3">
      <w:pPr>
        <w:pStyle w:val="Heading2"/>
        <w:rPr>
          <w:rFonts w:ascii="Times New Roman" w:hAnsi="Times New Roman" w:cs="Times New Roman"/>
          <w:color w:val="000000" w:themeColor="text1"/>
          <w:sz w:val="28"/>
        </w:rPr>
      </w:pPr>
      <w:bookmarkStart w:id="3" w:name="research-select-a-successful-startup-20"/>
      <w:bookmarkStart w:id="4" w:name="chosen-startup-discord-founded-2015"/>
      <w:bookmarkEnd w:id="2"/>
      <w:r w:rsidRPr="00E16304">
        <w:rPr>
          <w:rStyle w:val="Strong"/>
          <w:rFonts w:ascii="Times New Roman" w:hAnsi="Times New Roman" w:cs="Times New Roman"/>
          <w:bCs w:val="0"/>
          <w:color w:val="000000" w:themeColor="text1"/>
          <w:sz w:val="28"/>
        </w:rPr>
        <w:t>1. Chosen Startup: Discord</w:t>
      </w:r>
    </w:p>
    <w:p w14:paraId="6518DA87" w14:textId="77777777" w:rsidR="000526F3" w:rsidRPr="00E16304" w:rsidRDefault="000526F3" w:rsidP="000526F3">
      <w:pPr>
        <w:pStyle w:val="Heading3"/>
        <w:rPr>
          <w:rFonts w:ascii="Times New Roman" w:hAnsi="Times New Roman" w:cs="Times New Roman"/>
          <w:color w:val="000000" w:themeColor="text1"/>
          <w:sz w:val="22"/>
        </w:rPr>
      </w:pPr>
      <w:r w:rsidRPr="00E16304">
        <w:rPr>
          <w:rStyle w:val="Strong"/>
          <w:rFonts w:ascii="Times New Roman" w:hAnsi="Times New Roman" w:cs="Times New Roman"/>
          <w:color w:val="000000" w:themeColor="text1"/>
          <w:sz w:val="24"/>
        </w:rPr>
        <w:t>Background and Mission</w:t>
      </w:r>
      <w:r w:rsidRPr="00E16304">
        <w:rPr>
          <w:sz w:val="26"/>
        </w:rPr>
        <w:br/>
      </w:r>
      <w:r w:rsidRPr="00E16304">
        <w:rPr>
          <w:rFonts w:ascii="Times New Roman" w:hAnsi="Times New Roman" w:cs="Times New Roman"/>
          <w:color w:val="000000" w:themeColor="text1"/>
          <w:sz w:val="22"/>
        </w:rPr>
        <w:t xml:space="preserve">Discord originated as a platform designed for gamers who required </w:t>
      </w:r>
      <w:r w:rsidRPr="00E16304">
        <w:rPr>
          <w:rStyle w:val="Strong"/>
          <w:rFonts w:ascii="Times New Roman" w:hAnsi="Times New Roman" w:cs="Times New Roman"/>
          <w:color w:val="000000" w:themeColor="text1"/>
          <w:sz w:val="22"/>
        </w:rPr>
        <w:t>frictionless, low-latency voice and text communication</w:t>
      </w:r>
      <w:r w:rsidRPr="00E16304">
        <w:rPr>
          <w:rFonts w:ascii="Times New Roman" w:hAnsi="Times New Roman" w:cs="Times New Roman"/>
          <w:color w:val="000000" w:themeColor="text1"/>
          <w:sz w:val="22"/>
        </w:rPr>
        <w:t xml:space="preserve"> to coordinate during online gameplay. Its early mission was simple yet powerful — to make it </w:t>
      </w:r>
      <w:r w:rsidRPr="00E16304">
        <w:rPr>
          <w:rStyle w:val="Emphasis"/>
          <w:rFonts w:ascii="Times New Roman" w:hAnsi="Times New Roman" w:cs="Times New Roman"/>
          <w:i w:val="0"/>
          <w:color w:val="000000" w:themeColor="text1"/>
          <w:sz w:val="22"/>
        </w:rPr>
        <w:t>easy to talk every day and hang out more often</w:t>
      </w:r>
      <w:r w:rsidRPr="00E16304">
        <w:rPr>
          <w:rStyle w:val="Emphasis"/>
          <w:rFonts w:ascii="Times New Roman" w:hAnsi="Times New Roman" w:cs="Times New Roman"/>
          <w:color w:val="000000" w:themeColor="text1"/>
          <w:sz w:val="22"/>
        </w:rPr>
        <w:t>.</w:t>
      </w:r>
      <w:r w:rsidRPr="00E16304">
        <w:rPr>
          <w:rFonts w:ascii="Times New Roman" w:hAnsi="Times New Roman" w:cs="Times New Roman"/>
          <w:color w:val="000000" w:themeColor="text1"/>
          <w:sz w:val="22"/>
        </w:rPr>
        <w:t xml:space="preserve"> Over time, Discord evolved beyond gaming to become a </w:t>
      </w:r>
      <w:r w:rsidRPr="00E16304">
        <w:rPr>
          <w:rStyle w:val="Strong"/>
          <w:rFonts w:ascii="Times New Roman" w:hAnsi="Times New Roman" w:cs="Times New Roman"/>
          <w:color w:val="000000" w:themeColor="text1"/>
          <w:sz w:val="22"/>
        </w:rPr>
        <w:t>general-purpose community platform</w:t>
      </w:r>
      <w:r w:rsidRPr="00E16304">
        <w:rPr>
          <w:rFonts w:ascii="Times New Roman" w:hAnsi="Times New Roman" w:cs="Times New Roman"/>
          <w:color w:val="000000" w:themeColor="text1"/>
          <w:sz w:val="22"/>
        </w:rPr>
        <w:t xml:space="preserve"> that now serves creators, study groups, hobbyist communities, and educational environments.</w:t>
      </w:r>
    </w:p>
    <w:p w14:paraId="058467DB" w14:textId="77777777" w:rsidR="000526F3" w:rsidRPr="00E16304" w:rsidRDefault="000526F3" w:rsidP="00FA424F">
      <w:pPr>
        <w:spacing w:after="0"/>
        <w:rPr>
          <w:sz w:val="22"/>
        </w:rPr>
      </w:pPr>
    </w:p>
    <w:p w14:paraId="4390E4DF" w14:textId="77777777" w:rsidR="007324D6" w:rsidRPr="00E16304" w:rsidRDefault="007324D6" w:rsidP="007324D6">
      <w:pPr>
        <w:pStyle w:val="Heading3"/>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Key Turning Points</w:t>
      </w:r>
    </w:p>
    <w:p w14:paraId="28A90E36" w14:textId="77777777" w:rsidR="007324D6" w:rsidRPr="00E16304" w:rsidRDefault="007324D6" w:rsidP="007324D6">
      <w:pPr>
        <w:pStyle w:val="NormalWeb"/>
        <w:spacing w:before="0" w:beforeAutospacing="0"/>
        <w:rPr>
          <w:sz w:val="22"/>
        </w:rPr>
      </w:pPr>
      <w:r w:rsidRPr="00E16304">
        <w:rPr>
          <w:sz w:val="22"/>
        </w:rPr>
        <w:t>The evolution of Discord’s success was marked by several strategic milestones:</w:t>
      </w:r>
    </w:p>
    <w:p w14:paraId="7893073A" w14:textId="77777777" w:rsidR="007324D6" w:rsidRPr="00E16304" w:rsidRDefault="007324D6" w:rsidP="007324D6">
      <w:pPr>
        <w:pStyle w:val="NormalWeb"/>
        <w:numPr>
          <w:ilvl w:val="0"/>
          <w:numId w:val="20"/>
        </w:numPr>
        <w:rPr>
          <w:sz w:val="22"/>
        </w:rPr>
      </w:pPr>
      <w:r w:rsidRPr="00E16304">
        <w:rPr>
          <w:rStyle w:val="Strong"/>
          <w:sz w:val="22"/>
        </w:rPr>
        <w:lastRenderedPageBreak/>
        <w:t>Focusing on gamers first:</w:t>
      </w:r>
      <w:r w:rsidRPr="00E16304">
        <w:rPr>
          <w:sz w:val="22"/>
        </w:rPr>
        <w:t xml:space="preserve"> Establishing a clear niche enabled rapid word-of-mouth growth across platforms such as Twitch and Reddit.</w:t>
      </w:r>
    </w:p>
    <w:p w14:paraId="3B894590" w14:textId="77777777" w:rsidR="007324D6" w:rsidRPr="00E16304" w:rsidRDefault="007324D6" w:rsidP="007324D6">
      <w:pPr>
        <w:pStyle w:val="NormalWeb"/>
        <w:numPr>
          <w:ilvl w:val="0"/>
          <w:numId w:val="20"/>
        </w:numPr>
        <w:rPr>
          <w:sz w:val="22"/>
        </w:rPr>
      </w:pPr>
      <w:r w:rsidRPr="00E16304">
        <w:rPr>
          <w:rStyle w:val="Strong"/>
          <w:sz w:val="22"/>
        </w:rPr>
        <w:t>Shifting from a single-purpose chat tool to diverse communities:</w:t>
      </w:r>
      <w:r w:rsidRPr="00E16304">
        <w:rPr>
          <w:sz w:val="22"/>
        </w:rPr>
        <w:t xml:space="preserve"> Discord broadened its reach to encompass education, arts, and fandoms.</w:t>
      </w:r>
    </w:p>
    <w:p w14:paraId="1C3E8B24" w14:textId="77777777" w:rsidR="007324D6" w:rsidRPr="00E16304" w:rsidRDefault="007324D6" w:rsidP="007324D6">
      <w:pPr>
        <w:pStyle w:val="NormalWeb"/>
        <w:numPr>
          <w:ilvl w:val="0"/>
          <w:numId w:val="20"/>
        </w:numPr>
        <w:rPr>
          <w:sz w:val="22"/>
        </w:rPr>
      </w:pPr>
      <w:r w:rsidRPr="00E16304">
        <w:rPr>
          <w:rStyle w:val="Strong"/>
          <w:sz w:val="22"/>
        </w:rPr>
        <w:t>Investing in safety and moderation:</w:t>
      </w:r>
      <w:r w:rsidRPr="00E16304">
        <w:rPr>
          <w:sz w:val="22"/>
        </w:rPr>
        <w:t xml:space="preserve"> As communities scaled, Discord introduced roles, permissions, audit logs, and reporting systems to maintain trust and security.</w:t>
      </w:r>
    </w:p>
    <w:p w14:paraId="266CB826" w14:textId="77777777" w:rsidR="007324D6" w:rsidRPr="00E16304" w:rsidRDefault="007324D6" w:rsidP="007324D6">
      <w:pPr>
        <w:pStyle w:val="NormalWeb"/>
        <w:numPr>
          <w:ilvl w:val="0"/>
          <w:numId w:val="20"/>
        </w:numPr>
        <w:spacing w:after="0" w:afterAutospacing="0"/>
        <w:rPr>
          <w:sz w:val="22"/>
        </w:rPr>
      </w:pPr>
      <w:r w:rsidRPr="00E16304">
        <w:rPr>
          <w:rStyle w:val="Strong"/>
          <w:sz w:val="22"/>
        </w:rPr>
        <w:t>Transitioning to a platform model:</w:t>
      </w:r>
      <w:r w:rsidRPr="00E16304">
        <w:rPr>
          <w:sz w:val="22"/>
        </w:rPr>
        <w:t xml:space="preserve"> Opening the developer ecosystem to bots and integrations fostered strong network effects, expanding Discord’s utility beyond communication.</w:t>
      </w:r>
    </w:p>
    <w:p w14:paraId="33E15C01" w14:textId="77777777" w:rsidR="007324D6" w:rsidRPr="00E16304" w:rsidRDefault="007324D6" w:rsidP="00FA424F">
      <w:pPr>
        <w:pStyle w:val="Heading3"/>
        <w:spacing w:before="0"/>
        <w:rPr>
          <w:rStyle w:val="Strong"/>
          <w:rFonts w:ascii="Times New Roman" w:hAnsi="Times New Roman" w:cs="Times New Roman"/>
          <w:bCs w:val="0"/>
          <w:color w:val="000000" w:themeColor="text1"/>
          <w:sz w:val="24"/>
        </w:rPr>
      </w:pPr>
    </w:p>
    <w:p w14:paraId="67934FCD" w14:textId="77777777" w:rsidR="000526F3" w:rsidRPr="00E16304" w:rsidRDefault="000526F3" w:rsidP="000526F3">
      <w:pPr>
        <w:pStyle w:val="Heading3"/>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What Sets Discord Apart</w:t>
      </w:r>
    </w:p>
    <w:p w14:paraId="19696994" w14:textId="77777777" w:rsidR="000526F3" w:rsidRPr="00E16304" w:rsidRDefault="000526F3" w:rsidP="000526F3">
      <w:pPr>
        <w:pStyle w:val="NormalWeb"/>
        <w:spacing w:before="0" w:beforeAutospacing="0"/>
        <w:rPr>
          <w:sz w:val="22"/>
        </w:rPr>
      </w:pPr>
      <w:r w:rsidRPr="00E16304">
        <w:rPr>
          <w:sz w:val="22"/>
        </w:rPr>
        <w:t>Discord’s success can be attributed to several distinctive features that shaped its growth trajectory:</w:t>
      </w:r>
    </w:p>
    <w:p w14:paraId="7C042123" w14:textId="77777777" w:rsidR="000526F3" w:rsidRPr="00E16304" w:rsidRDefault="000526F3" w:rsidP="000526F3">
      <w:pPr>
        <w:pStyle w:val="NormalWeb"/>
        <w:numPr>
          <w:ilvl w:val="0"/>
          <w:numId w:val="19"/>
        </w:numPr>
        <w:rPr>
          <w:sz w:val="22"/>
        </w:rPr>
      </w:pPr>
      <w:r w:rsidRPr="00E16304">
        <w:rPr>
          <w:rStyle w:val="Strong"/>
          <w:sz w:val="22"/>
        </w:rPr>
        <w:t>Low-latency and reliable voice communication:</w:t>
      </w:r>
      <w:r w:rsidRPr="00E16304">
        <w:rPr>
          <w:sz w:val="22"/>
        </w:rPr>
        <w:t xml:space="preserve"> Built on a WebRTC framework, Discord provides high-performance audio and text interactions even on average networks and consumer hardware.</w:t>
      </w:r>
    </w:p>
    <w:p w14:paraId="45783BC4" w14:textId="77777777" w:rsidR="000526F3" w:rsidRPr="00E16304" w:rsidRDefault="000526F3" w:rsidP="000526F3">
      <w:pPr>
        <w:pStyle w:val="NormalWeb"/>
        <w:numPr>
          <w:ilvl w:val="0"/>
          <w:numId w:val="19"/>
        </w:numPr>
        <w:rPr>
          <w:sz w:val="22"/>
        </w:rPr>
      </w:pPr>
      <w:r w:rsidRPr="00E16304">
        <w:rPr>
          <w:rStyle w:val="Strong"/>
          <w:sz w:val="22"/>
        </w:rPr>
        <w:t>Community architecture:</w:t>
      </w:r>
      <w:r w:rsidRPr="00E16304">
        <w:rPr>
          <w:sz w:val="22"/>
        </w:rPr>
        <w:t xml:space="preserve"> The use of servers, channels, roles, and permissions effectively mirrors real-world social hierarchies, enabling structured yet flexible community management.</w:t>
      </w:r>
    </w:p>
    <w:p w14:paraId="3099B861" w14:textId="77777777" w:rsidR="000526F3" w:rsidRPr="00E16304" w:rsidRDefault="000526F3" w:rsidP="000526F3">
      <w:pPr>
        <w:pStyle w:val="NormalWeb"/>
        <w:numPr>
          <w:ilvl w:val="0"/>
          <w:numId w:val="19"/>
        </w:numPr>
        <w:rPr>
          <w:sz w:val="22"/>
        </w:rPr>
      </w:pPr>
      <w:r w:rsidRPr="00E16304">
        <w:rPr>
          <w:rStyle w:val="Strong"/>
          <w:sz w:val="22"/>
        </w:rPr>
        <w:t>Product-led growth (PLG):</w:t>
      </w:r>
      <w:r w:rsidRPr="00E16304">
        <w:rPr>
          <w:sz w:val="22"/>
        </w:rPr>
        <w:t xml:space="preserve"> Viral invite links, instant server creation, and intuitive onboarding encouraged organic expansion through user advocacy.</w:t>
      </w:r>
    </w:p>
    <w:p w14:paraId="1443237A" w14:textId="77777777" w:rsidR="000526F3" w:rsidRPr="00E16304" w:rsidRDefault="000526F3" w:rsidP="000526F3">
      <w:pPr>
        <w:pStyle w:val="NormalWeb"/>
        <w:numPr>
          <w:ilvl w:val="0"/>
          <w:numId w:val="19"/>
        </w:numPr>
        <w:rPr>
          <w:sz w:val="22"/>
        </w:rPr>
      </w:pPr>
      <w:r w:rsidRPr="00E16304">
        <w:rPr>
          <w:rStyle w:val="Strong"/>
          <w:sz w:val="22"/>
        </w:rPr>
        <w:t>Extensibility and openness:</w:t>
      </w:r>
      <w:r w:rsidRPr="00E16304">
        <w:rPr>
          <w:sz w:val="22"/>
        </w:rPr>
        <w:t xml:space="preserve"> A thriving ecosystem of bots and APIs allows for automation, moderation, and mini-applications tailored to community needs.</w:t>
      </w:r>
    </w:p>
    <w:p w14:paraId="6EB4C8AC" w14:textId="77777777" w:rsidR="007324D6" w:rsidRPr="00E16304" w:rsidRDefault="000526F3" w:rsidP="002070EC">
      <w:pPr>
        <w:pStyle w:val="NormalWeb"/>
        <w:numPr>
          <w:ilvl w:val="0"/>
          <w:numId w:val="19"/>
        </w:numPr>
        <w:spacing w:after="0" w:afterAutospacing="0"/>
        <w:rPr>
          <w:sz w:val="22"/>
        </w:rPr>
      </w:pPr>
      <w:r w:rsidRPr="00E16304">
        <w:rPr>
          <w:rStyle w:val="Strong"/>
          <w:sz w:val="22"/>
        </w:rPr>
        <w:t>Monetization aligned with user value:</w:t>
      </w:r>
      <w:r w:rsidRPr="00E16304">
        <w:rPr>
          <w:sz w:val="22"/>
        </w:rPr>
        <w:t xml:space="preserve"> The platform’s free-to-use model, supplemented by </w:t>
      </w:r>
      <w:r w:rsidRPr="00E16304">
        <w:rPr>
          <w:rStyle w:val="Strong"/>
          <w:sz w:val="22"/>
        </w:rPr>
        <w:t>Nitro subscriptions</w:t>
      </w:r>
      <w:r w:rsidRPr="00E16304">
        <w:rPr>
          <w:sz w:val="22"/>
        </w:rPr>
        <w:t xml:space="preserve"> for enhanced performance and customization, ensures revenue</w:t>
      </w:r>
      <w:r w:rsidR="00DD132B" w:rsidRPr="00E16304">
        <w:rPr>
          <w:sz w:val="22"/>
        </w:rPr>
        <w:t xml:space="preserve"> </w:t>
      </w:r>
      <w:r w:rsidRPr="00E16304">
        <w:rPr>
          <w:sz w:val="22"/>
        </w:rPr>
        <w:t>generation without compromising user accessibility.</w:t>
      </w:r>
      <w:bookmarkStart w:id="5" w:name="analyze-success-factors-30"/>
      <w:bookmarkStart w:id="6" w:name="Xd4b3bd665f27b2ebb6593d5694f7f046de2ca93"/>
      <w:bookmarkEnd w:id="3"/>
      <w:bookmarkEnd w:id="4"/>
    </w:p>
    <w:p w14:paraId="28836805" w14:textId="77777777" w:rsidR="00DD132B" w:rsidRPr="00E16304" w:rsidRDefault="00DD132B" w:rsidP="004C1626">
      <w:pPr>
        <w:pStyle w:val="NormalWeb"/>
        <w:spacing w:before="0" w:beforeAutospacing="0" w:after="0" w:afterAutospacing="0"/>
        <w:ind w:left="360"/>
        <w:rPr>
          <w:rStyle w:val="Strong"/>
          <w:b w:val="0"/>
          <w:bCs w:val="0"/>
          <w:sz w:val="22"/>
        </w:rPr>
      </w:pPr>
    </w:p>
    <w:p w14:paraId="543A5345" w14:textId="77777777" w:rsidR="007324D6" w:rsidRPr="00E16304" w:rsidRDefault="007324D6" w:rsidP="007324D6">
      <w:pPr>
        <w:pStyle w:val="Heading2"/>
        <w:rPr>
          <w:rFonts w:ascii="Times New Roman" w:hAnsi="Times New Roman" w:cs="Times New Roman"/>
          <w:color w:val="000000" w:themeColor="text1"/>
          <w:sz w:val="28"/>
        </w:rPr>
      </w:pPr>
      <w:r w:rsidRPr="00E16304">
        <w:rPr>
          <w:rStyle w:val="Strong"/>
          <w:rFonts w:ascii="Times New Roman" w:hAnsi="Times New Roman" w:cs="Times New Roman"/>
          <w:bCs w:val="0"/>
          <w:color w:val="000000" w:themeColor="text1"/>
          <w:sz w:val="28"/>
        </w:rPr>
        <w:t>2. Analysis</w:t>
      </w:r>
      <w:r w:rsidR="008C63B3" w:rsidRPr="00E16304">
        <w:rPr>
          <w:rStyle w:val="Strong"/>
          <w:rFonts w:ascii="Times New Roman" w:hAnsi="Times New Roman" w:cs="Times New Roman"/>
          <w:bCs w:val="0"/>
          <w:color w:val="000000" w:themeColor="text1"/>
          <w:sz w:val="28"/>
        </w:rPr>
        <w:t xml:space="preserve"> of</w:t>
      </w:r>
      <w:r w:rsidRPr="00E16304">
        <w:rPr>
          <w:rStyle w:val="Strong"/>
          <w:rFonts w:ascii="Times New Roman" w:hAnsi="Times New Roman" w:cs="Times New Roman"/>
          <w:bCs w:val="0"/>
          <w:color w:val="000000" w:themeColor="text1"/>
          <w:sz w:val="28"/>
        </w:rPr>
        <w:t xml:space="preserve"> Success Factors </w:t>
      </w:r>
    </w:p>
    <w:p w14:paraId="5C995488" w14:textId="77777777" w:rsidR="007324D6" w:rsidRPr="00E16304" w:rsidRDefault="007324D6" w:rsidP="000E5216">
      <w:pPr>
        <w:pStyle w:val="Heading3"/>
        <w:spacing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Factor A: Narrow Beachhead → Adjacent Expansion</w:t>
      </w:r>
    </w:p>
    <w:p w14:paraId="014CD6C7" w14:textId="77777777" w:rsidR="00344C98" w:rsidRPr="00E16304" w:rsidRDefault="007324D6" w:rsidP="00344C98">
      <w:pPr>
        <w:pStyle w:val="NormalWeb"/>
        <w:spacing w:before="0" w:beforeAutospacing="0" w:after="0" w:afterAutospacing="0"/>
        <w:rPr>
          <w:rStyle w:val="Strong"/>
          <w:b w:val="0"/>
          <w:bCs w:val="0"/>
          <w:sz w:val="22"/>
        </w:rPr>
      </w:pPr>
      <w:r w:rsidRPr="00E16304">
        <w:rPr>
          <w:sz w:val="22"/>
        </w:rPr>
        <w:t xml:space="preserve">Discord began with a clearly defined </w:t>
      </w:r>
      <w:r w:rsidRPr="00E16304">
        <w:rPr>
          <w:rStyle w:val="Strong"/>
          <w:sz w:val="22"/>
        </w:rPr>
        <w:t>Ideal Customer Profile (ICP)</w:t>
      </w:r>
      <w:r w:rsidRPr="00E16304">
        <w:rPr>
          <w:sz w:val="22"/>
        </w:rPr>
        <w:t xml:space="preserve"> — multiplayer gamers — for whom latency and reliability were non-negotiable. The company focused on perfecting its core offering in this niche before expanding to adjacent user groups such as creators, study communities, and hobbyists. The brand risked being typecast as “only for gamers.” This was overcome through careful adjustments to tone and branding, new use cases, and partnerships extending beyond the gaming sector. Following the classic </w:t>
      </w:r>
      <w:r w:rsidRPr="00E16304">
        <w:rPr>
          <w:rStyle w:val="Strong"/>
          <w:sz w:val="22"/>
        </w:rPr>
        <w:t>“nail a niche, then scale”</w:t>
      </w:r>
      <w:r w:rsidRPr="00E16304">
        <w:rPr>
          <w:sz w:val="22"/>
        </w:rPr>
        <w:t xml:space="preserve"> pattern</w:t>
      </w:r>
      <w:r w:rsidR="000E5216" w:rsidRPr="00E16304">
        <w:rPr>
          <w:sz w:val="22"/>
        </w:rPr>
        <w:t xml:space="preserve">, </w:t>
      </w:r>
      <w:r w:rsidRPr="00E16304">
        <w:rPr>
          <w:sz w:val="22"/>
        </w:rPr>
        <w:t xml:space="preserve">Discord distinguished itself by investing early in </w:t>
      </w:r>
      <w:r w:rsidRPr="00E16304">
        <w:rPr>
          <w:rStyle w:val="Strong"/>
          <w:sz w:val="22"/>
        </w:rPr>
        <w:t>community-building tools</w:t>
      </w:r>
      <w:r w:rsidRPr="00E16304">
        <w:rPr>
          <w:sz w:val="22"/>
        </w:rPr>
        <w:t xml:space="preserve"> rather than treating the product as a simple chat service.</w:t>
      </w:r>
    </w:p>
    <w:p w14:paraId="7BD83CF2" w14:textId="77777777" w:rsidR="00344C98" w:rsidRPr="00E16304" w:rsidRDefault="00344C98" w:rsidP="00B85EAE">
      <w:pPr>
        <w:pStyle w:val="Heading3"/>
        <w:spacing w:before="0" w:after="0"/>
        <w:rPr>
          <w:rStyle w:val="Strong"/>
          <w:rFonts w:ascii="Times New Roman" w:hAnsi="Times New Roman" w:cs="Times New Roman"/>
          <w:bCs w:val="0"/>
          <w:color w:val="000000" w:themeColor="text1"/>
          <w:sz w:val="24"/>
        </w:rPr>
      </w:pPr>
    </w:p>
    <w:p w14:paraId="31A71A02" w14:textId="77777777" w:rsidR="007324D6" w:rsidRPr="00E16304" w:rsidRDefault="007324D6" w:rsidP="000E5216">
      <w:pPr>
        <w:pStyle w:val="Heading3"/>
        <w:spacing w:before="0"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Factor B: Product-Led Growth (PLG) and Viral Loops</w:t>
      </w:r>
    </w:p>
    <w:p w14:paraId="729D9B1C" w14:textId="77777777" w:rsidR="00344C98" w:rsidRPr="00E16304" w:rsidRDefault="007324D6" w:rsidP="00344C98">
      <w:pPr>
        <w:pStyle w:val="NormalWeb"/>
        <w:spacing w:before="0" w:beforeAutospacing="0" w:after="0" w:afterAutospacing="0"/>
        <w:rPr>
          <w:rStyle w:val="Strong"/>
          <w:b w:val="0"/>
          <w:bCs w:val="0"/>
          <w:sz w:val="22"/>
        </w:rPr>
      </w:pPr>
      <w:r w:rsidRPr="00E16304">
        <w:rPr>
          <w:sz w:val="22"/>
        </w:rPr>
        <w:t xml:space="preserve">Discord leveraged </w:t>
      </w:r>
      <w:r w:rsidRPr="00E16304">
        <w:rPr>
          <w:rStyle w:val="Strong"/>
          <w:sz w:val="22"/>
        </w:rPr>
        <w:t>invite links</w:t>
      </w:r>
      <w:r w:rsidRPr="00E16304">
        <w:rPr>
          <w:sz w:val="22"/>
        </w:rPr>
        <w:t xml:space="preserve">, instant server creation, and browser-based access requiring no installation. These features ensured users could join a conversation within seconds, turning community founders into evangelists for the platform. Rapid growth introduced the risk of degraded service quality. Discord addressed this through robust observability, auto-scaling infrastructure, and proactive quality monitoring. While PLG is common in SaaS models, Discord’s distinctive advantage lay in its </w:t>
      </w:r>
      <w:r w:rsidRPr="00E16304">
        <w:rPr>
          <w:rStyle w:val="Strong"/>
          <w:sz w:val="22"/>
        </w:rPr>
        <w:t>social PLG</w:t>
      </w:r>
      <w:r w:rsidRPr="00E16304">
        <w:rPr>
          <w:sz w:val="22"/>
        </w:rPr>
        <w:t>, driven by community dynamics rather than individual productivity tools.</w:t>
      </w:r>
    </w:p>
    <w:p w14:paraId="23547FF4" w14:textId="77777777" w:rsidR="00344C98" w:rsidRPr="00E16304" w:rsidRDefault="00344C98" w:rsidP="00344C98">
      <w:pPr>
        <w:pStyle w:val="Heading3"/>
        <w:spacing w:before="0" w:after="0"/>
        <w:rPr>
          <w:rStyle w:val="Strong"/>
          <w:rFonts w:ascii="Times New Roman" w:hAnsi="Times New Roman" w:cs="Times New Roman"/>
          <w:bCs w:val="0"/>
          <w:color w:val="000000" w:themeColor="text1"/>
          <w:sz w:val="24"/>
        </w:rPr>
      </w:pPr>
    </w:p>
    <w:p w14:paraId="7BBD7400" w14:textId="77777777" w:rsidR="007324D6" w:rsidRPr="00E16304" w:rsidRDefault="007324D6" w:rsidP="00344C98">
      <w:pPr>
        <w:pStyle w:val="Heading3"/>
        <w:spacing w:before="0"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Factor C: Technical Excellence and Performance</w:t>
      </w:r>
      <w:r w:rsidRPr="00E16304">
        <w:rPr>
          <w:sz w:val="26"/>
        </w:rPr>
        <w:br/>
      </w:r>
      <w:r w:rsidRPr="00E16304">
        <w:rPr>
          <w:rFonts w:ascii="Times New Roman" w:hAnsi="Times New Roman" w:cs="Times New Roman"/>
          <w:color w:val="000000" w:themeColor="text1"/>
          <w:sz w:val="22"/>
          <w:szCs w:val="24"/>
        </w:rPr>
        <w:t xml:space="preserve">A sustained focus on </w:t>
      </w:r>
      <w:r w:rsidRPr="00E16304">
        <w:rPr>
          <w:rStyle w:val="Strong"/>
          <w:rFonts w:ascii="Times New Roman" w:hAnsi="Times New Roman" w:cs="Times New Roman"/>
          <w:color w:val="000000" w:themeColor="text1"/>
          <w:sz w:val="22"/>
          <w:szCs w:val="24"/>
        </w:rPr>
        <w:t>low-latency voice</w:t>
      </w:r>
      <w:r w:rsidRPr="00E16304">
        <w:rPr>
          <w:rFonts w:ascii="Times New Roman" w:hAnsi="Times New Roman" w:cs="Times New Roman"/>
          <w:color w:val="000000" w:themeColor="text1"/>
          <w:sz w:val="22"/>
          <w:szCs w:val="24"/>
        </w:rPr>
        <w:t xml:space="preserve">, efficient presence updates, and scalable messaging defined Discord’s technical edge. Pragmatic stack choices and network optimizations ensured smooth performance on modest devices and variable internet speeds. Operating a global, real-time infrastructure brought challenges in managing abuse, spam, and reliability. Continuous load testing and resilient architecture were essential to maintain performance standards. Among numerous chat applications, Discord’s differentiation came from treating </w:t>
      </w:r>
      <w:r w:rsidRPr="00E16304">
        <w:rPr>
          <w:rStyle w:val="Strong"/>
          <w:rFonts w:ascii="Times New Roman" w:hAnsi="Times New Roman" w:cs="Times New Roman"/>
          <w:color w:val="000000" w:themeColor="text1"/>
          <w:sz w:val="22"/>
          <w:szCs w:val="24"/>
        </w:rPr>
        <w:t>performance itself as a product feature</w:t>
      </w:r>
      <w:r w:rsidRPr="00E16304">
        <w:rPr>
          <w:rFonts w:ascii="Times New Roman" w:hAnsi="Times New Roman" w:cs="Times New Roman"/>
          <w:color w:val="000000" w:themeColor="text1"/>
          <w:sz w:val="22"/>
          <w:szCs w:val="24"/>
        </w:rPr>
        <w:t>, which became its core moat.</w:t>
      </w:r>
    </w:p>
    <w:p w14:paraId="2E182554" w14:textId="77777777" w:rsidR="00344C98" w:rsidRPr="00E16304" w:rsidRDefault="00344C98" w:rsidP="00B85EAE">
      <w:pPr>
        <w:pStyle w:val="Heading3"/>
        <w:spacing w:before="0" w:after="0"/>
        <w:rPr>
          <w:rStyle w:val="Strong"/>
          <w:rFonts w:ascii="Times New Roman" w:hAnsi="Times New Roman" w:cs="Times New Roman"/>
          <w:bCs w:val="0"/>
          <w:color w:val="000000" w:themeColor="text1"/>
          <w:sz w:val="24"/>
        </w:rPr>
      </w:pPr>
    </w:p>
    <w:p w14:paraId="6F5CCEC5" w14:textId="77777777" w:rsidR="007324D6" w:rsidRPr="00E16304" w:rsidRDefault="007324D6" w:rsidP="00B85EAE">
      <w:pPr>
        <w:pStyle w:val="Heading3"/>
        <w:spacing w:before="0" w:after="0"/>
        <w:rPr>
          <w:sz w:val="26"/>
        </w:rPr>
      </w:pPr>
      <w:r w:rsidRPr="00E16304">
        <w:rPr>
          <w:rStyle w:val="Strong"/>
          <w:rFonts w:ascii="Times New Roman" w:hAnsi="Times New Roman" w:cs="Times New Roman"/>
          <w:bCs w:val="0"/>
          <w:color w:val="000000" w:themeColor="text1"/>
          <w:sz w:val="24"/>
        </w:rPr>
        <w:t>Factor D: Extensibility and Ecosystem</w:t>
      </w:r>
      <w:r w:rsidRPr="00E16304">
        <w:rPr>
          <w:sz w:val="26"/>
        </w:rPr>
        <w:br/>
      </w:r>
      <w:r w:rsidRPr="00E16304">
        <w:rPr>
          <w:rFonts w:ascii="Times New Roman" w:hAnsi="Times New Roman" w:cs="Times New Roman"/>
          <w:color w:val="000000" w:themeColor="text1"/>
          <w:sz w:val="22"/>
          <w:szCs w:val="24"/>
        </w:rPr>
        <w:t xml:space="preserve">Discord’s open </w:t>
      </w:r>
      <w:r w:rsidRPr="00E16304">
        <w:rPr>
          <w:rStyle w:val="Strong"/>
          <w:rFonts w:ascii="Times New Roman" w:hAnsi="Times New Roman" w:cs="Times New Roman"/>
          <w:color w:val="000000" w:themeColor="text1"/>
          <w:sz w:val="22"/>
          <w:szCs w:val="24"/>
        </w:rPr>
        <w:t>API and bot frameworks</w:t>
      </w:r>
      <w:r w:rsidRPr="00E16304">
        <w:rPr>
          <w:rFonts w:ascii="Times New Roman" w:hAnsi="Times New Roman" w:cs="Times New Roman"/>
          <w:color w:val="000000" w:themeColor="text1"/>
          <w:sz w:val="22"/>
          <w:szCs w:val="24"/>
        </w:rPr>
        <w:t xml:space="preserve"> empowered developers to create moderation tools, games, and custom utilities. This extensibility allowed communities to personalize workflows without waiting for Discord’s internal teams to deliver updates. Permitting external development required strong controls</w:t>
      </w:r>
      <w:r w:rsidR="0089331B" w:rsidRPr="00E16304">
        <w:rPr>
          <w:rFonts w:ascii="Times New Roman" w:hAnsi="Times New Roman" w:cs="Times New Roman"/>
          <w:color w:val="000000" w:themeColor="text1"/>
          <w:sz w:val="22"/>
          <w:szCs w:val="24"/>
        </w:rPr>
        <w:t xml:space="preserve"> (</w:t>
      </w:r>
      <w:r w:rsidRPr="00E16304">
        <w:rPr>
          <w:rFonts w:ascii="Times New Roman" w:hAnsi="Times New Roman" w:cs="Times New Roman"/>
          <w:color w:val="000000" w:themeColor="text1"/>
          <w:sz w:val="22"/>
          <w:szCs w:val="24"/>
        </w:rPr>
        <w:t>permission scopes, rate limits, and safety policies</w:t>
      </w:r>
      <w:r w:rsidR="0089331B" w:rsidRPr="00E16304">
        <w:rPr>
          <w:rFonts w:ascii="Times New Roman" w:hAnsi="Times New Roman" w:cs="Times New Roman"/>
          <w:color w:val="000000" w:themeColor="text1"/>
          <w:sz w:val="22"/>
          <w:szCs w:val="24"/>
        </w:rPr>
        <w:t xml:space="preserve">) </w:t>
      </w:r>
      <w:r w:rsidRPr="00E16304">
        <w:rPr>
          <w:rFonts w:ascii="Times New Roman" w:hAnsi="Times New Roman" w:cs="Times New Roman"/>
          <w:color w:val="000000" w:themeColor="text1"/>
          <w:sz w:val="22"/>
          <w:szCs w:val="24"/>
        </w:rPr>
        <w:t xml:space="preserve">to maintain reliability and compliance. Products built with </w:t>
      </w:r>
      <w:r w:rsidRPr="00E16304">
        <w:rPr>
          <w:rStyle w:val="Strong"/>
          <w:rFonts w:ascii="Times New Roman" w:hAnsi="Times New Roman" w:cs="Times New Roman"/>
          <w:color w:val="000000" w:themeColor="text1"/>
          <w:sz w:val="22"/>
          <w:szCs w:val="24"/>
        </w:rPr>
        <w:t>composable, modular ecosystems</w:t>
      </w:r>
      <w:r w:rsidRPr="00E16304">
        <w:rPr>
          <w:rFonts w:ascii="Times New Roman" w:hAnsi="Times New Roman" w:cs="Times New Roman"/>
          <w:color w:val="000000" w:themeColor="text1"/>
          <w:sz w:val="22"/>
          <w:szCs w:val="24"/>
        </w:rPr>
        <w:t xml:space="preserve"> create compounded value faster than closed systems, promoting sustained innovation and engagement.</w:t>
      </w:r>
    </w:p>
    <w:p w14:paraId="567551CD" w14:textId="77777777" w:rsidR="007324D6" w:rsidRPr="00E16304" w:rsidRDefault="007324D6" w:rsidP="000E5216">
      <w:pPr>
        <w:spacing w:after="0"/>
      </w:pPr>
    </w:p>
    <w:p w14:paraId="6DD01796" w14:textId="77777777" w:rsidR="007324D6" w:rsidRPr="00E16304" w:rsidRDefault="007324D6" w:rsidP="000A58FF">
      <w:pPr>
        <w:pStyle w:val="Heading3"/>
        <w:spacing w:before="0"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Factor E: Trust and Safety by Design</w:t>
      </w:r>
      <w:r w:rsidRPr="00E16304">
        <w:rPr>
          <w:sz w:val="26"/>
        </w:rPr>
        <w:br/>
      </w:r>
      <w:r w:rsidRPr="00E16304">
        <w:rPr>
          <w:rFonts w:ascii="Times New Roman" w:hAnsi="Times New Roman" w:cs="Times New Roman"/>
          <w:color w:val="000000" w:themeColor="text1"/>
          <w:sz w:val="22"/>
          <w:szCs w:val="24"/>
        </w:rPr>
        <w:t xml:space="preserve">Discord built comprehensive </w:t>
      </w:r>
      <w:r w:rsidRPr="00E16304">
        <w:rPr>
          <w:rStyle w:val="Strong"/>
          <w:rFonts w:ascii="Times New Roman" w:hAnsi="Times New Roman" w:cs="Times New Roman"/>
          <w:color w:val="000000" w:themeColor="text1"/>
          <w:sz w:val="22"/>
          <w:szCs w:val="24"/>
        </w:rPr>
        <w:t>governance infrastructure</w:t>
      </w:r>
      <w:r w:rsidR="0089331B" w:rsidRPr="00E16304">
        <w:rPr>
          <w:rFonts w:ascii="Times New Roman" w:hAnsi="Times New Roman" w:cs="Times New Roman"/>
          <w:color w:val="000000" w:themeColor="text1"/>
          <w:sz w:val="22"/>
          <w:szCs w:val="24"/>
        </w:rPr>
        <w:t xml:space="preserve">, including </w:t>
      </w:r>
      <w:r w:rsidRPr="00E16304">
        <w:rPr>
          <w:rFonts w:ascii="Times New Roman" w:hAnsi="Times New Roman" w:cs="Times New Roman"/>
          <w:color w:val="000000" w:themeColor="text1"/>
          <w:sz w:val="22"/>
          <w:szCs w:val="24"/>
        </w:rPr>
        <w:t>roles, permissions, moderation tools, and community guidelines</w:t>
      </w:r>
      <w:r w:rsidR="0089331B" w:rsidRPr="00E16304">
        <w:rPr>
          <w:rFonts w:ascii="Times New Roman" w:hAnsi="Times New Roman" w:cs="Times New Roman"/>
          <w:color w:val="000000" w:themeColor="text1"/>
          <w:sz w:val="22"/>
          <w:szCs w:val="24"/>
        </w:rPr>
        <w:t xml:space="preserve">, </w:t>
      </w:r>
      <w:r w:rsidRPr="00E16304">
        <w:rPr>
          <w:rFonts w:ascii="Times New Roman" w:hAnsi="Times New Roman" w:cs="Times New Roman"/>
          <w:color w:val="000000" w:themeColor="text1"/>
          <w:sz w:val="22"/>
          <w:szCs w:val="24"/>
        </w:rPr>
        <w:t>allowing administrators to manage spaces responsibly and transparently.</w:t>
      </w:r>
      <w:r w:rsidR="000E5216" w:rsidRPr="00E16304">
        <w:rPr>
          <w:rFonts w:ascii="Times New Roman" w:hAnsi="Times New Roman" w:cs="Times New Roman"/>
          <w:color w:val="000000" w:themeColor="text1"/>
          <w:sz w:val="22"/>
          <w:szCs w:val="24"/>
        </w:rPr>
        <w:t xml:space="preserve"> </w:t>
      </w:r>
      <w:r w:rsidRPr="00E16304">
        <w:rPr>
          <w:rFonts w:ascii="Times New Roman" w:hAnsi="Times New Roman" w:cs="Times New Roman"/>
          <w:color w:val="000000" w:themeColor="text1"/>
          <w:sz w:val="22"/>
          <w:szCs w:val="24"/>
        </w:rPr>
        <w:t>Balancing privacy, free speech, and safety was a persistent challenge, especially across diverse global user bases.</w:t>
      </w:r>
      <w:r w:rsidR="000E5216" w:rsidRPr="00E16304">
        <w:rPr>
          <w:rFonts w:ascii="Times New Roman" w:hAnsi="Times New Roman" w:cs="Times New Roman"/>
          <w:color w:val="000000" w:themeColor="text1"/>
          <w:sz w:val="22"/>
          <w:szCs w:val="24"/>
        </w:rPr>
        <w:t xml:space="preserve"> </w:t>
      </w:r>
      <w:r w:rsidRPr="00E16304">
        <w:rPr>
          <w:rFonts w:ascii="Times New Roman" w:hAnsi="Times New Roman" w:cs="Times New Roman"/>
          <w:color w:val="000000" w:themeColor="text1"/>
          <w:sz w:val="22"/>
          <w:szCs w:val="24"/>
        </w:rPr>
        <w:t xml:space="preserve">In community-driven platforms, </w:t>
      </w:r>
      <w:r w:rsidRPr="00E16304">
        <w:rPr>
          <w:rStyle w:val="Strong"/>
          <w:rFonts w:ascii="Times New Roman" w:hAnsi="Times New Roman" w:cs="Times New Roman"/>
          <w:color w:val="000000" w:themeColor="text1"/>
          <w:sz w:val="22"/>
          <w:szCs w:val="24"/>
        </w:rPr>
        <w:t>governance features</w:t>
      </w:r>
      <w:r w:rsidRPr="00E16304">
        <w:rPr>
          <w:rFonts w:ascii="Times New Roman" w:hAnsi="Times New Roman" w:cs="Times New Roman"/>
          <w:color w:val="000000" w:themeColor="text1"/>
          <w:sz w:val="22"/>
          <w:szCs w:val="24"/>
        </w:rPr>
        <w:t xml:space="preserve"> are just as critical as core communication functions for long-term health and trust.</w:t>
      </w:r>
    </w:p>
    <w:p w14:paraId="6325C7D5" w14:textId="77777777" w:rsidR="007324D6" w:rsidRPr="00E16304" w:rsidRDefault="007324D6" w:rsidP="000A58FF">
      <w:pPr>
        <w:spacing w:after="0"/>
      </w:pPr>
    </w:p>
    <w:p w14:paraId="3B701769" w14:textId="77777777" w:rsidR="007324D6" w:rsidRPr="00E16304" w:rsidRDefault="007324D6" w:rsidP="000A58FF">
      <w:pPr>
        <w:pStyle w:val="Heading3"/>
        <w:spacing w:before="0"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Factor F: Monetization Aligned with Power Users</w:t>
      </w:r>
    </w:p>
    <w:p w14:paraId="563EF999" w14:textId="77777777" w:rsidR="007324D6" w:rsidRPr="00E16304" w:rsidRDefault="007324D6" w:rsidP="000E5216">
      <w:pPr>
        <w:pStyle w:val="NormalWeb"/>
        <w:spacing w:before="0" w:beforeAutospacing="0" w:after="0" w:afterAutospacing="0"/>
        <w:rPr>
          <w:sz w:val="22"/>
        </w:rPr>
      </w:pPr>
      <w:r w:rsidRPr="00E16304">
        <w:rPr>
          <w:sz w:val="22"/>
        </w:rPr>
        <w:t xml:space="preserve">Discord’s </w:t>
      </w:r>
      <w:r w:rsidRPr="00E16304">
        <w:rPr>
          <w:rStyle w:val="Strong"/>
          <w:sz w:val="22"/>
        </w:rPr>
        <w:t>freemium model</w:t>
      </w:r>
      <w:r w:rsidRPr="00E16304">
        <w:rPr>
          <w:sz w:val="22"/>
        </w:rPr>
        <w:t xml:space="preserve"> offered the core experience at no cost, while advanced features</w:t>
      </w:r>
      <w:r w:rsidR="0089331B" w:rsidRPr="00E16304">
        <w:rPr>
          <w:sz w:val="22"/>
        </w:rPr>
        <w:t xml:space="preserve">, </w:t>
      </w:r>
      <w:r w:rsidRPr="00E16304">
        <w:rPr>
          <w:sz w:val="22"/>
        </w:rPr>
        <w:t>such as higher audio quality and customization</w:t>
      </w:r>
      <w:r w:rsidR="0089331B" w:rsidRPr="00E16304">
        <w:rPr>
          <w:sz w:val="22"/>
        </w:rPr>
        <w:t xml:space="preserve">, </w:t>
      </w:r>
      <w:r w:rsidRPr="00E16304">
        <w:rPr>
          <w:sz w:val="22"/>
        </w:rPr>
        <w:t xml:space="preserve">were available via </w:t>
      </w:r>
      <w:r w:rsidRPr="00E16304">
        <w:rPr>
          <w:rStyle w:val="Strong"/>
          <w:sz w:val="22"/>
        </w:rPr>
        <w:t>Nitro subscriptions</w:t>
      </w:r>
      <w:r w:rsidRPr="00E16304">
        <w:rPr>
          <w:sz w:val="22"/>
        </w:rPr>
        <w:t xml:space="preserve"> and server boosts.</w:t>
      </w:r>
      <w:r w:rsidR="000E5216" w:rsidRPr="00E16304">
        <w:rPr>
          <w:sz w:val="22"/>
        </w:rPr>
        <w:t xml:space="preserve"> </w:t>
      </w:r>
      <w:r w:rsidRPr="00E16304">
        <w:rPr>
          <w:sz w:val="22"/>
        </w:rPr>
        <w:t>The main challenge was to avoid monetization tactics that fragmented or alienated communities. Discord achieved this through careful product packaging and equitable access.</w:t>
      </w:r>
      <w:r w:rsidR="000E5216" w:rsidRPr="00E16304">
        <w:rPr>
          <w:sz w:val="22"/>
        </w:rPr>
        <w:t xml:space="preserve"> </w:t>
      </w:r>
      <w:r w:rsidRPr="00E16304">
        <w:rPr>
          <w:sz w:val="22"/>
        </w:rPr>
        <w:t xml:space="preserve">By aligning revenue generation with </w:t>
      </w:r>
      <w:r w:rsidRPr="00E16304">
        <w:rPr>
          <w:rStyle w:val="Strong"/>
          <w:sz w:val="22"/>
        </w:rPr>
        <w:t>utility enhancement</w:t>
      </w:r>
      <w:r w:rsidRPr="00E16304">
        <w:rPr>
          <w:sz w:val="22"/>
        </w:rPr>
        <w:t xml:space="preserve"> rather than restriction, Discord sustained user satisfaction and minimized churn.</w:t>
      </w:r>
    </w:p>
    <w:p w14:paraId="48FA5659" w14:textId="77777777" w:rsidR="000E5216" w:rsidRPr="00E16304" w:rsidRDefault="000E5216" w:rsidP="000E5216">
      <w:pPr>
        <w:pStyle w:val="NormalWeb"/>
        <w:spacing w:before="0" w:beforeAutospacing="0" w:after="0" w:afterAutospacing="0"/>
        <w:rPr>
          <w:sz w:val="22"/>
        </w:rPr>
      </w:pPr>
    </w:p>
    <w:p w14:paraId="46CF6029" w14:textId="77777777" w:rsidR="003A45F2" w:rsidRPr="00E16304" w:rsidRDefault="00B85EAE" w:rsidP="008C63B3">
      <w:pPr>
        <w:pStyle w:val="FirstParagraph"/>
        <w:rPr>
          <w:rFonts w:ascii="Times New Roman" w:hAnsi="Times New Roman" w:cs="Times New Roman"/>
          <w:b/>
          <w:color w:val="000000" w:themeColor="text1"/>
          <w:sz w:val="28"/>
          <w:szCs w:val="32"/>
        </w:rPr>
      </w:pPr>
      <w:bookmarkStart w:id="7" w:name="proposed-startup-concept-20"/>
      <w:bookmarkEnd w:id="5"/>
      <w:bookmarkEnd w:id="6"/>
      <w:r w:rsidRPr="00E16304">
        <w:rPr>
          <w:rFonts w:ascii="Times New Roman" w:hAnsi="Times New Roman" w:cs="Times New Roman"/>
          <w:b/>
          <w:color w:val="000000" w:themeColor="text1"/>
          <w:sz w:val="28"/>
          <w:szCs w:val="32"/>
        </w:rPr>
        <w:t xml:space="preserve">3) </w:t>
      </w:r>
      <w:proofErr w:type="spellStart"/>
      <w:r w:rsidR="008C63B3" w:rsidRPr="00E16304">
        <w:rPr>
          <w:rFonts w:ascii="Times New Roman" w:hAnsi="Times New Roman" w:cs="Times New Roman"/>
          <w:b/>
          <w:color w:val="000000" w:themeColor="text1"/>
          <w:sz w:val="28"/>
          <w:szCs w:val="32"/>
        </w:rPr>
        <w:t>CampusCircle</w:t>
      </w:r>
      <w:proofErr w:type="spellEnd"/>
      <w:r w:rsidR="008C63B3" w:rsidRPr="00E16304">
        <w:rPr>
          <w:rFonts w:ascii="Times New Roman" w:hAnsi="Times New Roman" w:cs="Times New Roman"/>
          <w:b/>
          <w:color w:val="000000" w:themeColor="text1"/>
          <w:sz w:val="28"/>
          <w:szCs w:val="32"/>
        </w:rPr>
        <w:t>: Real-Time Communities for Universities</w:t>
      </w:r>
    </w:p>
    <w:p w14:paraId="1CA8D7D8" w14:textId="77777777" w:rsidR="00763A29" w:rsidRPr="00E16304" w:rsidRDefault="006F4AB2" w:rsidP="00763A29">
      <w:pPr>
        <w:pStyle w:val="NormalWeb"/>
        <w:spacing w:after="0" w:afterAutospacing="0"/>
        <w:rPr>
          <w:b/>
        </w:rPr>
      </w:pPr>
      <w:bookmarkStart w:id="8" w:name="X82f31f14ff40e5b5ef910c567ccf0e02a68d844"/>
      <w:r w:rsidRPr="00E16304">
        <w:rPr>
          <w:b/>
        </w:rPr>
        <w:t>Startup Idea: Overview, Problem, Target Market, and Proposed Solution</w:t>
      </w:r>
    </w:p>
    <w:p w14:paraId="146D2FDF" w14:textId="77777777" w:rsidR="006F4AB2" w:rsidRPr="00E16304" w:rsidRDefault="008A7B8E" w:rsidP="00C94B3C">
      <w:pPr>
        <w:pStyle w:val="NormalWeb"/>
        <w:spacing w:before="0" w:beforeAutospacing="0" w:after="0" w:afterAutospacing="0"/>
        <w:rPr>
          <w:sz w:val="22"/>
        </w:rPr>
      </w:pPr>
      <w:r w:rsidRPr="00C94B3C">
        <w:rPr>
          <w:sz w:val="10"/>
        </w:rPr>
        <w:br/>
      </w:r>
      <w:proofErr w:type="spellStart"/>
      <w:r w:rsidR="006F4AB2" w:rsidRPr="00E16304">
        <w:rPr>
          <w:sz w:val="22"/>
        </w:rPr>
        <w:t>CampusCircle</w:t>
      </w:r>
      <w:proofErr w:type="spellEnd"/>
      <w:r w:rsidR="006F4AB2" w:rsidRPr="00E16304">
        <w:rPr>
          <w:sz w:val="22"/>
        </w:rPr>
        <w:t xml:space="preserve"> is a </w:t>
      </w:r>
      <w:r w:rsidR="006F4AB2" w:rsidRPr="00E16304">
        <w:rPr>
          <w:b/>
          <w:bCs/>
          <w:sz w:val="22"/>
        </w:rPr>
        <w:t>mobile-first communication and collaboration platform</w:t>
      </w:r>
      <w:r w:rsidR="006F4AB2" w:rsidRPr="00E16304">
        <w:rPr>
          <w:sz w:val="22"/>
        </w:rPr>
        <w:t xml:space="preserve"> designed specifically for universities and colleges. It enables students, faculty, and administrators to interact within verified, structured online communities that bring together text, voice, events, and AI-assisted study tools in one integrated environment.</w:t>
      </w:r>
    </w:p>
    <w:p w14:paraId="3BD22C8B" w14:textId="77777777" w:rsidR="006F4AB2" w:rsidRPr="006F4AB2" w:rsidRDefault="006F4AB2" w:rsidP="006F4AB2">
      <w:pPr>
        <w:spacing w:before="100" w:beforeAutospacing="1" w:after="100" w:afterAutospacing="1"/>
        <w:rPr>
          <w:rFonts w:ascii="Times New Roman" w:eastAsia="Times New Roman" w:hAnsi="Times New Roman" w:cs="Times New Roman"/>
          <w:sz w:val="22"/>
        </w:rPr>
      </w:pPr>
      <w:r w:rsidRPr="006F4AB2">
        <w:rPr>
          <w:rFonts w:ascii="Times New Roman" w:eastAsia="Times New Roman" w:hAnsi="Times New Roman" w:cs="Times New Roman"/>
          <w:sz w:val="22"/>
        </w:rPr>
        <w:t>The platform addresses the problem of fragmented communication in higher education. Students often rely on multiple disconnected tools for messaging, voice calls, and event coordination, which leads to inefficiency, poor collaboration, and a weakened sense of belonging—especially in large or remote cohorts. In addition, student affairs departments lack real-time visibility into engagement and have limited ability to identify at-risk or inactive groups early.</w:t>
      </w:r>
    </w:p>
    <w:p w14:paraId="0903A29F" w14:textId="77777777" w:rsidR="006F4AB2" w:rsidRPr="006F4AB2" w:rsidRDefault="006F4AB2" w:rsidP="006F4AB2">
      <w:pPr>
        <w:spacing w:before="100" w:beforeAutospacing="1" w:after="100" w:afterAutospacing="1"/>
        <w:rPr>
          <w:rFonts w:ascii="Times New Roman" w:eastAsia="Times New Roman" w:hAnsi="Times New Roman" w:cs="Times New Roman"/>
          <w:sz w:val="22"/>
        </w:rPr>
      </w:pPr>
      <w:proofErr w:type="spellStart"/>
      <w:r w:rsidRPr="006F4AB2">
        <w:rPr>
          <w:rFonts w:ascii="Times New Roman" w:eastAsia="Times New Roman" w:hAnsi="Times New Roman" w:cs="Times New Roman"/>
          <w:sz w:val="22"/>
        </w:rPr>
        <w:lastRenderedPageBreak/>
        <w:t>CampusCircle’s</w:t>
      </w:r>
      <w:proofErr w:type="spellEnd"/>
      <w:r w:rsidRPr="006F4AB2">
        <w:rPr>
          <w:rFonts w:ascii="Times New Roman" w:eastAsia="Times New Roman" w:hAnsi="Times New Roman" w:cs="Times New Roman"/>
          <w:sz w:val="22"/>
        </w:rPr>
        <w:t xml:space="preserve"> </w:t>
      </w:r>
      <w:r w:rsidRPr="00E16304">
        <w:rPr>
          <w:rFonts w:ascii="Times New Roman" w:eastAsia="Times New Roman" w:hAnsi="Times New Roman" w:cs="Times New Roman"/>
          <w:b/>
          <w:bCs/>
          <w:sz w:val="22"/>
        </w:rPr>
        <w:t>initial target market</w:t>
      </w:r>
      <w:r w:rsidRPr="006F4AB2">
        <w:rPr>
          <w:rFonts w:ascii="Times New Roman" w:eastAsia="Times New Roman" w:hAnsi="Times New Roman" w:cs="Times New Roman"/>
          <w:sz w:val="22"/>
        </w:rPr>
        <w:t xml:space="preserve"> comprises higher-education institutions in South Asia, where bandwidth limitations and diverse student populations demand inclusive and lightweight digital solutions. The platform primarily serves three key segments: universities and colleges seeking unified community spaces; student clubs and societies requiring constant, low-latency collaboration; and faculty or teaching assistants managing academic discussions and group work online.</w:t>
      </w:r>
    </w:p>
    <w:p w14:paraId="6B82643B" w14:textId="77777777" w:rsidR="006F4AB2" w:rsidRPr="006F4AB2" w:rsidRDefault="006F4AB2" w:rsidP="006F4AB2">
      <w:pPr>
        <w:spacing w:before="100" w:beforeAutospacing="1" w:after="100" w:afterAutospacing="1"/>
        <w:rPr>
          <w:rFonts w:ascii="Times New Roman" w:eastAsia="Times New Roman" w:hAnsi="Times New Roman" w:cs="Times New Roman"/>
          <w:sz w:val="22"/>
        </w:rPr>
      </w:pPr>
      <w:r w:rsidRPr="006F4AB2">
        <w:rPr>
          <w:rFonts w:ascii="Times New Roman" w:eastAsia="Times New Roman" w:hAnsi="Times New Roman" w:cs="Times New Roman"/>
          <w:sz w:val="22"/>
        </w:rPr>
        <w:t xml:space="preserve">To address these needs, </w:t>
      </w:r>
      <w:proofErr w:type="spellStart"/>
      <w:r w:rsidRPr="006F4AB2">
        <w:rPr>
          <w:rFonts w:ascii="Times New Roman" w:eastAsia="Times New Roman" w:hAnsi="Times New Roman" w:cs="Times New Roman"/>
          <w:sz w:val="22"/>
        </w:rPr>
        <w:t>CampusCircle</w:t>
      </w:r>
      <w:proofErr w:type="spellEnd"/>
      <w:r w:rsidRPr="006F4AB2">
        <w:rPr>
          <w:rFonts w:ascii="Times New Roman" w:eastAsia="Times New Roman" w:hAnsi="Times New Roman" w:cs="Times New Roman"/>
          <w:sz w:val="22"/>
        </w:rPr>
        <w:t xml:space="preserve"> will offer each university a </w:t>
      </w:r>
      <w:r w:rsidRPr="00E16304">
        <w:rPr>
          <w:rFonts w:ascii="Times New Roman" w:eastAsia="Times New Roman" w:hAnsi="Times New Roman" w:cs="Times New Roman"/>
          <w:b/>
          <w:bCs/>
          <w:sz w:val="22"/>
        </w:rPr>
        <w:t>verified digital network</w:t>
      </w:r>
      <w:r w:rsidRPr="006F4AB2">
        <w:rPr>
          <w:rFonts w:ascii="Times New Roman" w:eastAsia="Times New Roman" w:hAnsi="Times New Roman" w:cs="Times New Roman"/>
          <w:sz w:val="22"/>
        </w:rPr>
        <w:t xml:space="preserve"> structured into servers representing faculties, courses, and student organizations. Within these servers, users can communicate via text channels, join low-latency voice rooms, participate in event boards, and access AI-powered study assistants. Meanwhile, administrators and student affairs teams will benefit from </w:t>
      </w:r>
      <w:r w:rsidRPr="00E16304">
        <w:rPr>
          <w:rFonts w:ascii="Times New Roman" w:eastAsia="Times New Roman" w:hAnsi="Times New Roman" w:cs="Times New Roman"/>
          <w:b/>
          <w:bCs/>
          <w:sz w:val="22"/>
        </w:rPr>
        <w:t>analytics dashboards</w:t>
      </w:r>
      <w:r w:rsidRPr="006F4AB2">
        <w:rPr>
          <w:rFonts w:ascii="Times New Roman" w:eastAsia="Times New Roman" w:hAnsi="Times New Roman" w:cs="Times New Roman"/>
          <w:sz w:val="22"/>
        </w:rPr>
        <w:t xml:space="preserve"> that monitor engagement and retention metrics, allowing proactive interventions and improved campus-wide communication.</w:t>
      </w:r>
    </w:p>
    <w:p w14:paraId="044C2DAA" w14:textId="77777777" w:rsidR="008A7B8E" w:rsidRPr="00E16304" w:rsidRDefault="008A7B8E" w:rsidP="00A30650">
      <w:pPr>
        <w:spacing w:before="100" w:beforeAutospacing="1" w:after="0"/>
        <w:rPr>
          <w:rFonts w:ascii="Times New Roman" w:eastAsia="Times New Roman" w:hAnsi="Times New Roman" w:cs="Times New Roman"/>
        </w:rPr>
      </w:pPr>
      <w:r w:rsidRPr="00E16304">
        <w:rPr>
          <w:rFonts w:ascii="Times New Roman" w:eastAsia="Times New Roman" w:hAnsi="Times New Roman" w:cs="Times New Roman"/>
          <w:b/>
          <w:bCs/>
        </w:rPr>
        <w:t>Unique Selling Points (USPs)</w:t>
      </w:r>
    </w:p>
    <w:p w14:paraId="79807A8B" w14:textId="77777777" w:rsidR="008A7B8E" w:rsidRPr="00E16304" w:rsidRDefault="008A7B8E" w:rsidP="00A30650">
      <w:pPr>
        <w:numPr>
          <w:ilvl w:val="0"/>
          <w:numId w:val="22"/>
        </w:numPr>
        <w:spacing w:before="240"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Verified Identity and Privacy:</w:t>
      </w:r>
      <w:r w:rsidRPr="00E16304">
        <w:rPr>
          <w:rFonts w:ascii="Times New Roman" w:eastAsia="Times New Roman" w:hAnsi="Times New Roman" w:cs="Times New Roman"/>
          <w:sz w:val="22"/>
        </w:rPr>
        <w:t xml:space="preserve"> Secure login via institutional email or single sign-on ensures authenticity and role-based access.</w:t>
      </w:r>
    </w:p>
    <w:p w14:paraId="50EA11A5" w14:textId="77777777" w:rsidR="008A7B8E" w:rsidRPr="00E16304" w:rsidRDefault="008A7B8E" w:rsidP="008A7B8E">
      <w:pPr>
        <w:numPr>
          <w:ilvl w:val="0"/>
          <w:numId w:val="22"/>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Low-Bandwidth Optimization:</w:t>
      </w:r>
      <w:r w:rsidRPr="00E16304">
        <w:rPr>
          <w:rFonts w:ascii="Times New Roman" w:eastAsia="Times New Roman" w:hAnsi="Times New Roman" w:cs="Times New Roman"/>
          <w:sz w:val="22"/>
        </w:rPr>
        <w:t xml:space="preserve"> Engineered for performance on variable internet connections common in emerging markets.</w:t>
      </w:r>
    </w:p>
    <w:p w14:paraId="3EB3B731" w14:textId="77777777" w:rsidR="008A7B8E" w:rsidRPr="00E16304" w:rsidRDefault="008A7B8E" w:rsidP="008A7B8E">
      <w:pPr>
        <w:numPr>
          <w:ilvl w:val="0"/>
          <w:numId w:val="22"/>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AI-Assisted Moderation and Study Tools:</w:t>
      </w:r>
      <w:r w:rsidRPr="00E16304">
        <w:rPr>
          <w:rFonts w:ascii="Times New Roman" w:eastAsia="Times New Roman" w:hAnsi="Times New Roman" w:cs="Times New Roman"/>
          <w:sz w:val="22"/>
        </w:rPr>
        <w:t xml:space="preserve"> Automated flagging, content summarization, and academic Q&amp;A features.</w:t>
      </w:r>
    </w:p>
    <w:p w14:paraId="0F879AE3" w14:textId="77777777" w:rsidR="008A7B8E" w:rsidRPr="00E16304" w:rsidRDefault="008A7B8E" w:rsidP="008A7B8E">
      <w:pPr>
        <w:numPr>
          <w:ilvl w:val="0"/>
          <w:numId w:val="22"/>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Integrated Events and Attendance:</w:t>
      </w:r>
      <w:r w:rsidRPr="00E16304">
        <w:rPr>
          <w:rFonts w:ascii="Times New Roman" w:eastAsia="Times New Roman" w:hAnsi="Times New Roman" w:cs="Times New Roman"/>
          <w:sz w:val="22"/>
        </w:rPr>
        <w:t xml:space="preserve"> Built-in RSVP and calendar sync to simplify club and course scheduling.</w:t>
      </w:r>
    </w:p>
    <w:p w14:paraId="604D9FE6" w14:textId="77777777" w:rsidR="008A7B8E" w:rsidRPr="00E16304" w:rsidRDefault="008A7B8E" w:rsidP="008A7B8E">
      <w:pPr>
        <w:numPr>
          <w:ilvl w:val="0"/>
          <w:numId w:val="22"/>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Extensible Plugin Framework:</w:t>
      </w:r>
      <w:r w:rsidRPr="00E16304">
        <w:rPr>
          <w:rFonts w:ascii="Times New Roman" w:eastAsia="Times New Roman" w:hAnsi="Times New Roman" w:cs="Times New Roman"/>
          <w:sz w:val="22"/>
        </w:rPr>
        <w:t xml:space="preserve"> Open integrations with LMS platforms such as Moodle and Google Classroom.</w:t>
      </w:r>
    </w:p>
    <w:p w14:paraId="1CFC258E" w14:textId="77777777" w:rsidR="008A7B8E" w:rsidRPr="00E16304" w:rsidRDefault="008A7B8E" w:rsidP="00A30650">
      <w:pPr>
        <w:spacing w:before="100" w:beforeAutospacing="1" w:after="0"/>
        <w:rPr>
          <w:rFonts w:ascii="Times New Roman" w:eastAsia="Times New Roman" w:hAnsi="Times New Roman" w:cs="Times New Roman"/>
        </w:rPr>
      </w:pPr>
      <w:r w:rsidRPr="00E16304">
        <w:rPr>
          <w:rFonts w:ascii="Times New Roman" w:eastAsia="Times New Roman" w:hAnsi="Times New Roman" w:cs="Times New Roman"/>
          <w:b/>
          <w:bCs/>
        </w:rPr>
        <w:t>Value to Users</w:t>
      </w:r>
    </w:p>
    <w:p w14:paraId="10397AC0" w14:textId="77777777" w:rsidR="008A7B8E" w:rsidRPr="00E16304" w:rsidRDefault="008A7B8E" w:rsidP="00A30650">
      <w:pPr>
        <w:numPr>
          <w:ilvl w:val="0"/>
          <w:numId w:val="23"/>
        </w:numPr>
        <w:spacing w:before="240"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Students:</w:t>
      </w:r>
      <w:r w:rsidRPr="00E16304">
        <w:rPr>
          <w:rFonts w:ascii="Times New Roman" w:eastAsia="Times New Roman" w:hAnsi="Times New Roman" w:cs="Times New Roman"/>
          <w:sz w:val="22"/>
        </w:rPr>
        <w:t xml:space="preserve"> Simplified coordination, discovery of study groups, academic assistance, and a stronger sense of campus belonging.</w:t>
      </w:r>
    </w:p>
    <w:p w14:paraId="0826DA24" w14:textId="77777777" w:rsidR="008A7B8E" w:rsidRPr="00E16304" w:rsidRDefault="008A7B8E" w:rsidP="008A7B8E">
      <w:pPr>
        <w:numPr>
          <w:ilvl w:val="0"/>
          <w:numId w:val="23"/>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b/>
          <w:bCs/>
          <w:sz w:val="22"/>
        </w:rPr>
        <w:t>Faculty and Staff:</w:t>
      </w:r>
      <w:r w:rsidRPr="00E16304">
        <w:rPr>
          <w:rFonts w:ascii="Times New Roman" w:eastAsia="Times New Roman" w:hAnsi="Times New Roman" w:cs="Times New Roman"/>
          <w:sz w:val="22"/>
        </w:rPr>
        <w:t xml:space="preserve"> Centralized communication, safer digital classrooms, and improved visibility into student engagement.</w:t>
      </w:r>
    </w:p>
    <w:p w14:paraId="558B4801" w14:textId="77777777" w:rsidR="008A7B8E" w:rsidRPr="00E16304" w:rsidRDefault="008A7B8E" w:rsidP="009D7F22">
      <w:pPr>
        <w:numPr>
          <w:ilvl w:val="0"/>
          <w:numId w:val="23"/>
        </w:numPr>
        <w:spacing w:before="100" w:beforeAutospacing="1" w:after="0"/>
        <w:rPr>
          <w:rFonts w:ascii="Times New Roman" w:eastAsia="Times New Roman" w:hAnsi="Times New Roman" w:cs="Times New Roman"/>
          <w:sz w:val="22"/>
        </w:rPr>
      </w:pPr>
      <w:r w:rsidRPr="00E16304">
        <w:rPr>
          <w:rFonts w:ascii="Times New Roman" w:eastAsia="Times New Roman" w:hAnsi="Times New Roman" w:cs="Times New Roman"/>
          <w:b/>
          <w:bCs/>
          <w:sz w:val="22"/>
        </w:rPr>
        <w:t>Universities:</w:t>
      </w:r>
      <w:r w:rsidRPr="00E16304">
        <w:rPr>
          <w:rFonts w:ascii="Times New Roman" w:eastAsia="Times New Roman" w:hAnsi="Times New Roman" w:cs="Times New Roman"/>
          <w:sz w:val="22"/>
        </w:rPr>
        <w:t xml:space="preserve"> Enhanced retention, measurable community health, and increased satisfaction through data-driven student support.</w:t>
      </w:r>
    </w:p>
    <w:p w14:paraId="5B563FA7" w14:textId="77777777" w:rsidR="003A45F2" w:rsidRPr="00E16304" w:rsidRDefault="003A45F2" w:rsidP="009D7F22">
      <w:pPr>
        <w:spacing w:after="0"/>
        <w:rPr>
          <w:rFonts w:ascii="Times New Roman" w:hAnsi="Times New Roman" w:cs="Times New Roman"/>
          <w:sz w:val="22"/>
        </w:rPr>
      </w:pPr>
    </w:p>
    <w:p w14:paraId="16D4DC16" w14:textId="77777777" w:rsidR="00223B4A" w:rsidRPr="00E16304" w:rsidRDefault="00B85EAE" w:rsidP="00223B4A">
      <w:pPr>
        <w:pStyle w:val="Heading2"/>
        <w:rPr>
          <w:rFonts w:ascii="Times New Roman" w:hAnsi="Times New Roman" w:cs="Times New Roman"/>
          <w:b/>
          <w:color w:val="000000" w:themeColor="text1"/>
          <w:sz w:val="28"/>
        </w:rPr>
      </w:pPr>
      <w:bookmarkStart w:id="9" w:name="apply-lessons-learned-30"/>
      <w:bookmarkEnd w:id="7"/>
      <w:bookmarkEnd w:id="8"/>
      <w:r w:rsidRPr="00E16304">
        <w:rPr>
          <w:rFonts w:ascii="Times New Roman" w:hAnsi="Times New Roman" w:cs="Times New Roman"/>
          <w:b/>
          <w:color w:val="000000" w:themeColor="text1"/>
          <w:sz w:val="28"/>
        </w:rPr>
        <w:t>4) Appl</w:t>
      </w:r>
      <w:r w:rsidR="00223B4A" w:rsidRPr="00E16304">
        <w:rPr>
          <w:rFonts w:ascii="Times New Roman" w:hAnsi="Times New Roman" w:cs="Times New Roman"/>
          <w:b/>
          <w:color w:val="000000" w:themeColor="text1"/>
          <w:sz w:val="28"/>
        </w:rPr>
        <w:t>ication of</w:t>
      </w:r>
      <w:r w:rsidRPr="00E16304">
        <w:rPr>
          <w:rFonts w:ascii="Times New Roman" w:hAnsi="Times New Roman" w:cs="Times New Roman"/>
          <w:b/>
          <w:color w:val="000000" w:themeColor="text1"/>
          <w:sz w:val="28"/>
        </w:rPr>
        <w:t xml:space="preserve"> Lessons Learned</w:t>
      </w:r>
    </w:p>
    <w:p w14:paraId="7F0BF97A" w14:textId="77777777" w:rsidR="00223B4A" w:rsidRPr="00223B4A" w:rsidRDefault="00223B4A" w:rsidP="00223B4A">
      <w:pPr>
        <w:spacing w:before="100" w:beforeAutospacing="1" w:after="100" w:afterAutospacing="1"/>
        <w:rPr>
          <w:rFonts w:ascii="Times New Roman" w:eastAsia="Times New Roman" w:hAnsi="Times New Roman" w:cs="Times New Roman"/>
          <w:sz w:val="22"/>
        </w:rPr>
      </w:pPr>
      <w:proofErr w:type="spellStart"/>
      <w:r w:rsidRPr="00223B4A">
        <w:rPr>
          <w:rFonts w:ascii="Times New Roman" w:eastAsia="Times New Roman" w:hAnsi="Times New Roman" w:cs="Times New Roman"/>
          <w:sz w:val="22"/>
        </w:rPr>
        <w:t>CampusCircle’s</w:t>
      </w:r>
      <w:proofErr w:type="spellEnd"/>
      <w:r w:rsidRPr="00223B4A">
        <w:rPr>
          <w:rFonts w:ascii="Times New Roman" w:eastAsia="Times New Roman" w:hAnsi="Times New Roman" w:cs="Times New Roman"/>
          <w:sz w:val="22"/>
        </w:rPr>
        <w:t xml:space="preserve"> strategy draws directly from Discord’s success, adapting its proven methods to suit university environments. Like Discord’s focus on gamers, </w:t>
      </w:r>
      <w:proofErr w:type="spellStart"/>
      <w:r w:rsidRPr="00223B4A">
        <w:rPr>
          <w:rFonts w:ascii="Times New Roman" w:eastAsia="Times New Roman" w:hAnsi="Times New Roman" w:cs="Times New Roman"/>
          <w:sz w:val="22"/>
        </w:rPr>
        <w:t>CampusCircle</w:t>
      </w:r>
      <w:proofErr w:type="spellEnd"/>
      <w:r w:rsidRPr="00223B4A">
        <w:rPr>
          <w:rFonts w:ascii="Times New Roman" w:eastAsia="Times New Roman" w:hAnsi="Times New Roman" w:cs="Times New Roman"/>
          <w:sz w:val="22"/>
        </w:rPr>
        <w:t xml:space="preserve"> will begin with one or two pilot universities—starting with a single faculty such as Computer Science—to test adoption, refine features, and expand based on early case studies.</w:t>
      </w:r>
    </w:p>
    <w:p w14:paraId="096EB416" w14:textId="77777777" w:rsidR="00223B4A" w:rsidRPr="00E16304" w:rsidRDefault="00223B4A" w:rsidP="00223B4A">
      <w:pPr>
        <w:pStyle w:val="ListParagraph"/>
        <w:numPr>
          <w:ilvl w:val="0"/>
          <w:numId w:val="24"/>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sz w:val="22"/>
        </w:rPr>
        <w:t xml:space="preserve">Following Discord’s </w:t>
      </w:r>
      <w:r w:rsidRPr="00E16304">
        <w:rPr>
          <w:rFonts w:ascii="Times New Roman" w:eastAsia="Times New Roman" w:hAnsi="Times New Roman" w:cs="Times New Roman"/>
          <w:b/>
          <w:bCs/>
          <w:sz w:val="22"/>
        </w:rPr>
        <w:t>product-led growth</w:t>
      </w:r>
      <w:r w:rsidRPr="00E16304">
        <w:rPr>
          <w:rFonts w:ascii="Times New Roman" w:eastAsia="Times New Roman" w:hAnsi="Times New Roman" w:cs="Times New Roman"/>
          <w:sz w:val="22"/>
        </w:rPr>
        <w:t xml:space="preserve">, </w:t>
      </w:r>
      <w:proofErr w:type="spellStart"/>
      <w:r w:rsidRPr="00E16304">
        <w:rPr>
          <w:rFonts w:ascii="Times New Roman" w:eastAsia="Times New Roman" w:hAnsi="Times New Roman" w:cs="Times New Roman"/>
          <w:sz w:val="22"/>
        </w:rPr>
        <w:t>CampusCircle</w:t>
      </w:r>
      <w:proofErr w:type="spellEnd"/>
      <w:r w:rsidRPr="00E16304">
        <w:rPr>
          <w:rFonts w:ascii="Times New Roman" w:eastAsia="Times New Roman" w:hAnsi="Times New Roman" w:cs="Times New Roman"/>
          <w:sz w:val="22"/>
        </w:rPr>
        <w:t xml:space="preserve"> will encourage viral adoption through quick club creation, auto-generated invite links, and an ambassador program offering badges and perks. Integration with WhatsApp and Telegram will help reach students through familiar channels.</w:t>
      </w:r>
    </w:p>
    <w:p w14:paraId="76FF5FB8" w14:textId="77777777" w:rsidR="00223B4A" w:rsidRPr="00E16304" w:rsidRDefault="00223B4A" w:rsidP="00223B4A">
      <w:pPr>
        <w:pStyle w:val="ListParagraph"/>
        <w:spacing w:before="100" w:beforeAutospacing="1" w:after="100" w:afterAutospacing="1"/>
        <w:rPr>
          <w:rFonts w:ascii="Times New Roman" w:eastAsia="Times New Roman" w:hAnsi="Times New Roman" w:cs="Times New Roman"/>
          <w:sz w:val="22"/>
        </w:rPr>
      </w:pPr>
    </w:p>
    <w:p w14:paraId="3E080ABB" w14:textId="77777777" w:rsidR="00223B4A" w:rsidRPr="00E16304" w:rsidRDefault="00223B4A" w:rsidP="00223B4A">
      <w:pPr>
        <w:pStyle w:val="ListParagraph"/>
        <w:numPr>
          <w:ilvl w:val="0"/>
          <w:numId w:val="24"/>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sz w:val="22"/>
        </w:rPr>
        <w:t xml:space="preserve">Discord’s </w:t>
      </w:r>
      <w:r w:rsidRPr="00E16304">
        <w:rPr>
          <w:rFonts w:ascii="Times New Roman" w:eastAsia="Times New Roman" w:hAnsi="Times New Roman" w:cs="Times New Roman"/>
          <w:b/>
          <w:bCs/>
          <w:sz w:val="22"/>
        </w:rPr>
        <w:t>performance-driven approach</w:t>
      </w:r>
      <w:r w:rsidRPr="00E16304">
        <w:rPr>
          <w:rFonts w:ascii="Times New Roman" w:eastAsia="Times New Roman" w:hAnsi="Times New Roman" w:cs="Times New Roman"/>
          <w:sz w:val="22"/>
        </w:rPr>
        <w:t xml:space="preserve"> inspires </w:t>
      </w:r>
      <w:proofErr w:type="spellStart"/>
      <w:r w:rsidRPr="00E16304">
        <w:rPr>
          <w:rFonts w:ascii="Times New Roman" w:eastAsia="Times New Roman" w:hAnsi="Times New Roman" w:cs="Times New Roman"/>
          <w:sz w:val="22"/>
        </w:rPr>
        <w:t>CampusCircle’s</w:t>
      </w:r>
      <w:proofErr w:type="spellEnd"/>
      <w:r w:rsidRPr="00E16304">
        <w:rPr>
          <w:rFonts w:ascii="Times New Roman" w:eastAsia="Times New Roman" w:hAnsi="Times New Roman" w:cs="Times New Roman"/>
          <w:sz w:val="22"/>
        </w:rPr>
        <w:t xml:space="preserve"> commitment to low-bandwidth excellence, using optimized codecs, regional relays, and metrics such as latency and </w:t>
      </w:r>
      <w:r w:rsidRPr="00E16304">
        <w:rPr>
          <w:rFonts w:ascii="Times New Roman" w:eastAsia="Times New Roman" w:hAnsi="Times New Roman" w:cs="Times New Roman"/>
          <w:sz w:val="22"/>
        </w:rPr>
        <w:lastRenderedPageBreak/>
        <w:t xml:space="preserve">call stability as key quality indicators. Its model of </w:t>
      </w:r>
      <w:r w:rsidRPr="00E16304">
        <w:rPr>
          <w:rFonts w:ascii="Times New Roman" w:eastAsia="Times New Roman" w:hAnsi="Times New Roman" w:cs="Times New Roman"/>
          <w:b/>
          <w:bCs/>
          <w:sz w:val="22"/>
        </w:rPr>
        <w:t>extensibility</w:t>
      </w:r>
      <w:r w:rsidRPr="00E16304">
        <w:rPr>
          <w:rFonts w:ascii="Times New Roman" w:eastAsia="Times New Roman" w:hAnsi="Times New Roman" w:cs="Times New Roman"/>
          <w:b/>
          <w:sz w:val="22"/>
        </w:rPr>
        <w:t xml:space="preserve"> </w:t>
      </w:r>
      <w:r w:rsidRPr="00E16304">
        <w:rPr>
          <w:rFonts w:ascii="Times New Roman" w:eastAsia="Times New Roman" w:hAnsi="Times New Roman" w:cs="Times New Roman"/>
          <w:sz w:val="22"/>
        </w:rPr>
        <w:t>will guide the creation of a secure plugin framework for LMS integrations and academic tools, supported by strict review and safety controls.</w:t>
      </w:r>
    </w:p>
    <w:p w14:paraId="55908F8F" w14:textId="77777777" w:rsidR="00223B4A" w:rsidRPr="00E16304" w:rsidRDefault="00223B4A" w:rsidP="00223B4A">
      <w:pPr>
        <w:pStyle w:val="ListParagraph"/>
        <w:spacing w:before="100" w:beforeAutospacing="1" w:after="100" w:afterAutospacing="1"/>
        <w:rPr>
          <w:rFonts w:ascii="Times New Roman" w:eastAsia="Times New Roman" w:hAnsi="Times New Roman" w:cs="Times New Roman"/>
          <w:sz w:val="22"/>
        </w:rPr>
      </w:pPr>
    </w:p>
    <w:p w14:paraId="25E042CF" w14:textId="77777777" w:rsidR="00223B4A" w:rsidRPr="00E16304" w:rsidRDefault="00223B4A" w:rsidP="00223B4A">
      <w:pPr>
        <w:pStyle w:val="ListParagraph"/>
        <w:numPr>
          <w:ilvl w:val="0"/>
          <w:numId w:val="24"/>
        </w:numPr>
        <w:spacing w:before="100" w:beforeAutospacing="1" w:after="100" w:afterAutospacing="1"/>
        <w:rPr>
          <w:rFonts w:ascii="Times New Roman" w:eastAsia="Times New Roman" w:hAnsi="Times New Roman" w:cs="Times New Roman"/>
          <w:sz w:val="22"/>
        </w:rPr>
      </w:pPr>
      <w:r w:rsidRPr="00E16304">
        <w:rPr>
          <w:rFonts w:ascii="Times New Roman" w:eastAsia="Times New Roman" w:hAnsi="Times New Roman" w:cs="Times New Roman"/>
          <w:sz w:val="22"/>
        </w:rPr>
        <w:t xml:space="preserve">In line with Discord’s </w:t>
      </w:r>
      <w:r w:rsidRPr="00E16304">
        <w:rPr>
          <w:rFonts w:ascii="Times New Roman" w:eastAsia="Times New Roman" w:hAnsi="Times New Roman" w:cs="Times New Roman"/>
          <w:b/>
          <w:bCs/>
          <w:sz w:val="22"/>
        </w:rPr>
        <w:t>trust and safety focus</w:t>
      </w:r>
      <w:r w:rsidRPr="00E16304">
        <w:rPr>
          <w:rFonts w:ascii="Times New Roman" w:eastAsia="Times New Roman" w:hAnsi="Times New Roman" w:cs="Times New Roman"/>
          <w:sz w:val="22"/>
        </w:rPr>
        <w:t xml:space="preserve">, </w:t>
      </w:r>
      <w:proofErr w:type="spellStart"/>
      <w:r w:rsidRPr="00E16304">
        <w:rPr>
          <w:rFonts w:ascii="Times New Roman" w:eastAsia="Times New Roman" w:hAnsi="Times New Roman" w:cs="Times New Roman"/>
          <w:sz w:val="22"/>
        </w:rPr>
        <w:t>CampusCircle</w:t>
      </w:r>
      <w:proofErr w:type="spellEnd"/>
      <w:r w:rsidRPr="00E16304">
        <w:rPr>
          <w:rFonts w:ascii="Times New Roman" w:eastAsia="Times New Roman" w:hAnsi="Times New Roman" w:cs="Times New Roman"/>
          <w:sz w:val="22"/>
        </w:rPr>
        <w:t xml:space="preserve"> will use role templates (for TAs, admins, and verified students) and AI moderation tools to maintain healthy communities. Monetization will follow a </w:t>
      </w:r>
      <w:r w:rsidRPr="00E16304">
        <w:rPr>
          <w:rFonts w:ascii="Times New Roman" w:eastAsia="Times New Roman" w:hAnsi="Times New Roman" w:cs="Times New Roman"/>
          <w:b/>
          <w:bCs/>
          <w:sz w:val="22"/>
        </w:rPr>
        <w:t>freemium structure</w:t>
      </w:r>
      <w:r w:rsidRPr="00E16304">
        <w:rPr>
          <w:rFonts w:ascii="Times New Roman" w:eastAsia="Times New Roman" w:hAnsi="Times New Roman" w:cs="Times New Roman"/>
          <w:sz w:val="22"/>
        </w:rPr>
        <w:t>: a free student version and institutional “Pro” plans offering analytics, SSO, and premium support.</w:t>
      </w:r>
    </w:p>
    <w:p w14:paraId="276FBB38" w14:textId="77777777" w:rsidR="00223B4A" w:rsidRPr="00E16304" w:rsidRDefault="00223B4A" w:rsidP="00223B4A">
      <w:pPr>
        <w:pStyle w:val="ListParagraph"/>
        <w:spacing w:before="100" w:beforeAutospacing="1" w:after="100" w:afterAutospacing="1"/>
        <w:rPr>
          <w:rFonts w:ascii="Times New Roman" w:eastAsia="Times New Roman" w:hAnsi="Times New Roman" w:cs="Times New Roman"/>
          <w:sz w:val="22"/>
        </w:rPr>
      </w:pPr>
    </w:p>
    <w:p w14:paraId="046E19C8" w14:textId="77777777" w:rsidR="00223B4A" w:rsidRPr="00E16304" w:rsidRDefault="00223B4A" w:rsidP="00223B4A">
      <w:pPr>
        <w:pStyle w:val="ListParagraph"/>
        <w:numPr>
          <w:ilvl w:val="0"/>
          <w:numId w:val="24"/>
        </w:numPr>
        <w:spacing w:before="100" w:beforeAutospacing="1" w:after="100" w:afterAutospacing="1"/>
        <w:rPr>
          <w:rFonts w:ascii="Times New Roman" w:eastAsia="Times New Roman" w:hAnsi="Times New Roman" w:cs="Times New Roman"/>
          <w:sz w:val="22"/>
        </w:rPr>
      </w:pPr>
      <w:proofErr w:type="spellStart"/>
      <w:r w:rsidRPr="00E16304">
        <w:rPr>
          <w:rFonts w:ascii="Times New Roman" w:eastAsia="Times New Roman" w:hAnsi="Times New Roman" w:cs="Times New Roman"/>
          <w:sz w:val="22"/>
        </w:rPr>
        <w:t>CampusCircle</w:t>
      </w:r>
      <w:proofErr w:type="spellEnd"/>
      <w:r w:rsidRPr="00E16304">
        <w:rPr>
          <w:rFonts w:ascii="Times New Roman" w:eastAsia="Times New Roman" w:hAnsi="Times New Roman" w:cs="Times New Roman"/>
          <w:sz w:val="22"/>
        </w:rPr>
        <w:t xml:space="preserve"> will also embrace </w:t>
      </w:r>
      <w:r w:rsidRPr="00E16304">
        <w:rPr>
          <w:rFonts w:ascii="Times New Roman" w:eastAsia="Times New Roman" w:hAnsi="Times New Roman" w:cs="Times New Roman"/>
          <w:b/>
          <w:bCs/>
          <w:sz w:val="22"/>
        </w:rPr>
        <w:t>data-driven iteration</w:t>
      </w:r>
      <w:r w:rsidRPr="00E16304">
        <w:rPr>
          <w:rFonts w:ascii="Times New Roman" w:eastAsia="Times New Roman" w:hAnsi="Times New Roman" w:cs="Times New Roman"/>
          <w:sz w:val="22"/>
        </w:rPr>
        <w:t>, tracking metrics like retention, activation, and engagement to guide updates. Over time, branding will shift from niche pilot programs to whole-campus adoption through partnerships with student affairs and alumni offices.</w:t>
      </w:r>
    </w:p>
    <w:p w14:paraId="0EDFB73F" w14:textId="77777777" w:rsidR="0043280D" w:rsidRPr="00E16304" w:rsidRDefault="0043280D" w:rsidP="00931B22">
      <w:pPr>
        <w:spacing w:before="100" w:beforeAutospacing="1" w:after="0"/>
        <w:rPr>
          <w:rFonts w:ascii="Times New Roman" w:eastAsia="Times New Roman" w:hAnsi="Times New Roman" w:cs="Times New Roman"/>
          <w:sz w:val="22"/>
        </w:rPr>
      </w:pPr>
      <w:r w:rsidRPr="00E16304">
        <w:rPr>
          <w:rFonts w:ascii="Times New Roman" w:eastAsia="Times New Roman" w:hAnsi="Times New Roman" w:cs="Times New Roman"/>
          <w:sz w:val="22"/>
        </w:rPr>
        <w:t xml:space="preserve">These strategies fit because campus communities share Discord’s need for real-time, safe collaboration but within stricter privacy and governance requirements. Anticipated challenges such as moderation, network variability, cold starts, and procurement delays will be managed through AI-human moderation, offline capabilities, ambassador seeding, and data-backed ROI. </w:t>
      </w:r>
      <w:proofErr w:type="spellStart"/>
      <w:r w:rsidRPr="00E16304">
        <w:rPr>
          <w:rFonts w:ascii="Times New Roman" w:eastAsia="Times New Roman" w:hAnsi="Times New Roman" w:cs="Times New Roman"/>
          <w:sz w:val="22"/>
        </w:rPr>
        <w:t>CampusCircle</w:t>
      </w:r>
      <w:proofErr w:type="spellEnd"/>
      <w:r w:rsidRPr="00E16304">
        <w:rPr>
          <w:rFonts w:ascii="Times New Roman" w:eastAsia="Times New Roman" w:hAnsi="Times New Roman" w:cs="Times New Roman"/>
          <w:sz w:val="22"/>
        </w:rPr>
        <w:t xml:space="preserve"> combines Discord’s strengths in performance, growth, and extensibility with institutional trust, creating a platform built for academic engagement and sustainability.</w:t>
      </w:r>
    </w:p>
    <w:p w14:paraId="37859818" w14:textId="77777777" w:rsidR="00931B22" w:rsidRPr="00E16304" w:rsidRDefault="00931B22" w:rsidP="006E6C18">
      <w:pPr>
        <w:pStyle w:val="Heading2"/>
        <w:rPr>
          <w:rStyle w:val="Strong"/>
          <w:rFonts w:ascii="Times New Roman" w:hAnsi="Times New Roman" w:cs="Times New Roman"/>
          <w:bCs w:val="0"/>
          <w:color w:val="000000" w:themeColor="text1"/>
          <w:sz w:val="10"/>
        </w:rPr>
      </w:pPr>
      <w:bookmarkStart w:id="10" w:name="roadmap-snapshot-next-69-months"/>
      <w:bookmarkEnd w:id="9"/>
    </w:p>
    <w:p w14:paraId="1B28B101" w14:textId="77777777" w:rsidR="006E6C18" w:rsidRPr="00E16304" w:rsidRDefault="006E6C18" w:rsidP="00931B22">
      <w:pPr>
        <w:pStyle w:val="Heading2"/>
        <w:spacing w:before="0" w:after="0"/>
        <w:rPr>
          <w:rFonts w:ascii="Times New Roman" w:hAnsi="Times New Roman" w:cs="Times New Roman"/>
          <w:color w:val="000000" w:themeColor="text1"/>
          <w:sz w:val="24"/>
        </w:rPr>
      </w:pPr>
      <w:r w:rsidRPr="00E16304">
        <w:rPr>
          <w:rStyle w:val="Strong"/>
          <w:rFonts w:ascii="Times New Roman" w:hAnsi="Times New Roman" w:cs="Times New Roman"/>
          <w:bCs w:val="0"/>
          <w:color w:val="000000" w:themeColor="text1"/>
          <w:sz w:val="24"/>
        </w:rPr>
        <w:t>Anticipated Challenges and Proposed Solutions</w:t>
      </w:r>
    </w:p>
    <w:p w14:paraId="031B3681" w14:textId="77777777" w:rsidR="003A45F2" w:rsidRPr="00E16304" w:rsidRDefault="006E6C18" w:rsidP="006E6C18">
      <w:pPr>
        <w:pStyle w:val="NormalWeb"/>
        <w:spacing w:before="0" w:beforeAutospacing="0"/>
        <w:rPr>
          <w:sz w:val="22"/>
        </w:rPr>
      </w:pPr>
      <w:r w:rsidRPr="00E16304">
        <w:rPr>
          <w:sz w:val="22"/>
        </w:rPr>
        <w:t xml:space="preserve">While applying the lessons from successful startups, several challenges are expected during </w:t>
      </w:r>
      <w:proofErr w:type="spellStart"/>
      <w:r w:rsidRPr="00E16304">
        <w:rPr>
          <w:sz w:val="22"/>
        </w:rPr>
        <w:t>CampusCircle’s</w:t>
      </w:r>
      <w:proofErr w:type="spellEnd"/>
      <w:r w:rsidRPr="00E16304">
        <w:rPr>
          <w:sz w:val="22"/>
        </w:rPr>
        <w:t xml:space="preserve"> development and implementation. The first is </w:t>
      </w:r>
      <w:r w:rsidRPr="00E16304">
        <w:rPr>
          <w:rStyle w:val="Strong"/>
          <w:sz w:val="22"/>
        </w:rPr>
        <w:t>content moderation at scale</w:t>
      </w:r>
      <w:r w:rsidRPr="00E16304">
        <w:rPr>
          <w:sz w:val="22"/>
        </w:rPr>
        <w:t xml:space="preserve">, as managing diverse student communities may lead to misuse or policy violations. This will be addressed by combining </w:t>
      </w:r>
      <w:r w:rsidRPr="00E16304">
        <w:rPr>
          <w:rStyle w:val="Strong"/>
          <w:sz w:val="22"/>
        </w:rPr>
        <w:t>AI-assisted moderation</w:t>
      </w:r>
      <w:r w:rsidRPr="00E16304">
        <w:rPr>
          <w:sz w:val="22"/>
        </w:rPr>
        <w:t xml:space="preserve"> with human oversight and clear community guidelines. </w:t>
      </w:r>
      <w:r w:rsidRPr="00E16304">
        <w:rPr>
          <w:rStyle w:val="Strong"/>
          <w:sz w:val="22"/>
        </w:rPr>
        <w:t>Network variability</w:t>
      </w:r>
      <w:r w:rsidRPr="00E16304">
        <w:rPr>
          <w:sz w:val="22"/>
        </w:rPr>
        <w:t xml:space="preserve"> in developing regions poses another challenge; to mitigate this, the platform will employ </w:t>
      </w:r>
      <w:r w:rsidRPr="00E16304">
        <w:rPr>
          <w:rStyle w:val="Strong"/>
          <w:sz w:val="22"/>
        </w:rPr>
        <w:t>regional edge relays</w:t>
      </w:r>
      <w:r w:rsidRPr="00E16304">
        <w:rPr>
          <w:sz w:val="22"/>
        </w:rPr>
        <w:t xml:space="preserve">, </w:t>
      </w:r>
      <w:r w:rsidRPr="00E16304">
        <w:rPr>
          <w:rStyle w:val="Strong"/>
          <w:sz w:val="22"/>
        </w:rPr>
        <w:t>offline functionality</w:t>
      </w:r>
      <w:r w:rsidRPr="00E16304">
        <w:rPr>
          <w:sz w:val="22"/>
        </w:rPr>
        <w:t xml:space="preserve">, and adaptive compression to ensure reliability. A </w:t>
      </w:r>
      <w:r w:rsidRPr="00E16304">
        <w:rPr>
          <w:rStyle w:val="Strong"/>
          <w:sz w:val="22"/>
        </w:rPr>
        <w:t>cold-start problem</w:t>
      </w:r>
      <w:r w:rsidRPr="00E16304">
        <w:rPr>
          <w:sz w:val="22"/>
        </w:rPr>
        <w:t xml:space="preserve"> may arise in early stages due to limited initial user activity; this will be countered through </w:t>
      </w:r>
      <w:r w:rsidRPr="00E16304">
        <w:rPr>
          <w:rStyle w:val="Strong"/>
          <w:sz w:val="22"/>
        </w:rPr>
        <w:t>ambassador programs</w:t>
      </w:r>
      <w:r w:rsidRPr="00E16304">
        <w:rPr>
          <w:sz w:val="22"/>
        </w:rPr>
        <w:t xml:space="preserve">, </w:t>
      </w:r>
      <w:r w:rsidRPr="00E16304">
        <w:rPr>
          <w:rStyle w:val="Strong"/>
          <w:sz w:val="22"/>
        </w:rPr>
        <w:t>course-level onboarding</w:t>
      </w:r>
      <w:r w:rsidRPr="00E16304">
        <w:rPr>
          <w:sz w:val="22"/>
        </w:rPr>
        <w:t xml:space="preserve">, and </w:t>
      </w:r>
      <w:r w:rsidRPr="00E16304">
        <w:rPr>
          <w:rStyle w:val="Strong"/>
          <w:sz w:val="22"/>
        </w:rPr>
        <w:t>pre-built templates</w:t>
      </w:r>
      <w:r w:rsidRPr="00E16304">
        <w:rPr>
          <w:sz w:val="22"/>
        </w:rPr>
        <w:t xml:space="preserve"> that encourage participation. Additionally, </w:t>
      </w:r>
      <w:r w:rsidRPr="00E16304">
        <w:rPr>
          <w:rStyle w:val="Strong"/>
          <w:sz w:val="22"/>
        </w:rPr>
        <w:t>long university procurement cycles</w:t>
      </w:r>
      <w:r w:rsidRPr="00E16304">
        <w:rPr>
          <w:sz w:val="22"/>
        </w:rPr>
        <w:t xml:space="preserve"> could slow institutional adoption. The strategy is to first build traction through student clubs and grassroots use, then convert to paid institutional partnerships backed by data on engagement and retention. Finally, </w:t>
      </w:r>
      <w:r w:rsidRPr="00E16304">
        <w:rPr>
          <w:rStyle w:val="Strong"/>
          <w:sz w:val="22"/>
        </w:rPr>
        <w:t>privacy and compliance</w:t>
      </w:r>
      <w:r w:rsidRPr="00E16304">
        <w:rPr>
          <w:sz w:val="22"/>
        </w:rPr>
        <w:t xml:space="preserve"> requirements will be met through transparent data policies, regional hosting, and strict role-based access. By proactively addressing these challenges, </w:t>
      </w:r>
      <w:proofErr w:type="spellStart"/>
      <w:r w:rsidRPr="00E16304">
        <w:rPr>
          <w:sz w:val="22"/>
        </w:rPr>
        <w:t>CampusCircle</w:t>
      </w:r>
      <w:proofErr w:type="spellEnd"/>
      <w:r w:rsidRPr="00E16304">
        <w:rPr>
          <w:sz w:val="22"/>
        </w:rPr>
        <w:t xml:space="preserve"> can ensure sustainable growth, user trust, and long-term success in the higher-education technology landscape.</w:t>
      </w:r>
    </w:p>
    <w:p w14:paraId="46069CC0" w14:textId="77777777" w:rsidR="003A45F2" w:rsidRPr="00E16304" w:rsidRDefault="00912744">
      <w:pPr>
        <w:pStyle w:val="Heading2"/>
        <w:rPr>
          <w:rFonts w:ascii="Times New Roman" w:hAnsi="Times New Roman" w:cs="Times New Roman"/>
          <w:b/>
          <w:color w:val="000000" w:themeColor="text1"/>
          <w:sz w:val="28"/>
        </w:rPr>
      </w:pPr>
      <w:bookmarkStart w:id="11" w:name="conclusion"/>
      <w:bookmarkEnd w:id="10"/>
      <w:r>
        <w:rPr>
          <w:rFonts w:ascii="Times New Roman" w:hAnsi="Times New Roman" w:cs="Times New Roman"/>
          <w:b/>
          <w:color w:val="000000" w:themeColor="text1"/>
          <w:sz w:val="28"/>
        </w:rPr>
        <w:t xml:space="preserve">5) </w:t>
      </w:r>
      <w:r w:rsidR="00B85EAE" w:rsidRPr="00E16304">
        <w:rPr>
          <w:rFonts w:ascii="Times New Roman" w:hAnsi="Times New Roman" w:cs="Times New Roman"/>
          <w:b/>
          <w:color w:val="000000" w:themeColor="text1"/>
          <w:sz w:val="28"/>
        </w:rPr>
        <w:t>Conclusion</w:t>
      </w:r>
    </w:p>
    <w:p w14:paraId="06B839D6" w14:textId="77777777" w:rsidR="003A45F2" w:rsidRPr="00E16304" w:rsidRDefault="00B85EAE" w:rsidP="00912744">
      <w:pPr>
        <w:pStyle w:val="FirstParagraph"/>
        <w:rPr>
          <w:rFonts w:ascii="Times New Roman" w:hAnsi="Times New Roman" w:cs="Times New Roman"/>
          <w:sz w:val="22"/>
        </w:rPr>
      </w:pPr>
      <w:r w:rsidRPr="00E16304">
        <w:rPr>
          <w:rFonts w:ascii="Times New Roman" w:hAnsi="Times New Roman" w:cs="Times New Roman"/>
          <w:sz w:val="22"/>
        </w:rPr>
        <w:t xml:space="preserve">Discord’s rise demonstrates the compounding power of </w:t>
      </w:r>
      <w:r w:rsidRPr="00E16304">
        <w:rPr>
          <w:rFonts w:ascii="Times New Roman" w:hAnsi="Times New Roman" w:cs="Times New Roman"/>
          <w:b/>
          <w:bCs/>
          <w:sz w:val="22"/>
        </w:rPr>
        <w:t>performance‑led PLG</w:t>
      </w:r>
      <w:r w:rsidRPr="00E16304">
        <w:rPr>
          <w:rFonts w:ascii="Times New Roman" w:hAnsi="Times New Roman" w:cs="Times New Roman"/>
          <w:sz w:val="22"/>
        </w:rPr>
        <w:t xml:space="preserve">, </w:t>
      </w:r>
      <w:r w:rsidRPr="00E16304">
        <w:rPr>
          <w:rFonts w:ascii="Times New Roman" w:hAnsi="Times New Roman" w:cs="Times New Roman"/>
          <w:b/>
          <w:bCs/>
          <w:sz w:val="22"/>
        </w:rPr>
        <w:t>community‑centric design</w:t>
      </w:r>
      <w:r w:rsidRPr="00E16304">
        <w:rPr>
          <w:rFonts w:ascii="Times New Roman" w:hAnsi="Times New Roman" w:cs="Times New Roman"/>
          <w:sz w:val="22"/>
        </w:rPr>
        <w:t xml:space="preserve">, and </w:t>
      </w:r>
      <w:r w:rsidRPr="00E16304">
        <w:rPr>
          <w:rFonts w:ascii="Times New Roman" w:hAnsi="Times New Roman" w:cs="Times New Roman"/>
          <w:b/>
          <w:bCs/>
          <w:sz w:val="22"/>
        </w:rPr>
        <w:t>platform extensibility</w:t>
      </w:r>
      <w:r w:rsidR="007C0AB1">
        <w:rPr>
          <w:rFonts w:ascii="Times New Roman" w:hAnsi="Times New Roman" w:cs="Times New Roman"/>
          <w:sz w:val="22"/>
        </w:rPr>
        <w:t xml:space="preserve">, </w:t>
      </w:r>
      <w:r w:rsidRPr="00E16304">
        <w:rPr>
          <w:rFonts w:ascii="Times New Roman" w:hAnsi="Times New Roman" w:cs="Times New Roman"/>
          <w:sz w:val="22"/>
        </w:rPr>
        <w:t xml:space="preserve">balanced with </w:t>
      </w:r>
      <w:r w:rsidRPr="00E16304">
        <w:rPr>
          <w:rFonts w:ascii="Times New Roman" w:hAnsi="Times New Roman" w:cs="Times New Roman"/>
          <w:b/>
          <w:bCs/>
          <w:sz w:val="22"/>
        </w:rPr>
        <w:t>trust &amp; safety</w:t>
      </w:r>
      <w:r w:rsidRPr="00E16304">
        <w:rPr>
          <w:rFonts w:ascii="Times New Roman" w:hAnsi="Times New Roman" w:cs="Times New Roman"/>
          <w:sz w:val="22"/>
        </w:rPr>
        <w:t>. CampusCircle adapts this playbook to higher education, starting with a narrow beachhead and scaling through ambassadors, analytics‑driven iteration, and institution‑friendly governance.</w:t>
      </w:r>
    </w:p>
    <w:p w14:paraId="648F872E" w14:textId="77777777" w:rsidR="003A45F2" w:rsidRPr="00E16304" w:rsidRDefault="003A45F2" w:rsidP="009A3748">
      <w:pPr>
        <w:rPr>
          <w:rFonts w:ascii="Times New Roman" w:hAnsi="Times New Roman" w:cs="Times New Roman"/>
          <w:sz w:val="22"/>
        </w:rPr>
      </w:pPr>
      <w:bookmarkStart w:id="12" w:name="appendix-optional-pitch-slide-outline"/>
      <w:bookmarkEnd w:id="0"/>
      <w:bookmarkEnd w:id="11"/>
      <w:bookmarkEnd w:id="12"/>
    </w:p>
    <w:sectPr w:rsidR="003A45F2" w:rsidRPr="00E163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F514B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D046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F0E77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E64ED9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E86A0B"/>
    <w:multiLevelType w:val="multilevel"/>
    <w:tmpl w:val="FCC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78BC"/>
    <w:multiLevelType w:val="multilevel"/>
    <w:tmpl w:val="10AA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633D5"/>
    <w:multiLevelType w:val="hybridMultilevel"/>
    <w:tmpl w:val="7C7AEF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03C0F"/>
    <w:multiLevelType w:val="multilevel"/>
    <w:tmpl w:val="B4C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17356"/>
    <w:multiLevelType w:val="multilevel"/>
    <w:tmpl w:val="F48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C081F"/>
    <w:multiLevelType w:val="multilevel"/>
    <w:tmpl w:val="960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5"/>
  </w:num>
  <w:num w:numId="21">
    <w:abstractNumId w:val="7"/>
  </w:num>
  <w:num w:numId="22">
    <w:abstractNumId w:val="4"/>
  </w:num>
  <w:num w:numId="23">
    <w:abstractNumId w:val="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45F2"/>
    <w:rsid w:val="000026C0"/>
    <w:rsid w:val="00004759"/>
    <w:rsid w:val="000355CC"/>
    <w:rsid w:val="000526F3"/>
    <w:rsid w:val="000A58FF"/>
    <w:rsid w:val="000E5216"/>
    <w:rsid w:val="00137572"/>
    <w:rsid w:val="002070EC"/>
    <w:rsid w:val="00223B4A"/>
    <w:rsid w:val="002A22C0"/>
    <w:rsid w:val="002B30BD"/>
    <w:rsid w:val="00303574"/>
    <w:rsid w:val="00344C98"/>
    <w:rsid w:val="003A45F2"/>
    <w:rsid w:val="0043280D"/>
    <w:rsid w:val="004C1626"/>
    <w:rsid w:val="005E6A33"/>
    <w:rsid w:val="006E6C18"/>
    <w:rsid w:val="006F4AB2"/>
    <w:rsid w:val="007231B0"/>
    <w:rsid w:val="007324D6"/>
    <w:rsid w:val="00763A29"/>
    <w:rsid w:val="00791E00"/>
    <w:rsid w:val="007C0AB1"/>
    <w:rsid w:val="008069F7"/>
    <w:rsid w:val="00876BE3"/>
    <w:rsid w:val="0089331B"/>
    <w:rsid w:val="008A7B8E"/>
    <w:rsid w:val="008C63B3"/>
    <w:rsid w:val="00912744"/>
    <w:rsid w:val="00931B22"/>
    <w:rsid w:val="009A3748"/>
    <w:rsid w:val="009A407E"/>
    <w:rsid w:val="009D7F22"/>
    <w:rsid w:val="00A30650"/>
    <w:rsid w:val="00A608F1"/>
    <w:rsid w:val="00AD513A"/>
    <w:rsid w:val="00B03448"/>
    <w:rsid w:val="00B21C24"/>
    <w:rsid w:val="00B85EAE"/>
    <w:rsid w:val="00C34F91"/>
    <w:rsid w:val="00C91EF3"/>
    <w:rsid w:val="00C94B3C"/>
    <w:rsid w:val="00CE34CC"/>
    <w:rsid w:val="00CF2BBE"/>
    <w:rsid w:val="00D035FC"/>
    <w:rsid w:val="00D40135"/>
    <w:rsid w:val="00DA5B5E"/>
    <w:rsid w:val="00DD132B"/>
    <w:rsid w:val="00E16304"/>
    <w:rsid w:val="00E26F00"/>
    <w:rsid w:val="00F7366E"/>
    <w:rsid w:val="00FA4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17D2DA38"/>
  <w15:docId w15:val="{2D1032D5-63AD-49F0-B244-1FC026FE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qFormat/>
    <w:rsid w:val="00A10FD9"/>
    <w:pPr>
      <w:numPr>
        <w:ilvl w:val="1"/>
      </w:numPr>
    </w:pPr>
    <w:rPr>
      <w:spacing w:val="15"/>
      <w:sz w:val="28"/>
      <w:szCs w:val="28"/>
    </w:rPr>
  </w:style>
  <w:style w:type="character" w:customStyle="1" w:styleId="SubtitleChar">
    <w:name w:val="Subtitle Char"/>
    <w:basedOn w:val="DefaultParagraphFont"/>
    <w:link w:val="Subtitle"/>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9A3748"/>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9A3748"/>
    <w:rPr>
      <w:rFonts w:ascii="Times New Roman" w:eastAsia="Times New Roman" w:hAnsi="Times New Roman" w:cs="Times New Roman"/>
    </w:rPr>
  </w:style>
  <w:style w:type="paragraph" w:customStyle="1" w:styleId="Title1">
    <w:name w:val="Title1"/>
    <w:basedOn w:val="Normal"/>
    <w:next w:val="Subtitle"/>
    <w:rsid w:val="009A3748"/>
    <w:pPr>
      <w:spacing w:after="0"/>
      <w:jc w:val="center"/>
    </w:pPr>
    <w:rPr>
      <w:rFonts w:ascii="Times New Roman" w:eastAsia="Times New Roman" w:hAnsi="Times New Roman" w:cs="Times New Roman"/>
      <w:b/>
      <w:sz w:val="40"/>
    </w:rPr>
  </w:style>
  <w:style w:type="paragraph" w:styleId="NoSpacing">
    <w:name w:val="No Spacing"/>
    <w:uiPriority w:val="1"/>
    <w:qFormat/>
    <w:rsid w:val="002B30BD"/>
    <w:pPr>
      <w:spacing w:after="0"/>
    </w:pPr>
    <w:rPr>
      <w:rFonts w:ascii="Calibri" w:eastAsia="Calibri" w:hAnsi="Calibri" w:cs="Times New Roman"/>
      <w:sz w:val="22"/>
      <w:szCs w:val="22"/>
    </w:rPr>
  </w:style>
  <w:style w:type="character" w:styleId="Strong">
    <w:name w:val="Strong"/>
    <w:basedOn w:val="DefaultParagraphFont"/>
    <w:uiPriority w:val="22"/>
    <w:qFormat/>
    <w:rsid w:val="00B03448"/>
    <w:rPr>
      <w:b/>
      <w:bCs/>
    </w:rPr>
  </w:style>
  <w:style w:type="paragraph" w:styleId="NormalWeb">
    <w:name w:val="Normal (Web)"/>
    <w:basedOn w:val="Normal"/>
    <w:uiPriority w:val="99"/>
    <w:unhideWhenUsed/>
    <w:rsid w:val="000526F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526F3"/>
    <w:rPr>
      <w:i/>
      <w:iCs/>
    </w:rPr>
  </w:style>
  <w:style w:type="paragraph" w:styleId="ListParagraph">
    <w:name w:val="List Paragraph"/>
    <w:basedOn w:val="Normal"/>
    <w:rsid w:val="00223B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46274">
      <w:bodyDiv w:val="1"/>
      <w:marLeft w:val="0"/>
      <w:marRight w:val="0"/>
      <w:marTop w:val="0"/>
      <w:marBottom w:val="0"/>
      <w:divBdr>
        <w:top w:val="none" w:sz="0" w:space="0" w:color="auto"/>
        <w:left w:val="none" w:sz="0" w:space="0" w:color="auto"/>
        <w:bottom w:val="none" w:sz="0" w:space="0" w:color="auto"/>
        <w:right w:val="none" w:sz="0" w:space="0" w:color="auto"/>
      </w:divBdr>
    </w:div>
    <w:div w:id="522330840">
      <w:bodyDiv w:val="1"/>
      <w:marLeft w:val="0"/>
      <w:marRight w:val="0"/>
      <w:marTop w:val="0"/>
      <w:marBottom w:val="0"/>
      <w:divBdr>
        <w:top w:val="none" w:sz="0" w:space="0" w:color="auto"/>
        <w:left w:val="none" w:sz="0" w:space="0" w:color="auto"/>
        <w:bottom w:val="none" w:sz="0" w:space="0" w:color="auto"/>
        <w:right w:val="none" w:sz="0" w:space="0" w:color="auto"/>
      </w:divBdr>
    </w:div>
    <w:div w:id="666327442">
      <w:bodyDiv w:val="1"/>
      <w:marLeft w:val="0"/>
      <w:marRight w:val="0"/>
      <w:marTop w:val="0"/>
      <w:marBottom w:val="0"/>
      <w:divBdr>
        <w:top w:val="none" w:sz="0" w:space="0" w:color="auto"/>
        <w:left w:val="none" w:sz="0" w:space="0" w:color="auto"/>
        <w:bottom w:val="none" w:sz="0" w:space="0" w:color="auto"/>
        <w:right w:val="none" w:sz="0" w:space="0" w:color="auto"/>
      </w:divBdr>
    </w:div>
    <w:div w:id="1339770915">
      <w:bodyDiv w:val="1"/>
      <w:marLeft w:val="0"/>
      <w:marRight w:val="0"/>
      <w:marTop w:val="0"/>
      <w:marBottom w:val="0"/>
      <w:divBdr>
        <w:top w:val="none" w:sz="0" w:space="0" w:color="auto"/>
        <w:left w:val="none" w:sz="0" w:space="0" w:color="auto"/>
        <w:bottom w:val="none" w:sz="0" w:space="0" w:color="auto"/>
        <w:right w:val="none" w:sz="0" w:space="0" w:color="auto"/>
      </w:divBdr>
    </w:div>
    <w:div w:id="1445953204">
      <w:bodyDiv w:val="1"/>
      <w:marLeft w:val="0"/>
      <w:marRight w:val="0"/>
      <w:marTop w:val="0"/>
      <w:marBottom w:val="0"/>
      <w:divBdr>
        <w:top w:val="none" w:sz="0" w:space="0" w:color="auto"/>
        <w:left w:val="none" w:sz="0" w:space="0" w:color="auto"/>
        <w:bottom w:val="none" w:sz="0" w:space="0" w:color="auto"/>
        <w:right w:val="none" w:sz="0" w:space="0" w:color="auto"/>
      </w:divBdr>
    </w:div>
    <w:div w:id="1660844693">
      <w:bodyDiv w:val="1"/>
      <w:marLeft w:val="0"/>
      <w:marRight w:val="0"/>
      <w:marTop w:val="0"/>
      <w:marBottom w:val="0"/>
      <w:divBdr>
        <w:top w:val="none" w:sz="0" w:space="0" w:color="auto"/>
        <w:left w:val="none" w:sz="0" w:space="0" w:color="auto"/>
        <w:bottom w:val="none" w:sz="0" w:space="0" w:color="auto"/>
        <w:right w:val="none" w:sz="0" w:space="0" w:color="auto"/>
      </w:divBdr>
    </w:div>
    <w:div w:id="1697002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1753</Words>
  <Characters>11605</Characters>
  <Application>Microsoft Office Word</Application>
  <DocSecurity>0</DocSecurity>
  <Lines>200</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45</cp:revision>
  <cp:lastPrinted>2025-11-08T15:05:00Z</cp:lastPrinted>
  <dcterms:created xsi:type="dcterms:W3CDTF">2025-11-07T13:05:00Z</dcterms:created>
  <dcterms:modified xsi:type="dcterms:W3CDTF">2025-11-08T15:09:00Z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d4639e5e-9e59-47f8-bbb3-bfce3df8d631</vt:lpwstr>
  </property>
</Properties>
</file>