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60B280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Software </w:t>
            </w:r>
            <w:r w:rsidR="006C0643">
              <w:rPr>
                <w:rFonts w:ascii="Arial Narrow" w:eastAsia="Times New Roman" w:hAnsi="Arial Narrow" w:cs="Calibri"/>
                <w:b/>
                <w:bCs/>
                <w:color w:val="000000"/>
                <w:sz w:val="24"/>
                <w:szCs w:val="24"/>
              </w:rPr>
              <w:t>Design and Analysis</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66B8CC6"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w:t>
            </w:r>
            <w:r w:rsidR="006C0643">
              <w:rPr>
                <w:rFonts w:ascii="Arial Narrow" w:eastAsia="Times New Roman" w:hAnsi="Arial Narrow" w:cs="Calibri"/>
                <w:b/>
                <w:bCs/>
                <w:color w:val="000000"/>
                <w:sz w:val="24"/>
                <w:szCs w:val="24"/>
              </w:rPr>
              <w:t>4</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7CFB2443" w:rsidR="00F30788" w:rsidRPr="00B22DA0" w:rsidRDefault="006C0643"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F3E9A">
              <w:rPr>
                <w:rFonts w:ascii="Arial Narrow" w:eastAsia="Times New Roman" w:hAnsi="Arial Narrow" w:cs="Calibri"/>
                <w:b/>
                <w:bCs/>
                <w:color w:val="000000"/>
                <w:sz w:val="24"/>
                <w:szCs w:val="24"/>
              </w:rPr>
              <w:t xml:space="preserve"> 202</w:t>
            </w:r>
            <w:r w:rsidR="00614D85">
              <w:rPr>
                <w:rFonts w:ascii="Arial Narrow" w:eastAsia="Times New Roman" w:hAnsi="Arial Narrow" w:cs="Calibri"/>
                <w:b/>
                <w:bCs/>
                <w:color w:val="000000"/>
                <w:sz w:val="24"/>
                <w:szCs w:val="24"/>
              </w:rPr>
              <w:t>4</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41D177A8" w:rsidR="00F30788" w:rsidRPr="00B22DA0" w:rsidRDefault="00A724AE"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r w:rsidR="00F30788"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437ABAEF" w:rsidR="00F30788" w:rsidRPr="00B22DA0" w:rsidRDefault="005A05A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614D85">
              <w:rPr>
                <w:rFonts w:ascii="Arial Narrow" w:eastAsia="Times New Roman" w:hAnsi="Arial Narrow" w:cs="Calibri"/>
                <w:b/>
                <w:bCs/>
                <w:color w:val="000000"/>
                <w:sz w:val="24"/>
                <w:szCs w:val="24"/>
              </w:rPr>
              <w:t>5</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6066602E" w:rsidR="00F30788" w:rsidRPr="00B22DA0" w:rsidRDefault="00A724A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Oct</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1A8A78E1" w:rsidR="00F30788" w:rsidRPr="00B22DA0" w:rsidRDefault="00475389"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w:t>
            </w:r>
            <w:r w:rsidR="006C0643">
              <w:rPr>
                <w:rFonts w:ascii="Arial Narrow" w:eastAsia="Times New Roman" w:hAnsi="Arial Narrow" w:cs="Calibri"/>
                <w:b/>
                <w:bCs/>
                <w:color w:val="000000"/>
                <w:sz w:val="24"/>
                <w:szCs w:val="24"/>
              </w:rPr>
              <w:t>5</w:t>
            </w:r>
            <w:r w:rsidR="00A724AE">
              <w:rPr>
                <w:rFonts w:ascii="Arial Narrow" w:eastAsia="Times New Roman" w:hAnsi="Arial Narrow" w:cs="Calibri"/>
                <w:b/>
                <w:bCs/>
                <w:color w:val="000000"/>
                <w:sz w:val="24"/>
                <w:szCs w:val="24"/>
              </w:rPr>
              <w:t>B</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794D5F" w:rsidRDefault="00794D5F"/>
    <w:p w14:paraId="228FBC1B" w14:textId="2414BA3D" w:rsidR="00352949" w:rsidRPr="006D2D80" w:rsidRDefault="002A1AF0" w:rsidP="006D2D80">
      <w:pPr>
        <w:rPr>
          <w:rFonts w:ascii="Times New Roman" w:hAnsi="Times New Roman" w:cs="Times New Roman"/>
          <w:b/>
          <w:bCs/>
          <w:color w:val="333333"/>
          <w:sz w:val="24"/>
          <w:szCs w:val="24"/>
        </w:rPr>
      </w:pPr>
      <w:r w:rsidRPr="002A1AF0">
        <w:rPr>
          <w:rFonts w:ascii="Times New Roman" w:hAnsi="Times New Roman" w:cs="Times New Roman"/>
          <w:b/>
          <w:bCs/>
          <w:color w:val="333333"/>
          <w:sz w:val="24"/>
          <w:szCs w:val="24"/>
        </w:rPr>
        <w:t xml:space="preserve">Question 1) </w:t>
      </w:r>
      <w:r w:rsidR="006D2D80">
        <w:rPr>
          <w:rFonts w:ascii="Times New Roman" w:hAnsi="Times New Roman" w:cs="Times New Roman"/>
          <w:b/>
          <w:bCs/>
          <w:color w:val="333333"/>
          <w:sz w:val="24"/>
          <w:szCs w:val="24"/>
        </w:rPr>
        <w:t>Define Coincidental Cohesion and Functional Cohesion along with examples.</w:t>
      </w:r>
      <w:r w:rsidR="00A724AE">
        <w:rPr>
          <w:rFonts w:ascii="Times New Roman" w:hAnsi="Times New Roman" w:cs="Times New Roman"/>
          <w:b/>
          <w:bCs/>
          <w:color w:val="333333"/>
          <w:sz w:val="24"/>
          <w:szCs w:val="24"/>
        </w:rPr>
        <w:t xml:space="preserve"> </w:t>
      </w:r>
      <w:r>
        <w:rPr>
          <w:rFonts w:ascii="Times New Roman" w:hAnsi="Times New Roman" w:cs="Times New Roman"/>
          <w:b/>
          <w:bCs/>
          <w:color w:val="333333"/>
          <w:sz w:val="24"/>
          <w:szCs w:val="24"/>
        </w:rPr>
        <w:t>(</w:t>
      </w:r>
      <w:r w:rsidR="00A724AE">
        <w:rPr>
          <w:rFonts w:ascii="Times New Roman" w:hAnsi="Times New Roman" w:cs="Times New Roman"/>
          <w:b/>
          <w:bCs/>
          <w:color w:val="333333"/>
          <w:sz w:val="24"/>
          <w:szCs w:val="24"/>
        </w:rPr>
        <w:t>5 Marks</w:t>
      </w:r>
      <w:r w:rsidR="006D2D80">
        <w:rPr>
          <w:rFonts w:ascii="Times New Roman" w:hAnsi="Times New Roman" w:cs="Times New Roman"/>
          <w:b/>
          <w:bCs/>
          <w:color w:val="333333"/>
          <w:sz w:val="24"/>
          <w:szCs w:val="24"/>
        </w:rPr>
        <w:t>)</w:t>
      </w:r>
    </w:p>
    <w:p w14:paraId="74249F0C" w14:textId="77777777" w:rsidR="00352949" w:rsidRDefault="00352949" w:rsidP="002A1AF0">
      <w:pPr>
        <w:pStyle w:val="NormalWeb"/>
        <w:shd w:val="clear" w:color="auto" w:fill="FFFFFF"/>
        <w:spacing w:before="0" w:beforeAutospacing="0" w:after="0" w:afterAutospacing="0"/>
        <w:jc w:val="both"/>
        <w:rPr>
          <w:b/>
          <w:bCs/>
        </w:rPr>
      </w:pPr>
    </w:p>
    <w:p w14:paraId="7A00B6F7" w14:textId="77777777" w:rsidR="00C87045" w:rsidRPr="00C87045" w:rsidRDefault="00C87045" w:rsidP="00C87045">
      <w:pPr>
        <w:pStyle w:val="NormalWeb"/>
        <w:shd w:val="clear" w:color="auto" w:fill="FFFFFF"/>
        <w:spacing w:before="0" w:beforeAutospacing="0" w:after="0" w:afterAutospacing="0"/>
        <w:jc w:val="both"/>
      </w:pPr>
      <w:r w:rsidRPr="00C87045">
        <w:t>Coincidental cohesion is the lowest level of cohesion. It occurs when parts of a module are grouped together arbitrarily, with little or no meaningful relationship between their functionalities. The tasks in a coincidentally cohesive module are unrelated and often don’t contribute to a single, well-defined purpose.</w:t>
      </w:r>
    </w:p>
    <w:p w14:paraId="72278214" w14:textId="77777777" w:rsidR="00C87045" w:rsidRPr="00C87045" w:rsidRDefault="00C87045" w:rsidP="00C87045">
      <w:pPr>
        <w:pStyle w:val="NormalWeb"/>
        <w:shd w:val="clear" w:color="auto" w:fill="FFFFFF"/>
        <w:spacing w:before="0" w:beforeAutospacing="0" w:after="0" w:afterAutospacing="0"/>
        <w:jc w:val="both"/>
      </w:pPr>
      <w:r w:rsidRPr="00C87045">
        <w:t>Example: Consider a module named Utilities that includes functions for:</w:t>
      </w:r>
    </w:p>
    <w:p w14:paraId="70B63365" w14:textId="77777777" w:rsidR="00C87045" w:rsidRPr="00C87045" w:rsidRDefault="00C87045" w:rsidP="00C87045">
      <w:pPr>
        <w:pStyle w:val="NormalWeb"/>
        <w:numPr>
          <w:ilvl w:val="0"/>
          <w:numId w:val="17"/>
        </w:numPr>
        <w:shd w:val="clear" w:color="auto" w:fill="FFFFFF"/>
        <w:spacing w:before="0" w:beforeAutospacing="0" w:after="0" w:afterAutospacing="0"/>
        <w:jc w:val="both"/>
      </w:pPr>
      <w:r w:rsidRPr="00C87045">
        <w:t>Printing a report,</w:t>
      </w:r>
    </w:p>
    <w:p w14:paraId="18DEACE5" w14:textId="77777777" w:rsidR="00C87045" w:rsidRPr="00C87045" w:rsidRDefault="00C87045" w:rsidP="00C87045">
      <w:pPr>
        <w:pStyle w:val="NormalWeb"/>
        <w:numPr>
          <w:ilvl w:val="0"/>
          <w:numId w:val="17"/>
        </w:numPr>
        <w:shd w:val="clear" w:color="auto" w:fill="FFFFFF"/>
        <w:spacing w:before="0" w:beforeAutospacing="0" w:after="0" w:afterAutospacing="0"/>
        <w:jc w:val="both"/>
      </w:pPr>
      <w:r w:rsidRPr="00C87045">
        <w:t>Sending an email,</w:t>
      </w:r>
    </w:p>
    <w:p w14:paraId="319B82C4" w14:textId="77777777" w:rsidR="00C87045" w:rsidRPr="00C87045" w:rsidRDefault="00C87045" w:rsidP="00C87045">
      <w:pPr>
        <w:pStyle w:val="NormalWeb"/>
        <w:numPr>
          <w:ilvl w:val="0"/>
          <w:numId w:val="17"/>
        </w:numPr>
        <w:shd w:val="clear" w:color="auto" w:fill="FFFFFF"/>
        <w:spacing w:before="0" w:beforeAutospacing="0" w:after="0" w:afterAutospacing="0"/>
        <w:jc w:val="both"/>
      </w:pPr>
      <w:r w:rsidRPr="00C87045">
        <w:t>Calculating discounts,</w:t>
      </w:r>
    </w:p>
    <w:p w14:paraId="35F46E2C" w14:textId="77777777" w:rsidR="00C87045" w:rsidRPr="00C87045" w:rsidRDefault="00C87045" w:rsidP="00C87045">
      <w:pPr>
        <w:pStyle w:val="NormalWeb"/>
        <w:numPr>
          <w:ilvl w:val="0"/>
          <w:numId w:val="17"/>
        </w:numPr>
        <w:shd w:val="clear" w:color="auto" w:fill="FFFFFF"/>
        <w:spacing w:before="0" w:beforeAutospacing="0" w:after="0" w:afterAutospacing="0"/>
        <w:jc w:val="both"/>
      </w:pPr>
      <w:r w:rsidRPr="00C87045">
        <w:t>Logging errors, and</w:t>
      </w:r>
    </w:p>
    <w:p w14:paraId="7D336712" w14:textId="77777777" w:rsidR="00C87045" w:rsidRPr="00C87045" w:rsidRDefault="00C87045" w:rsidP="00C87045">
      <w:pPr>
        <w:pStyle w:val="NormalWeb"/>
        <w:numPr>
          <w:ilvl w:val="0"/>
          <w:numId w:val="17"/>
        </w:numPr>
        <w:shd w:val="clear" w:color="auto" w:fill="FFFFFF"/>
        <w:spacing w:before="0" w:beforeAutospacing="0" w:after="0" w:afterAutospacing="0"/>
        <w:jc w:val="both"/>
      </w:pPr>
      <w:r w:rsidRPr="00C87045">
        <w:t>Performing basic math operations.</w:t>
      </w:r>
    </w:p>
    <w:p w14:paraId="38061C9E" w14:textId="77777777" w:rsidR="00C87045" w:rsidRPr="00C87045" w:rsidRDefault="00C87045" w:rsidP="00C87045">
      <w:pPr>
        <w:pStyle w:val="NormalWeb"/>
        <w:shd w:val="clear" w:color="auto" w:fill="FFFFFF"/>
        <w:spacing w:before="0" w:beforeAutospacing="0" w:after="0" w:afterAutospacing="0"/>
        <w:jc w:val="both"/>
      </w:pPr>
      <w:r w:rsidRPr="00C87045">
        <w:t>These functions don’t serve a common purpose; they’re arbitrarily grouped together, making this module coincidentally cohesive.</w:t>
      </w:r>
    </w:p>
    <w:p w14:paraId="35A47D0D" w14:textId="77777777" w:rsidR="00C87045" w:rsidRDefault="00C87045" w:rsidP="00C87045">
      <w:pPr>
        <w:pStyle w:val="NormalWeb"/>
        <w:shd w:val="clear" w:color="auto" w:fill="FFFFFF"/>
        <w:spacing w:before="0" w:beforeAutospacing="0" w:after="0" w:afterAutospacing="0"/>
        <w:jc w:val="both"/>
      </w:pPr>
    </w:p>
    <w:p w14:paraId="4738F8B2" w14:textId="5C22946A" w:rsidR="00C87045" w:rsidRPr="00C87045" w:rsidRDefault="00C87045" w:rsidP="00C87045">
      <w:pPr>
        <w:pStyle w:val="NormalWeb"/>
        <w:shd w:val="clear" w:color="auto" w:fill="FFFFFF"/>
        <w:spacing w:before="0" w:beforeAutospacing="0" w:after="0" w:afterAutospacing="0"/>
        <w:jc w:val="both"/>
      </w:pPr>
      <w:r w:rsidRPr="00C87045">
        <w:t>Functional cohesion is the highest level of cohesion. It occurs when all elements in a module work together to achieve a single, well-defined task or purpose. Each function or process within the module contributes directly to its main responsibility.</w:t>
      </w:r>
    </w:p>
    <w:p w14:paraId="3CB31E4C" w14:textId="77777777" w:rsidR="00C87045" w:rsidRPr="00C87045" w:rsidRDefault="00C87045" w:rsidP="00C87045">
      <w:pPr>
        <w:pStyle w:val="NormalWeb"/>
        <w:shd w:val="clear" w:color="auto" w:fill="FFFFFF"/>
        <w:spacing w:before="0" w:beforeAutospacing="0" w:after="0" w:afterAutospacing="0"/>
        <w:jc w:val="both"/>
      </w:pPr>
      <w:r w:rsidRPr="00C87045">
        <w:t>Example: Consider a module named OrderProcessing that performs tasks related to processing an order:</w:t>
      </w:r>
    </w:p>
    <w:p w14:paraId="3E9E11B1" w14:textId="77777777" w:rsidR="00C87045" w:rsidRPr="00C87045" w:rsidRDefault="00C87045" w:rsidP="00C87045">
      <w:pPr>
        <w:pStyle w:val="NormalWeb"/>
        <w:numPr>
          <w:ilvl w:val="0"/>
          <w:numId w:val="19"/>
        </w:numPr>
        <w:shd w:val="clear" w:color="auto" w:fill="FFFFFF"/>
        <w:spacing w:before="0" w:beforeAutospacing="0" w:after="0" w:afterAutospacing="0"/>
        <w:jc w:val="both"/>
      </w:pPr>
      <w:r w:rsidRPr="00C87045">
        <w:t>Validating the order,</w:t>
      </w:r>
    </w:p>
    <w:p w14:paraId="51198319" w14:textId="77777777" w:rsidR="00C87045" w:rsidRPr="00C87045" w:rsidRDefault="00C87045" w:rsidP="00C87045">
      <w:pPr>
        <w:pStyle w:val="NormalWeb"/>
        <w:numPr>
          <w:ilvl w:val="0"/>
          <w:numId w:val="19"/>
        </w:numPr>
        <w:shd w:val="clear" w:color="auto" w:fill="FFFFFF"/>
        <w:spacing w:before="0" w:beforeAutospacing="0" w:after="0" w:afterAutospacing="0"/>
        <w:jc w:val="both"/>
      </w:pPr>
      <w:r w:rsidRPr="00C87045">
        <w:t>Checking inventory,</w:t>
      </w:r>
    </w:p>
    <w:p w14:paraId="5AC74114" w14:textId="77777777" w:rsidR="00C87045" w:rsidRPr="00C87045" w:rsidRDefault="00C87045" w:rsidP="00C87045">
      <w:pPr>
        <w:pStyle w:val="NormalWeb"/>
        <w:numPr>
          <w:ilvl w:val="0"/>
          <w:numId w:val="19"/>
        </w:numPr>
        <w:shd w:val="clear" w:color="auto" w:fill="FFFFFF"/>
        <w:spacing w:before="0" w:beforeAutospacing="0" w:after="0" w:afterAutospacing="0"/>
        <w:jc w:val="both"/>
      </w:pPr>
      <w:r w:rsidRPr="00C87045">
        <w:t>Calculating the total price,</w:t>
      </w:r>
    </w:p>
    <w:p w14:paraId="291884CB" w14:textId="77777777" w:rsidR="00C87045" w:rsidRPr="00C87045" w:rsidRDefault="00C87045" w:rsidP="00C87045">
      <w:pPr>
        <w:pStyle w:val="NormalWeb"/>
        <w:numPr>
          <w:ilvl w:val="0"/>
          <w:numId w:val="19"/>
        </w:numPr>
        <w:shd w:val="clear" w:color="auto" w:fill="FFFFFF"/>
        <w:spacing w:before="0" w:beforeAutospacing="0" w:after="0" w:afterAutospacing="0"/>
        <w:jc w:val="both"/>
      </w:pPr>
      <w:r w:rsidRPr="00C87045">
        <w:t>Applying discounts, and</w:t>
      </w:r>
    </w:p>
    <w:p w14:paraId="2CAB2222" w14:textId="77777777" w:rsidR="00C87045" w:rsidRPr="00C87045" w:rsidRDefault="00C87045" w:rsidP="00C87045">
      <w:pPr>
        <w:pStyle w:val="NormalWeb"/>
        <w:numPr>
          <w:ilvl w:val="0"/>
          <w:numId w:val="19"/>
        </w:numPr>
        <w:shd w:val="clear" w:color="auto" w:fill="FFFFFF"/>
        <w:spacing w:before="0" w:beforeAutospacing="0" w:after="0" w:afterAutospacing="0"/>
        <w:jc w:val="both"/>
      </w:pPr>
      <w:r w:rsidRPr="00C87045">
        <w:t>Confirming the order.</w:t>
      </w:r>
    </w:p>
    <w:p w14:paraId="3C4949A5" w14:textId="77777777" w:rsidR="00C87045" w:rsidRPr="00C87045" w:rsidRDefault="00C87045" w:rsidP="00C87045">
      <w:pPr>
        <w:pStyle w:val="NormalWeb"/>
        <w:shd w:val="clear" w:color="auto" w:fill="FFFFFF"/>
        <w:spacing w:before="0" w:beforeAutospacing="0" w:after="0" w:afterAutospacing="0"/>
        <w:jc w:val="both"/>
      </w:pPr>
      <w:r w:rsidRPr="00C87045">
        <w:t>Each of these tasks contributes to the overall goal of processing an order, making this module functionally cohesive.</w:t>
      </w:r>
    </w:p>
    <w:p w14:paraId="7AD1F15F" w14:textId="77777777" w:rsidR="00352949" w:rsidRPr="00C87045" w:rsidRDefault="00352949" w:rsidP="002A1AF0">
      <w:pPr>
        <w:pStyle w:val="NormalWeb"/>
        <w:shd w:val="clear" w:color="auto" w:fill="FFFFFF"/>
        <w:spacing w:before="0" w:beforeAutospacing="0" w:after="0" w:afterAutospacing="0"/>
        <w:jc w:val="both"/>
      </w:pPr>
    </w:p>
    <w:p w14:paraId="38120D55" w14:textId="77777777" w:rsidR="00352949" w:rsidRDefault="00352949" w:rsidP="002A1AF0">
      <w:pPr>
        <w:pStyle w:val="NormalWeb"/>
        <w:shd w:val="clear" w:color="auto" w:fill="FFFFFF"/>
        <w:spacing w:before="0" w:beforeAutospacing="0" w:after="0" w:afterAutospacing="0"/>
        <w:jc w:val="both"/>
        <w:rPr>
          <w:b/>
          <w:bCs/>
        </w:rPr>
      </w:pPr>
    </w:p>
    <w:p w14:paraId="4E01260E" w14:textId="77777777" w:rsidR="00352949" w:rsidRDefault="00352949" w:rsidP="002A1AF0">
      <w:pPr>
        <w:pStyle w:val="NormalWeb"/>
        <w:shd w:val="clear" w:color="auto" w:fill="FFFFFF"/>
        <w:spacing w:before="0" w:beforeAutospacing="0" w:after="0" w:afterAutospacing="0"/>
        <w:jc w:val="both"/>
        <w:rPr>
          <w:b/>
          <w:bCs/>
        </w:rPr>
      </w:pPr>
    </w:p>
    <w:p w14:paraId="1C4AD592" w14:textId="77777777" w:rsidR="00352949" w:rsidRDefault="00352949" w:rsidP="002A1AF0">
      <w:pPr>
        <w:pStyle w:val="NormalWeb"/>
        <w:shd w:val="clear" w:color="auto" w:fill="FFFFFF"/>
        <w:spacing w:before="0" w:beforeAutospacing="0" w:after="0" w:afterAutospacing="0"/>
        <w:jc w:val="both"/>
        <w:rPr>
          <w:b/>
          <w:bCs/>
        </w:rPr>
      </w:pPr>
    </w:p>
    <w:p w14:paraId="7B0C2AB7" w14:textId="77777777" w:rsidR="00352949" w:rsidRDefault="00352949" w:rsidP="002A1AF0">
      <w:pPr>
        <w:pStyle w:val="NormalWeb"/>
        <w:shd w:val="clear" w:color="auto" w:fill="FFFFFF"/>
        <w:spacing w:before="0" w:beforeAutospacing="0" w:after="0" w:afterAutospacing="0"/>
        <w:jc w:val="both"/>
        <w:rPr>
          <w:b/>
          <w:bCs/>
        </w:rPr>
      </w:pPr>
    </w:p>
    <w:p w14:paraId="65259010" w14:textId="77777777" w:rsidR="00352949" w:rsidRDefault="00352949" w:rsidP="002A1AF0">
      <w:pPr>
        <w:pStyle w:val="NormalWeb"/>
        <w:shd w:val="clear" w:color="auto" w:fill="FFFFFF"/>
        <w:spacing w:before="0" w:beforeAutospacing="0" w:after="0" w:afterAutospacing="0"/>
        <w:jc w:val="both"/>
        <w:rPr>
          <w:b/>
          <w:bCs/>
        </w:rPr>
      </w:pPr>
    </w:p>
    <w:p w14:paraId="4B3C0FCB" w14:textId="77777777" w:rsidR="00352949" w:rsidRDefault="00352949" w:rsidP="002A1AF0">
      <w:pPr>
        <w:pStyle w:val="NormalWeb"/>
        <w:shd w:val="clear" w:color="auto" w:fill="FFFFFF"/>
        <w:spacing w:before="0" w:beforeAutospacing="0" w:after="0" w:afterAutospacing="0"/>
        <w:jc w:val="both"/>
        <w:rPr>
          <w:b/>
          <w:bCs/>
        </w:rPr>
      </w:pPr>
    </w:p>
    <w:p w14:paraId="00F51CED" w14:textId="77777777" w:rsidR="00352949" w:rsidRDefault="00352949" w:rsidP="002A1AF0">
      <w:pPr>
        <w:pStyle w:val="NormalWeb"/>
        <w:shd w:val="clear" w:color="auto" w:fill="FFFFFF"/>
        <w:spacing w:before="0" w:beforeAutospacing="0" w:after="0" w:afterAutospacing="0"/>
        <w:jc w:val="both"/>
        <w:rPr>
          <w:b/>
          <w:bCs/>
        </w:rPr>
      </w:pPr>
    </w:p>
    <w:p w14:paraId="3DC791E3" w14:textId="77777777" w:rsidR="00352949" w:rsidRDefault="00352949" w:rsidP="002A1AF0">
      <w:pPr>
        <w:pStyle w:val="NormalWeb"/>
        <w:shd w:val="clear" w:color="auto" w:fill="FFFFFF"/>
        <w:spacing w:before="0" w:beforeAutospacing="0" w:after="0" w:afterAutospacing="0"/>
        <w:jc w:val="both"/>
        <w:rPr>
          <w:b/>
          <w:bCs/>
        </w:rPr>
      </w:pPr>
    </w:p>
    <w:p w14:paraId="759D6ED8" w14:textId="77777777" w:rsidR="00352949" w:rsidRDefault="00352949" w:rsidP="002A1AF0">
      <w:pPr>
        <w:pStyle w:val="NormalWeb"/>
        <w:shd w:val="clear" w:color="auto" w:fill="FFFFFF"/>
        <w:spacing w:before="0" w:beforeAutospacing="0" w:after="0" w:afterAutospacing="0"/>
        <w:jc w:val="both"/>
        <w:rPr>
          <w:b/>
          <w:bCs/>
        </w:rPr>
      </w:pPr>
    </w:p>
    <w:p w14:paraId="6E6ABB0F" w14:textId="77777777" w:rsidR="00A724AE" w:rsidRDefault="00A724AE" w:rsidP="00E7764E">
      <w:pPr>
        <w:autoSpaceDE w:val="0"/>
        <w:autoSpaceDN w:val="0"/>
        <w:adjustRightInd w:val="0"/>
        <w:spacing w:after="0" w:line="240" w:lineRule="auto"/>
        <w:rPr>
          <w:rFonts w:cstheme="minorHAnsi"/>
          <w:b/>
          <w:bCs/>
          <w:sz w:val="24"/>
          <w:szCs w:val="24"/>
        </w:rPr>
      </w:pPr>
    </w:p>
    <w:p w14:paraId="321FB9DF" w14:textId="77777777" w:rsidR="00A724AE" w:rsidRDefault="00A724AE" w:rsidP="00E7764E">
      <w:pPr>
        <w:autoSpaceDE w:val="0"/>
        <w:autoSpaceDN w:val="0"/>
        <w:adjustRightInd w:val="0"/>
        <w:spacing w:after="0" w:line="240" w:lineRule="auto"/>
        <w:rPr>
          <w:rFonts w:cstheme="minorHAnsi"/>
          <w:b/>
          <w:bCs/>
          <w:sz w:val="24"/>
          <w:szCs w:val="24"/>
        </w:rPr>
      </w:pPr>
    </w:p>
    <w:p w14:paraId="074340FF" w14:textId="0259ED1F" w:rsidR="00E7764E" w:rsidRPr="00DC493F" w:rsidRDefault="00E7764E" w:rsidP="00E7764E">
      <w:pPr>
        <w:autoSpaceDE w:val="0"/>
        <w:autoSpaceDN w:val="0"/>
        <w:adjustRightInd w:val="0"/>
        <w:spacing w:after="0" w:line="240" w:lineRule="auto"/>
        <w:rPr>
          <w:rFonts w:ascii="Times New Roman" w:hAnsi="Times New Roman" w:cs="Times New Roman"/>
          <w:b/>
          <w:bCs/>
          <w:sz w:val="24"/>
          <w:szCs w:val="24"/>
        </w:rPr>
      </w:pPr>
      <w:r w:rsidRPr="00DC493F">
        <w:rPr>
          <w:rFonts w:ascii="Times New Roman" w:hAnsi="Times New Roman" w:cs="Times New Roman"/>
          <w:b/>
          <w:bCs/>
          <w:sz w:val="24"/>
          <w:szCs w:val="24"/>
        </w:rPr>
        <w:t xml:space="preserve">Question </w:t>
      </w:r>
      <w:r w:rsidR="00A724AE" w:rsidRPr="00DC493F">
        <w:rPr>
          <w:rFonts w:ascii="Times New Roman" w:hAnsi="Times New Roman" w:cs="Times New Roman"/>
          <w:b/>
          <w:bCs/>
          <w:sz w:val="24"/>
          <w:szCs w:val="24"/>
        </w:rPr>
        <w:t>2</w:t>
      </w:r>
      <w:r w:rsidRPr="00DC493F">
        <w:rPr>
          <w:rFonts w:ascii="Times New Roman" w:hAnsi="Times New Roman" w:cs="Times New Roman"/>
          <w:b/>
          <w:bCs/>
          <w:sz w:val="24"/>
          <w:szCs w:val="24"/>
        </w:rPr>
        <w:t xml:space="preserve">) </w:t>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t>(10 marks)</w:t>
      </w:r>
    </w:p>
    <w:p w14:paraId="3A2139D9" w14:textId="77777777" w:rsidR="00E7764E" w:rsidRPr="00DC493F" w:rsidRDefault="00E7764E" w:rsidP="00E7764E">
      <w:pPr>
        <w:autoSpaceDE w:val="0"/>
        <w:autoSpaceDN w:val="0"/>
        <w:adjustRightInd w:val="0"/>
        <w:spacing w:after="0" w:line="240" w:lineRule="auto"/>
        <w:jc w:val="both"/>
        <w:rPr>
          <w:rFonts w:ascii="Times New Roman" w:hAnsi="Times New Roman" w:cs="Times New Roman"/>
          <w:sz w:val="24"/>
          <w:szCs w:val="24"/>
        </w:rPr>
      </w:pPr>
      <w:r w:rsidRPr="00DC493F">
        <w:rPr>
          <w:rFonts w:ascii="Times New Roman" w:hAnsi="Times New Roman" w:cs="Times New Roman"/>
          <w:sz w:val="24"/>
          <w:szCs w:val="24"/>
        </w:rPr>
        <w:t>Consider a video game that has different creatures and characters. One interesting creature is a mermaid. The mermaid eats and talks like a woman, and swims like a fish. The Mermaid class provides all these three functions. This game has several modules. One of these modules (Mod1) uses only eat and talk functions of the Mermaid class while another (Mod2) uses only the swim function. Refactor (improve) the design given below in the light of SOLID principles. Also Mention the principles that are violated by this design.</w:t>
      </w:r>
    </w:p>
    <w:p w14:paraId="27B5110D" w14:textId="77777777" w:rsidR="00E7764E" w:rsidRDefault="00E7764E" w:rsidP="00E7764E">
      <w:pPr>
        <w:autoSpaceDE w:val="0"/>
        <w:autoSpaceDN w:val="0"/>
        <w:adjustRightInd w:val="0"/>
        <w:spacing w:after="0" w:line="240" w:lineRule="auto"/>
        <w:jc w:val="both"/>
        <w:rPr>
          <w:rFonts w:ascii="Verdana" w:hAnsi="Verdana" w:cs="Verdana"/>
          <w:sz w:val="20"/>
          <w:szCs w:val="20"/>
        </w:rPr>
      </w:pPr>
      <w:r w:rsidRPr="00D16E47">
        <w:rPr>
          <w:rFonts w:ascii="Verdana" w:hAnsi="Verdana" w:cs="Verdana"/>
          <w:noProof/>
          <w:sz w:val="20"/>
          <w:szCs w:val="20"/>
        </w:rPr>
        <w:drawing>
          <wp:inline distT="0" distB="0" distL="0" distR="0" wp14:anchorId="283A80C0" wp14:editId="676A06DC">
            <wp:extent cx="6492240" cy="1536700"/>
            <wp:effectExtent l="0" t="0" r="0" b="0"/>
            <wp:docPr id="163744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6741" name=""/>
                    <pic:cNvPicPr/>
                  </pic:nvPicPr>
                  <pic:blipFill>
                    <a:blip r:embed="rId8"/>
                    <a:stretch>
                      <a:fillRect/>
                    </a:stretch>
                  </pic:blipFill>
                  <pic:spPr>
                    <a:xfrm>
                      <a:off x="0" y="0"/>
                      <a:ext cx="6492240" cy="1536700"/>
                    </a:xfrm>
                    <a:prstGeom prst="rect">
                      <a:avLst/>
                    </a:prstGeom>
                  </pic:spPr>
                </pic:pic>
              </a:graphicData>
            </a:graphic>
          </wp:inline>
        </w:drawing>
      </w:r>
    </w:p>
    <w:p w14:paraId="685BE3AE" w14:textId="77777777" w:rsidR="00E7764E" w:rsidRDefault="00E7764E" w:rsidP="00E7764E">
      <w:pPr>
        <w:autoSpaceDE w:val="0"/>
        <w:autoSpaceDN w:val="0"/>
        <w:adjustRightInd w:val="0"/>
        <w:spacing w:after="0" w:line="240" w:lineRule="auto"/>
        <w:jc w:val="both"/>
        <w:rPr>
          <w:rFonts w:ascii="Verdana" w:hAnsi="Verdana" w:cs="Verdana"/>
          <w:sz w:val="20"/>
          <w:szCs w:val="20"/>
        </w:rPr>
      </w:pPr>
    </w:p>
    <w:p w14:paraId="586D5E94" w14:textId="77777777" w:rsidR="00352949" w:rsidRDefault="00352949" w:rsidP="002A1AF0">
      <w:pPr>
        <w:pStyle w:val="NormalWeb"/>
        <w:shd w:val="clear" w:color="auto" w:fill="FFFFFF"/>
        <w:spacing w:before="0" w:beforeAutospacing="0" w:after="0" w:afterAutospacing="0"/>
        <w:jc w:val="both"/>
        <w:rPr>
          <w:b/>
          <w:bCs/>
        </w:rPr>
      </w:pPr>
    </w:p>
    <w:p w14:paraId="77211101" w14:textId="77777777" w:rsidR="00352949" w:rsidRDefault="00352949" w:rsidP="002A1AF0">
      <w:pPr>
        <w:pStyle w:val="NormalWeb"/>
        <w:shd w:val="clear" w:color="auto" w:fill="FFFFFF"/>
        <w:spacing w:before="0" w:beforeAutospacing="0" w:after="0" w:afterAutospacing="0"/>
        <w:jc w:val="both"/>
        <w:rPr>
          <w:b/>
          <w:bCs/>
        </w:rPr>
      </w:pPr>
    </w:p>
    <w:p w14:paraId="03F3F4B8" w14:textId="77777777" w:rsidR="00352949" w:rsidRDefault="00352949" w:rsidP="002A1AF0">
      <w:pPr>
        <w:pStyle w:val="NormalWeb"/>
        <w:shd w:val="clear" w:color="auto" w:fill="FFFFFF"/>
        <w:spacing w:before="0" w:beforeAutospacing="0" w:after="0" w:afterAutospacing="0"/>
        <w:jc w:val="both"/>
        <w:rPr>
          <w:b/>
          <w:bCs/>
        </w:rPr>
      </w:pPr>
    </w:p>
    <w:p w14:paraId="100C5665" w14:textId="77777777" w:rsidR="00241F6A" w:rsidRDefault="00241F6A" w:rsidP="002A1AF0">
      <w:pPr>
        <w:pStyle w:val="NormalWeb"/>
        <w:shd w:val="clear" w:color="auto" w:fill="FFFFFF"/>
        <w:spacing w:before="0" w:beforeAutospacing="0" w:after="0" w:afterAutospacing="0"/>
        <w:jc w:val="both"/>
        <w:rPr>
          <w:b/>
          <w:bCs/>
        </w:rPr>
      </w:pPr>
    </w:p>
    <w:p w14:paraId="74DF6A44" w14:textId="77777777" w:rsidR="00241F6A" w:rsidRDefault="00241F6A" w:rsidP="002A1AF0">
      <w:pPr>
        <w:pStyle w:val="NormalWeb"/>
        <w:shd w:val="clear" w:color="auto" w:fill="FFFFFF"/>
        <w:spacing w:before="0" w:beforeAutospacing="0" w:after="0" w:afterAutospacing="0"/>
        <w:jc w:val="both"/>
        <w:rPr>
          <w:b/>
          <w:bCs/>
        </w:rPr>
      </w:pPr>
    </w:p>
    <w:p w14:paraId="2B4C03EE" w14:textId="34CA051F" w:rsidR="00241F6A" w:rsidRDefault="006B1F14" w:rsidP="002A1AF0">
      <w:pPr>
        <w:pStyle w:val="NormalWeb"/>
        <w:shd w:val="clear" w:color="auto" w:fill="FFFFFF"/>
        <w:spacing w:before="0" w:beforeAutospacing="0" w:after="0" w:afterAutospacing="0"/>
        <w:jc w:val="both"/>
        <w:rPr>
          <w:b/>
          <w:bCs/>
        </w:rPr>
      </w:pPr>
      <w:r w:rsidRPr="006B1F14">
        <w:rPr>
          <w:b/>
          <w:bCs/>
        </w:rPr>
        <w:drawing>
          <wp:inline distT="0" distB="0" distL="0" distR="0" wp14:anchorId="45334323" wp14:editId="47672010">
            <wp:extent cx="6492240" cy="3448050"/>
            <wp:effectExtent l="0" t="0" r="0" b="0"/>
            <wp:docPr id="129475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58371" name=""/>
                    <pic:cNvPicPr/>
                  </pic:nvPicPr>
                  <pic:blipFill>
                    <a:blip r:embed="rId9"/>
                    <a:stretch>
                      <a:fillRect/>
                    </a:stretch>
                  </pic:blipFill>
                  <pic:spPr>
                    <a:xfrm>
                      <a:off x="0" y="0"/>
                      <a:ext cx="6492240" cy="3448050"/>
                    </a:xfrm>
                    <a:prstGeom prst="rect">
                      <a:avLst/>
                    </a:prstGeom>
                  </pic:spPr>
                </pic:pic>
              </a:graphicData>
            </a:graphic>
          </wp:inline>
        </w:drawing>
      </w:r>
    </w:p>
    <w:p w14:paraId="041405C0" w14:textId="77777777" w:rsidR="00241F6A" w:rsidRDefault="00241F6A" w:rsidP="002A1AF0">
      <w:pPr>
        <w:pStyle w:val="NormalWeb"/>
        <w:shd w:val="clear" w:color="auto" w:fill="FFFFFF"/>
        <w:spacing w:before="0" w:beforeAutospacing="0" w:after="0" w:afterAutospacing="0"/>
        <w:jc w:val="both"/>
        <w:rPr>
          <w:b/>
          <w:bCs/>
        </w:rPr>
      </w:pPr>
    </w:p>
    <w:p w14:paraId="57FB3F70" w14:textId="77777777" w:rsidR="00241F6A" w:rsidRDefault="00241F6A" w:rsidP="002A1AF0">
      <w:pPr>
        <w:pStyle w:val="NormalWeb"/>
        <w:shd w:val="clear" w:color="auto" w:fill="FFFFFF"/>
        <w:spacing w:before="0" w:beforeAutospacing="0" w:after="0" w:afterAutospacing="0"/>
        <w:jc w:val="both"/>
        <w:rPr>
          <w:b/>
          <w:bCs/>
        </w:rPr>
      </w:pPr>
    </w:p>
    <w:p w14:paraId="785F24D0" w14:textId="77777777" w:rsidR="00A724AE" w:rsidRDefault="00A724AE" w:rsidP="00A724AE">
      <w:pPr>
        <w:autoSpaceDE w:val="0"/>
        <w:autoSpaceDN w:val="0"/>
        <w:adjustRightInd w:val="0"/>
        <w:spacing w:after="0" w:line="240" w:lineRule="auto"/>
        <w:rPr>
          <w:rFonts w:cstheme="minorHAnsi"/>
          <w:b/>
          <w:bCs/>
          <w:sz w:val="24"/>
          <w:szCs w:val="24"/>
        </w:rPr>
      </w:pPr>
    </w:p>
    <w:p w14:paraId="240BCD6B" w14:textId="77777777" w:rsidR="00A724AE" w:rsidRDefault="00A724AE" w:rsidP="00A724AE">
      <w:pPr>
        <w:autoSpaceDE w:val="0"/>
        <w:autoSpaceDN w:val="0"/>
        <w:adjustRightInd w:val="0"/>
        <w:spacing w:after="0" w:line="240" w:lineRule="auto"/>
        <w:rPr>
          <w:rFonts w:cstheme="minorHAnsi"/>
          <w:b/>
          <w:bCs/>
          <w:sz w:val="24"/>
          <w:szCs w:val="24"/>
        </w:rPr>
      </w:pPr>
    </w:p>
    <w:p w14:paraId="34ACA858" w14:textId="77777777" w:rsidR="00A724AE" w:rsidRDefault="00A724AE" w:rsidP="00A724AE">
      <w:pPr>
        <w:autoSpaceDE w:val="0"/>
        <w:autoSpaceDN w:val="0"/>
        <w:adjustRightInd w:val="0"/>
        <w:spacing w:after="0" w:line="240" w:lineRule="auto"/>
        <w:rPr>
          <w:rFonts w:cstheme="minorHAnsi"/>
          <w:b/>
          <w:bCs/>
          <w:sz w:val="24"/>
          <w:szCs w:val="24"/>
        </w:rPr>
      </w:pPr>
    </w:p>
    <w:p w14:paraId="786D3376" w14:textId="77777777" w:rsidR="00A724AE" w:rsidRDefault="00A724AE" w:rsidP="00A724AE">
      <w:pPr>
        <w:autoSpaceDE w:val="0"/>
        <w:autoSpaceDN w:val="0"/>
        <w:adjustRightInd w:val="0"/>
        <w:spacing w:after="0" w:line="240" w:lineRule="auto"/>
        <w:rPr>
          <w:rFonts w:cstheme="minorHAnsi"/>
          <w:b/>
          <w:bCs/>
          <w:sz w:val="24"/>
          <w:szCs w:val="24"/>
        </w:rPr>
      </w:pPr>
    </w:p>
    <w:p w14:paraId="39D0021A" w14:textId="77777777" w:rsidR="00A724AE" w:rsidRDefault="00A724AE" w:rsidP="00A724AE">
      <w:pPr>
        <w:autoSpaceDE w:val="0"/>
        <w:autoSpaceDN w:val="0"/>
        <w:adjustRightInd w:val="0"/>
        <w:spacing w:after="0" w:line="240" w:lineRule="auto"/>
        <w:rPr>
          <w:rFonts w:cstheme="minorHAnsi"/>
          <w:b/>
          <w:bCs/>
          <w:sz w:val="24"/>
          <w:szCs w:val="24"/>
        </w:rPr>
      </w:pPr>
    </w:p>
    <w:p w14:paraId="5DFFB1F6" w14:textId="77777777" w:rsidR="00A724AE" w:rsidRDefault="00A724AE" w:rsidP="00A724AE">
      <w:pPr>
        <w:autoSpaceDE w:val="0"/>
        <w:autoSpaceDN w:val="0"/>
        <w:adjustRightInd w:val="0"/>
        <w:spacing w:after="0" w:line="240" w:lineRule="auto"/>
        <w:rPr>
          <w:rFonts w:cstheme="minorHAnsi"/>
          <w:b/>
          <w:bCs/>
          <w:sz w:val="24"/>
          <w:szCs w:val="24"/>
        </w:rPr>
      </w:pPr>
    </w:p>
    <w:p w14:paraId="010AA7EE" w14:textId="77777777" w:rsidR="00A724AE" w:rsidRDefault="00A724AE" w:rsidP="00A724AE">
      <w:pPr>
        <w:autoSpaceDE w:val="0"/>
        <w:autoSpaceDN w:val="0"/>
        <w:adjustRightInd w:val="0"/>
        <w:spacing w:after="0" w:line="240" w:lineRule="auto"/>
        <w:rPr>
          <w:rFonts w:cstheme="minorHAnsi"/>
          <w:b/>
          <w:bCs/>
          <w:sz w:val="24"/>
          <w:szCs w:val="24"/>
        </w:rPr>
      </w:pPr>
    </w:p>
    <w:p w14:paraId="7555A0C2" w14:textId="50203669" w:rsidR="00A724AE" w:rsidRPr="00DC493F" w:rsidRDefault="00A724AE" w:rsidP="00DC493F">
      <w:pPr>
        <w:autoSpaceDE w:val="0"/>
        <w:autoSpaceDN w:val="0"/>
        <w:adjustRightInd w:val="0"/>
        <w:spacing w:after="0" w:line="240" w:lineRule="auto"/>
        <w:rPr>
          <w:rFonts w:ascii="Times New Roman" w:hAnsi="Times New Roman" w:cs="Times New Roman"/>
          <w:b/>
          <w:bCs/>
          <w:sz w:val="24"/>
          <w:szCs w:val="24"/>
        </w:rPr>
      </w:pPr>
      <w:r w:rsidRPr="00DC493F">
        <w:rPr>
          <w:rFonts w:ascii="Times New Roman" w:hAnsi="Times New Roman" w:cs="Times New Roman"/>
          <w:b/>
          <w:bCs/>
          <w:sz w:val="24"/>
          <w:szCs w:val="24"/>
        </w:rPr>
        <w:t xml:space="preserve">Question </w:t>
      </w:r>
      <w:r w:rsidR="00DC493F" w:rsidRPr="00DC493F">
        <w:rPr>
          <w:rFonts w:ascii="Times New Roman" w:hAnsi="Times New Roman" w:cs="Times New Roman"/>
          <w:b/>
          <w:bCs/>
          <w:sz w:val="24"/>
          <w:szCs w:val="24"/>
        </w:rPr>
        <w:t>3</w:t>
      </w:r>
      <w:r w:rsidRPr="00DC493F">
        <w:rPr>
          <w:rFonts w:ascii="Times New Roman" w:hAnsi="Times New Roman" w:cs="Times New Roman"/>
          <w:b/>
          <w:bCs/>
          <w:sz w:val="24"/>
          <w:szCs w:val="24"/>
        </w:rPr>
        <w:t xml:space="preserve">) </w:t>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r>
      <w:r w:rsidRPr="00DC493F">
        <w:rPr>
          <w:rFonts w:ascii="Times New Roman" w:hAnsi="Times New Roman" w:cs="Times New Roman"/>
          <w:b/>
          <w:bCs/>
          <w:sz w:val="24"/>
          <w:szCs w:val="24"/>
        </w:rPr>
        <w:tab/>
        <w:t>(10 marks)</w:t>
      </w:r>
    </w:p>
    <w:p w14:paraId="23407945" w14:textId="4EEA7196" w:rsidR="00E7764E" w:rsidRPr="00DC493F" w:rsidRDefault="00A724AE" w:rsidP="00DC493F">
      <w:pPr>
        <w:pStyle w:val="NormalWeb"/>
        <w:spacing w:before="0" w:beforeAutospacing="0" w:after="0" w:afterAutospacing="0" w:line="276" w:lineRule="auto"/>
      </w:pPr>
      <w:r w:rsidRPr="00DC493F">
        <w:t>A</w:t>
      </w:r>
      <w:r w:rsidR="00E7764E" w:rsidRPr="00DC493F">
        <w:t xml:space="preserve"> cricket-based mobile game – FASTCric – is designed in such a way that after a bowler delivers a ball to a batter, the batter’s play function is called. This play function has two parameters i.e. ball type (leg spin, off spin, yorker, or bouncer) and ball speed (km/hour). This function decides which type of shot is played by the batter using the following rules:</w:t>
      </w:r>
    </w:p>
    <w:p w14:paraId="7B790443" w14:textId="77777777" w:rsidR="00E7764E" w:rsidRPr="00DC493F" w:rsidRDefault="00E7764E" w:rsidP="00DC493F">
      <w:pPr>
        <w:pStyle w:val="NormalWeb"/>
        <w:numPr>
          <w:ilvl w:val="0"/>
          <w:numId w:val="14"/>
        </w:numPr>
        <w:spacing w:before="0" w:beforeAutospacing="0" w:after="0" w:afterAutospacing="0" w:line="276" w:lineRule="auto"/>
      </w:pPr>
      <w:r w:rsidRPr="00DC493F">
        <w:t>if leg spin or off spin is bowled, the batter plays the sweep shot</w:t>
      </w:r>
    </w:p>
    <w:p w14:paraId="6CA56ED8" w14:textId="77777777" w:rsidR="00E7764E" w:rsidRPr="00DC493F" w:rsidRDefault="00E7764E" w:rsidP="00DC493F">
      <w:pPr>
        <w:pStyle w:val="NormalWeb"/>
        <w:numPr>
          <w:ilvl w:val="0"/>
          <w:numId w:val="14"/>
        </w:numPr>
        <w:spacing w:before="0" w:beforeAutospacing="0" w:after="0" w:afterAutospacing="0" w:line="276" w:lineRule="auto"/>
      </w:pPr>
      <w:r w:rsidRPr="00DC493F">
        <w:t>if yorker is bowled, the batter plays the block shot</w:t>
      </w:r>
    </w:p>
    <w:p w14:paraId="219A374D" w14:textId="77777777" w:rsidR="00E7764E" w:rsidRPr="00DC493F" w:rsidRDefault="00E7764E" w:rsidP="00DC493F">
      <w:pPr>
        <w:pStyle w:val="NormalWeb"/>
        <w:numPr>
          <w:ilvl w:val="0"/>
          <w:numId w:val="14"/>
        </w:numPr>
        <w:spacing w:before="0" w:beforeAutospacing="0" w:after="0" w:afterAutospacing="0" w:line="276" w:lineRule="auto"/>
      </w:pPr>
      <w:r w:rsidRPr="00DC493F">
        <w:t>if bouncer is bowled and ball speed is less than 80 km/hour and batter’s energy level is at least 70%, then hook shot is played</w:t>
      </w:r>
    </w:p>
    <w:p w14:paraId="34484EEE" w14:textId="77777777" w:rsidR="00E7764E" w:rsidRPr="00DC493F" w:rsidRDefault="00E7764E" w:rsidP="00DC493F">
      <w:pPr>
        <w:pStyle w:val="NormalWeb"/>
        <w:numPr>
          <w:ilvl w:val="0"/>
          <w:numId w:val="14"/>
        </w:numPr>
        <w:spacing w:before="0" w:beforeAutospacing="0" w:after="0" w:afterAutospacing="0" w:line="276" w:lineRule="auto"/>
      </w:pPr>
      <w:r w:rsidRPr="00DC493F">
        <w:t>in all other cases, the leave-it-alone shot is played.</w:t>
      </w:r>
    </w:p>
    <w:p w14:paraId="5508BEA7" w14:textId="77777777" w:rsidR="00E7764E" w:rsidRPr="00DC493F" w:rsidRDefault="00E7764E" w:rsidP="00DC493F">
      <w:pPr>
        <w:pStyle w:val="NormalWeb"/>
        <w:spacing w:before="0" w:beforeAutospacing="0" w:after="0" w:afterAutospacing="0" w:line="276" w:lineRule="auto"/>
      </w:pPr>
      <w:r w:rsidRPr="00DC493F">
        <w:t xml:space="preserve">All types of shots keep track of the runs scored when they were played and the play function also returns the runs scored. A sweep shot always result in 4 runs while a hook shot always results in six runs. Both block shot and leave-it-alone shot result in 0 runs. </w:t>
      </w:r>
    </w:p>
    <w:p w14:paraId="0FE72AAE" w14:textId="010E33A9" w:rsidR="00E7764E" w:rsidRPr="00DC493F" w:rsidRDefault="00A724AE" w:rsidP="00DC493F">
      <w:pPr>
        <w:pStyle w:val="NormalWeb"/>
        <w:shd w:val="clear" w:color="auto" w:fill="FFFFFF"/>
        <w:spacing w:before="0" w:beforeAutospacing="0" w:after="0" w:afterAutospacing="0" w:line="276" w:lineRule="auto"/>
        <w:rPr>
          <w:b/>
          <w:bCs/>
        </w:rPr>
      </w:pPr>
      <w:r w:rsidRPr="00DC493F">
        <w:rPr>
          <w:b/>
          <w:bCs/>
        </w:rPr>
        <w:t xml:space="preserve">Model </w:t>
      </w:r>
      <w:r w:rsidR="00E7764E" w:rsidRPr="00DC493F">
        <w:rPr>
          <w:b/>
          <w:bCs/>
        </w:rPr>
        <w:t>a UML 2 design class diagram depicting a portion of the design of FASTCric</w:t>
      </w:r>
    </w:p>
    <w:p w14:paraId="325D0C49" w14:textId="77AC2055" w:rsidR="00E7764E" w:rsidRPr="00DC493F" w:rsidRDefault="00E7764E" w:rsidP="00DC493F">
      <w:pPr>
        <w:pStyle w:val="NormalWeb"/>
        <w:shd w:val="clear" w:color="auto" w:fill="FFFFFF"/>
        <w:spacing w:before="0" w:beforeAutospacing="0" w:after="0" w:afterAutospacing="0" w:line="276" w:lineRule="auto"/>
        <w:rPr>
          <w:b/>
          <w:bCs/>
          <w:u w:val="single"/>
        </w:rPr>
      </w:pPr>
      <w:r w:rsidRPr="00DC493F">
        <w:rPr>
          <w:b/>
          <w:bCs/>
          <w:u w:val="single"/>
        </w:rPr>
        <w:t>Important Instructions: This diagram should have exactly 7 classes and exactly 1 enumeration.</w:t>
      </w:r>
    </w:p>
    <w:p w14:paraId="223B593D" w14:textId="77777777" w:rsidR="00E7764E" w:rsidRDefault="00E7764E" w:rsidP="00DC493F">
      <w:pPr>
        <w:pStyle w:val="NormalWeb"/>
        <w:shd w:val="clear" w:color="auto" w:fill="FFFFFF"/>
        <w:spacing w:before="0" w:beforeAutospacing="0" w:after="0" w:afterAutospacing="0" w:line="276" w:lineRule="auto"/>
        <w:jc w:val="both"/>
        <w:rPr>
          <w:b/>
          <w:bCs/>
        </w:rPr>
      </w:pPr>
    </w:p>
    <w:p w14:paraId="4728C9C0" w14:textId="471E7807" w:rsidR="006B1F14" w:rsidRDefault="006B1F14" w:rsidP="00DC493F">
      <w:pPr>
        <w:pStyle w:val="NormalWeb"/>
        <w:shd w:val="clear" w:color="auto" w:fill="FFFFFF"/>
        <w:spacing w:before="0" w:beforeAutospacing="0" w:after="0" w:afterAutospacing="0" w:line="276" w:lineRule="auto"/>
        <w:jc w:val="both"/>
        <w:rPr>
          <w:b/>
          <w:bCs/>
        </w:rPr>
      </w:pPr>
      <w:r>
        <w:rPr>
          <w:noProof/>
        </w:rPr>
        <w:drawing>
          <wp:inline distT="0" distB="0" distL="0" distR="0" wp14:anchorId="76EF9154" wp14:editId="1B40101D">
            <wp:extent cx="6492240" cy="2469515"/>
            <wp:effectExtent l="0" t="0" r="0" b="0"/>
            <wp:docPr id="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 screen&#10;&#10;Description automatically generated"/>
                    <pic:cNvPicPr>
                      <a:picLocks noChangeAspect="1"/>
                    </pic:cNvPicPr>
                  </pic:nvPicPr>
                  <pic:blipFill rotWithShape="1">
                    <a:blip r:embed="rId10"/>
                    <a:srcRect l="28609" t="33437" r="16227" b="27370"/>
                    <a:stretch/>
                  </pic:blipFill>
                  <pic:spPr bwMode="auto">
                    <a:xfrm>
                      <a:off x="0" y="0"/>
                      <a:ext cx="6492240" cy="2469515"/>
                    </a:xfrm>
                    <a:prstGeom prst="rect">
                      <a:avLst/>
                    </a:prstGeom>
                    <a:ln>
                      <a:noFill/>
                    </a:ln>
                    <a:extLst>
                      <a:ext uri="{53640926-AAD7-44D8-BBD7-CCE9431645EC}">
                        <a14:shadowObscured xmlns:a14="http://schemas.microsoft.com/office/drawing/2010/main"/>
                      </a:ext>
                    </a:extLst>
                  </pic:spPr>
                </pic:pic>
              </a:graphicData>
            </a:graphic>
          </wp:inline>
        </w:drawing>
      </w:r>
    </w:p>
    <w:sectPr w:rsidR="006B1F14" w:rsidSect="005C0632">
      <w:footerReference w:type="default" r:id="rId11"/>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1BA19" w14:textId="77777777" w:rsidR="0075099B" w:rsidRDefault="0075099B" w:rsidP="00F30788">
      <w:pPr>
        <w:spacing w:after="0" w:line="240" w:lineRule="auto"/>
      </w:pPr>
      <w:r>
        <w:separator/>
      </w:r>
    </w:p>
  </w:endnote>
  <w:endnote w:type="continuationSeparator" w:id="0">
    <w:p w14:paraId="56C8B7C2" w14:textId="77777777" w:rsidR="0075099B" w:rsidRDefault="0075099B"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90118" w14:textId="77777777" w:rsidR="0075099B" w:rsidRDefault="0075099B" w:rsidP="00F30788">
      <w:pPr>
        <w:spacing w:after="0" w:line="240" w:lineRule="auto"/>
      </w:pPr>
      <w:r>
        <w:separator/>
      </w:r>
    </w:p>
  </w:footnote>
  <w:footnote w:type="continuationSeparator" w:id="0">
    <w:p w14:paraId="59FEF747" w14:textId="77777777" w:rsidR="0075099B" w:rsidRDefault="0075099B"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2D43"/>
    <w:multiLevelType w:val="multilevel"/>
    <w:tmpl w:val="588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78A4303"/>
    <w:multiLevelType w:val="multilevel"/>
    <w:tmpl w:val="00E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37F6F"/>
    <w:multiLevelType w:val="multilevel"/>
    <w:tmpl w:val="3E2A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5A6809A0"/>
    <w:multiLevelType w:val="hybridMultilevel"/>
    <w:tmpl w:val="2ED4F9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BD11ED6"/>
    <w:multiLevelType w:val="hybridMultilevel"/>
    <w:tmpl w:val="8200A15E"/>
    <w:lvl w:ilvl="0" w:tplc="7A3020E6">
      <w:start w:val="11"/>
      <w:numFmt w:val="bullet"/>
      <w:lvlText w:val="-"/>
      <w:lvlJc w:val="left"/>
      <w:pPr>
        <w:ind w:left="720" w:hanging="360"/>
      </w:pPr>
      <w:rPr>
        <w:rFonts w:ascii="Verdana" w:eastAsiaTheme="minorHAnsi" w:hAnsi="Verdan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10F03"/>
    <w:multiLevelType w:val="hybridMultilevel"/>
    <w:tmpl w:val="4B6A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A990FF3"/>
    <w:multiLevelType w:val="multilevel"/>
    <w:tmpl w:val="071A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864020">
    <w:abstractNumId w:val="5"/>
  </w:num>
  <w:num w:numId="2" w16cid:durableId="1413814027">
    <w:abstractNumId w:val="16"/>
  </w:num>
  <w:num w:numId="3" w16cid:durableId="2085177450">
    <w:abstractNumId w:val="8"/>
  </w:num>
  <w:num w:numId="4" w16cid:durableId="853416746">
    <w:abstractNumId w:val="1"/>
  </w:num>
  <w:num w:numId="5" w16cid:durableId="2036732232">
    <w:abstractNumId w:val="15"/>
  </w:num>
  <w:num w:numId="6" w16cid:durableId="74480536">
    <w:abstractNumId w:val="2"/>
  </w:num>
  <w:num w:numId="7" w16cid:durableId="2050101315">
    <w:abstractNumId w:val="12"/>
  </w:num>
  <w:num w:numId="8" w16cid:durableId="489830678">
    <w:abstractNumId w:val="17"/>
  </w:num>
  <w:num w:numId="9" w16cid:durableId="83915090">
    <w:abstractNumId w:val="6"/>
  </w:num>
  <w:num w:numId="10" w16cid:durableId="1348212555">
    <w:abstractNumId w:val="9"/>
  </w:num>
  <w:num w:numId="11" w16cid:durableId="1172795333">
    <w:abstractNumId w:val="7"/>
  </w:num>
  <w:num w:numId="12" w16cid:durableId="107429068">
    <w:abstractNumId w:val="13"/>
  </w:num>
  <w:num w:numId="13" w16cid:durableId="4941623">
    <w:abstractNumId w:val="14"/>
  </w:num>
  <w:num w:numId="14" w16cid:durableId="485050943">
    <w:abstractNumId w:val="11"/>
  </w:num>
  <w:num w:numId="15" w16cid:durableId="8406584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8294310">
    <w:abstractNumId w:val="0"/>
  </w:num>
  <w:num w:numId="17" w16cid:durableId="2002807201">
    <w:abstractNumId w:val="18"/>
  </w:num>
  <w:num w:numId="18" w16cid:durableId="1183056896">
    <w:abstractNumId w:val="3"/>
  </w:num>
  <w:num w:numId="19" w16cid:durableId="1881554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36E59"/>
    <w:rsid w:val="00063B24"/>
    <w:rsid w:val="00123827"/>
    <w:rsid w:val="001711D8"/>
    <w:rsid w:val="001B3A45"/>
    <w:rsid w:val="001D6BDF"/>
    <w:rsid w:val="00241F6A"/>
    <w:rsid w:val="002A097E"/>
    <w:rsid w:val="002A1AF0"/>
    <w:rsid w:val="002E073E"/>
    <w:rsid w:val="002F4214"/>
    <w:rsid w:val="002F73B2"/>
    <w:rsid w:val="0031189F"/>
    <w:rsid w:val="003251A1"/>
    <w:rsid w:val="0033089B"/>
    <w:rsid w:val="003348E2"/>
    <w:rsid w:val="00352949"/>
    <w:rsid w:val="00387D75"/>
    <w:rsid w:val="003A6F58"/>
    <w:rsid w:val="003B1A0D"/>
    <w:rsid w:val="00406E7E"/>
    <w:rsid w:val="00436129"/>
    <w:rsid w:val="004532C5"/>
    <w:rsid w:val="004535D8"/>
    <w:rsid w:val="00464E8B"/>
    <w:rsid w:val="00475389"/>
    <w:rsid w:val="004843C7"/>
    <w:rsid w:val="004B4A01"/>
    <w:rsid w:val="004D33AA"/>
    <w:rsid w:val="0050129C"/>
    <w:rsid w:val="00516AAC"/>
    <w:rsid w:val="00573761"/>
    <w:rsid w:val="005A05A6"/>
    <w:rsid w:val="005A0AE7"/>
    <w:rsid w:val="005A1DFE"/>
    <w:rsid w:val="005C0632"/>
    <w:rsid w:val="00603E8C"/>
    <w:rsid w:val="00614D85"/>
    <w:rsid w:val="00615D6F"/>
    <w:rsid w:val="00643CB6"/>
    <w:rsid w:val="00672E91"/>
    <w:rsid w:val="006734C7"/>
    <w:rsid w:val="00681342"/>
    <w:rsid w:val="00685AD5"/>
    <w:rsid w:val="00690E51"/>
    <w:rsid w:val="006913CB"/>
    <w:rsid w:val="00693EF4"/>
    <w:rsid w:val="006A46C7"/>
    <w:rsid w:val="006B1F14"/>
    <w:rsid w:val="006B3239"/>
    <w:rsid w:val="006B40CA"/>
    <w:rsid w:val="006C0643"/>
    <w:rsid w:val="006D2D80"/>
    <w:rsid w:val="0073584B"/>
    <w:rsid w:val="0075099B"/>
    <w:rsid w:val="007558D4"/>
    <w:rsid w:val="00794D5F"/>
    <w:rsid w:val="008358CA"/>
    <w:rsid w:val="00874365"/>
    <w:rsid w:val="00876FCC"/>
    <w:rsid w:val="00894F26"/>
    <w:rsid w:val="008B02E5"/>
    <w:rsid w:val="008D23AF"/>
    <w:rsid w:val="00917336"/>
    <w:rsid w:val="009964BA"/>
    <w:rsid w:val="009A5471"/>
    <w:rsid w:val="009C62BC"/>
    <w:rsid w:val="00A115E6"/>
    <w:rsid w:val="00A12B50"/>
    <w:rsid w:val="00A506A7"/>
    <w:rsid w:val="00A724AE"/>
    <w:rsid w:val="00AC03EF"/>
    <w:rsid w:val="00AF2986"/>
    <w:rsid w:val="00AF48E9"/>
    <w:rsid w:val="00B53978"/>
    <w:rsid w:val="00BA3D27"/>
    <w:rsid w:val="00BB5AA1"/>
    <w:rsid w:val="00C267B7"/>
    <w:rsid w:val="00C514D0"/>
    <w:rsid w:val="00C70A2B"/>
    <w:rsid w:val="00C87045"/>
    <w:rsid w:val="00CB6A57"/>
    <w:rsid w:val="00CC3C6A"/>
    <w:rsid w:val="00CE25DE"/>
    <w:rsid w:val="00D05158"/>
    <w:rsid w:val="00D15383"/>
    <w:rsid w:val="00D3628B"/>
    <w:rsid w:val="00D4777B"/>
    <w:rsid w:val="00D77434"/>
    <w:rsid w:val="00DC493F"/>
    <w:rsid w:val="00DC6E1E"/>
    <w:rsid w:val="00DE0CF5"/>
    <w:rsid w:val="00E7764E"/>
    <w:rsid w:val="00EF3E9A"/>
    <w:rsid w:val="00F129FF"/>
    <w:rsid w:val="00F247DD"/>
    <w:rsid w:val="00F30788"/>
    <w:rsid w:val="00F854EF"/>
    <w:rsid w:val="00FA4BE7"/>
    <w:rsid w:val="00FB2BF2"/>
    <w:rsid w:val="00FE1C4F"/>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7358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7102">
      <w:bodyDiv w:val="1"/>
      <w:marLeft w:val="0"/>
      <w:marRight w:val="0"/>
      <w:marTop w:val="0"/>
      <w:marBottom w:val="0"/>
      <w:divBdr>
        <w:top w:val="none" w:sz="0" w:space="0" w:color="auto"/>
        <w:left w:val="none" w:sz="0" w:space="0" w:color="auto"/>
        <w:bottom w:val="none" w:sz="0" w:space="0" w:color="auto"/>
        <w:right w:val="none" w:sz="0" w:space="0" w:color="auto"/>
      </w:divBdr>
    </w:div>
    <w:div w:id="479425370">
      <w:bodyDiv w:val="1"/>
      <w:marLeft w:val="0"/>
      <w:marRight w:val="0"/>
      <w:marTop w:val="0"/>
      <w:marBottom w:val="0"/>
      <w:divBdr>
        <w:top w:val="none" w:sz="0" w:space="0" w:color="auto"/>
        <w:left w:val="none" w:sz="0" w:space="0" w:color="auto"/>
        <w:bottom w:val="none" w:sz="0" w:space="0" w:color="auto"/>
        <w:right w:val="none" w:sz="0" w:space="0" w:color="auto"/>
      </w:divBdr>
    </w:div>
    <w:div w:id="1021785505">
      <w:bodyDiv w:val="1"/>
      <w:marLeft w:val="0"/>
      <w:marRight w:val="0"/>
      <w:marTop w:val="0"/>
      <w:marBottom w:val="0"/>
      <w:divBdr>
        <w:top w:val="none" w:sz="0" w:space="0" w:color="auto"/>
        <w:left w:val="none" w:sz="0" w:space="0" w:color="auto"/>
        <w:bottom w:val="none" w:sz="0" w:space="0" w:color="auto"/>
        <w:right w:val="none" w:sz="0" w:space="0" w:color="auto"/>
      </w:divBdr>
    </w:div>
    <w:div w:id="1377925645">
      <w:bodyDiv w:val="1"/>
      <w:marLeft w:val="0"/>
      <w:marRight w:val="0"/>
      <w:marTop w:val="0"/>
      <w:marBottom w:val="0"/>
      <w:divBdr>
        <w:top w:val="none" w:sz="0" w:space="0" w:color="auto"/>
        <w:left w:val="none" w:sz="0" w:space="0" w:color="auto"/>
        <w:bottom w:val="none" w:sz="0" w:space="0" w:color="auto"/>
        <w:right w:val="none" w:sz="0" w:space="0" w:color="auto"/>
      </w:divBdr>
    </w:div>
    <w:div w:id="20819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34</cp:revision>
  <dcterms:created xsi:type="dcterms:W3CDTF">2016-10-17T05:11:00Z</dcterms:created>
  <dcterms:modified xsi:type="dcterms:W3CDTF">2024-10-31T09:11:00Z</dcterms:modified>
</cp:coreProperties>
</file>