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60B280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Software </w:t>
            </w:r>
            <w:r w:rsidR="006C0643">
              <w:rPr>
                <w:rFonts w:ascii="Arial Narrow" w:eastAsia="Times New Roman" w:hAnsi="Arial Narrow" w:cs="Calibri"/>
                <w:b/>
                <w:bCs/>
                <w:color w:val="000000"/>
                <w:sz w:val="24"/>
                <w:szCs w:val="24"/>
              </w:rPr>
              <w:t>Design and Analysis</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66B8CC6"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w:t>
            </w:r>
            <w:r w:rsidR="006C0643">
              <w:rPr>
                <w:rFonts w:ascii="Arial Narrow" w:eastAsia="Times New Roman" w:hAnsi="Arial Narrow" w:cs="Calibri"/>
                <w:b/>
                <w:bCs/>
                <w:color w:val="000000"/>
                <w:sz w:val="24"/>
                <w:szCs w:val="24"/>
              </w:rPr>
              <w:t>4</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42ABD822" w:rsidR="00F30788" w:rsidRPr="00B22DA0" w:rsidRDefault="006C0643"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F3E9A">
              <w:rPr>
                <w:rFonts w:ascii="Arial Narrow" w:eastAsia="Times New Roman" w:hAnsi="Arial Narrow" w:cs="Calibri"/>
                <w:b/>
                <w:bCs/>
                <w:color w:val="000000"/>
                <w:sz w:val="24"/>
                <w:szCs w:val="24"/>
              </w:rPr>
              <w:t xml:space="preserve"> 202</w:t>
            </w:r>
            <w:r w:rsidR="007B13F4">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026F71FD" w:rsidR="00F30788" w:rsidRPr="00B22DA0" w:rsidRDefault="007B13F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r w:rsidR="00F30788"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0D0AFA4E" w:rsidR="00F30788" w:rsidRPr="00B22DA0" w:rsidRDefault="007B13F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1D7D3579" w:rsidR="00F30788" w:rsidRPr="00B22DA0" w:rsidRDefault="007B13F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Oct</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2FED7D7E" w:rsidR="00F30788" w:rsidRPr="00B22DA0" w:rsidRDefault="00475389"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w:t>
            </w:r>
            <w:r w:rsidR="006C0643">
              <w:rPr>
                <w:rFonts w:ascii="Arial Narrow" w:eastAsia="Times New Roman" w:hAnsi="Arial Narrow" w:cs="Calibri"/>
                <w:b/>
                <w:bCs/>
                <w:color w:val="000000"/>
                <w:sz w:val="24"/>
                <w:szCs w:val="24"/>
              </w:rPr>
              <w:t>5</w:t>
            </w:r>
            <w:r w:rsidR="007B13F4">
              <w:rPr>
                <w:rFonts w:ascii="Arial Narrow" w:eastAsia="Times New Roman" w:hAnsi="Arial Narrow" w:cs="Calibri"/>
                <w:b/>
                <w:bCs/>
                <w:color w:val="000000"/>
                <w:sz w:val="24"/>
                <w:szCs w:val="24"/>
              </w:rPr>
              <w:t>C</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760F02D" w14:textId="19FC6BFE" w:rsidR="00D16E47" w:rsidRPr="00911B9F" w:rsidRDefault="00842A14" w:rsidP="008C35FA">
      <w:pPr>
        <w:autoSpaceDE w:val="0"/>
        <w:autoSpaceDN w:val="0"/>
        <w:adjustRightInd w:val="0"/>
        <w:spacing w:after="0" w:line="240" w:lineRule="auto"/>
        <w:rPr>
          <w:rFonts w:ascii="Times New Roman" w:hAnsi="Times New Roman" w:cs="Times New Roman"/>
          <w:b/>
          <w:bCs/>
          <w:sz w:val="24"/>
          <w:szCs w:val="24"/>
        </w:rPr>
      </w:pPr>
      <w:r w:rsidRPr="00911B9F">
        <w:rPr>
          <w:rFonts w:ascii="Times New Roman" w:hAnsi="Times New Roman" w:cs="Times New Roman"/>
          <w:b/>
          <w:bCs/>
          <w:sz w:val="24"/>
          <w:szCs w:val="24"/>
        </w:rPr>
        <w:t>Q</w:t>
      </w:r>
      <w:r w:rsidR="00D16E47" w:rsidRPr="00911B9F">
        <w:rPr>
          <w:rFonts w:ascii="Times New Roman" w:hAnsi="Times New Roman" w:cs="Times New Roman"/>
          <w:b/>
          <w:bCs/>
          <w:sz w:val="24"/>
          <w:szCs w:val="24"/>
        </w:rPr>
        <w:t xml:space="preserve">uestion </w:t>
      </w:r>
      <w:r w:rsidR="007169A8" w:rsidRPr="00911B9F">
        <w:rPr>
          <w:rFonts w:ascii="Times New Roman" w:hAnsi="Times New Roman" w:cs="Times New Roman"/>
          <w:b/>
          <w:bCs/>
          <w:sz w:val="24"/>
          <w:szCs w:val="24"/>
        </w:rPr>
        <w:t>1</w:t>
      </w:r>
      <w:r w:rsidR="00D16E47" w:rsidRPr="00911B9F">
        <w:rPr>
          <w:rFonts w:ascii="Times New Roman" w:hAnsi="Times New Roman" w:cs="Times New Roman"/>
          <w:b/>
          <w:bCs/>
          <w:sz w:val="24"/>
          <w:szCs w:val="24"/>
        </w:rPr>
        <w:t>) Refactor (improve) the design given below in the light of SOLID principles.</w:t>
      </w:r>
      <w:r w:rsidR="00911B9F">
        <w:rPr>
          <w:rFonts w:ascii="Times New Roman" w:hAnsi="Times New Roman" w:cs="Times New Roman"/>
          <w:b/>
          <w:bCs/>
          <w:sz w:val="24"/>
          <w:szCs w:val="24"/>
        </w:rPr>
        <w:t xml:space="preserve"> </w:t>
      </w:r>
      <w:r w:rsidR="008C35FA" w:rsidRPr="00911B9F">
        <w:rPr>
          <w:rFonts w:ascii="Times New Roman" w:hAnsi="Times New Roman" w:cs="Times New Roman"/>
          <w:b/>
          <w:bCs/>
          <w:sz w:val="24"/>
          <w:szCs w:val="24"/>
        </w:rPr>
        <w:t xml:space="preserve">Also Mention the principles that are violated by this design. </w:t>
      </w:r>
      <w:r w:rsidR="00004CB0" w:rsidRPr="00911B9F">
        <w:rPr>
          <w:rFonts w:ascii="Times New Roman" w:hAnsi="Times New Roman" w:cs="Times New Roman"/>
          <w:b/>
          <w:bCs/>
          <w:sz w:val="24"/>
          <w:szCs w:val="24"/>
        </w:rPr>
        <w:tab/>
      </w:r>
      <w:r w:rsidR="00004CB0" w:rsidRPr="00911B9F">
        <w:rPr>
          <w:rFonts w:ascii="Times New Roman" w:hAnsi="Times New Roman" w:cs="Times New Roman"/>
          <w:b/>
          <w:bCs/>
          <w:sz w:val="24"/>
          <w:szCs w:val="24"/>
        </w:rPr>
        <w:tab/>
      </w:r>
      <w:r w:rsidR="00004CB0" w:rsidRPr="00911B9F">
        <w:rPr>
          <w:rFonts w:ascii="Times New Roman" w:hAnsi="Times New Roman" w:cs="Times New Roman"/>
          <w:b/>
          <w:bCs/>
          <w:sz w:val="24"/>
          <w:szCs w:val="24"/>
        </w:rPr>
        <w:tab/>
      </w:r>
      <w:r w:rsidR="00004CB0" w:rsidRPr="00911B9F">
        <w:rPr>
          <w:rFonts w:ascii="Times New Roman" w:hAnsi="Times New Roman" w:cs="Times New Roman"/>
          <w:b/>
          <w:bCs/>
          <w:sz w:val="24"/>
          <w:szCs w:val="24"/>
        </w:rPr>
        <w:tab/>
      </w:r>
      <w:r w:rsidR="00004CB0" w:rsidRPr="00911B9F">
        <w:rPr>
          <w:rFonts w:ascii="Times New Roman" w:hAnsi="Times New Roman" w:cs="Times New Roman"/>
          <w:b/>
          <w:bCs/>
          <w:sz w:val="24"/>
          <w:szCs w:val="24"/>
        </w:rPr>
        <w:tab/>
      </w:r>
      <w:r w:rsidR="00D16E47" w:rsidRPr="00911B9F">
        <w:rPr>
          <w:rFonts w:ascii="Times New Roman" w:hAnsi="Times New Roman" w:cs="Times New Roman"/>
          <w:b/>
          <w:bCs/>
          <w:sz w:val="24"/>
          <w:szCs w:val="24"/>
        </w:rPr>
        <w:t>(10 marks)</w:t>
      </w:r>
    </w:p>
    <w:p w14:paraId="77211101" w14:textId="264F8906" w:rsidR="00352949" w:rsidRPr="00911B9F" w:rsidRDefault="00352949" w:rsidP="002A1AF0">
      <w:pPr>
        <w:pStyle w:val="NormalWeb"/>
        <w:shd w:val="clear" w:color="auto" w:fill="FFFFFF"/>
        <w:spacing w:before="0" w:beforeAutospacing="0" w:after="0" w:afterAutospacing="0"/>
        <w:jc w:val="both"/>
        <w:rPr>
          <w:b/>
          <w:bCs/>
        </w:rPr>
      </w:pPr>
    </w:p>
    <w:p w14:paraId="03F3F4B8" w14:textId="7F4C57FD" w:rsidR="00352949" w:rsidRDefault="00000000" w:rsidP="002A1AF0">
      <w:pPr>
        <w:pStyle w:val="NormalWeb"/>
        <w:shd w:val="clear" w:color="auto" w:fill="FFFFFF"/>
        <w:spacing w:before="0" w:beforeAutospacing="0" w:after="0" w:afterAutospacing="0"/>
        <w:jc w:val="both"/>
        <w:rPr>
          <w:b/>
          <w:bCs/>
        </w:rPr>
      </w:pPr>
      <w:r>
        <w:rPr>
          <w:b/>
          <w:bCs/>
          <w:noProof/>
        </w:rPr>
        <w:pict w14:anchorId="1D6DF0BE">
          <v:shapetype id="_x0000_t202" coordsize="21600,21600" o:spt="202" path="m,l,21600r21600,l21600,xe">
            <v:stroke joinstyle="miter"/>
            <v:path gradientshapeok="t" o:connecttype="rect"/>
          </v:shapetype>
          <v:shape id="_x0000_s2057" type="#_x0000_t202" style="position:absolute;left:0;text-align:left;margin-left:385.6pt;margin-top:3.7pt;width:96.05pt;height:39.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389D8F0B" w14:textId="2F866FE2" w:rsidR="00F46338" w:rsidRPr="008C35FA" w:rsidRDefault="00F46338" w:rsidP="00F46338">
                  <w:pPr>
                    <w:spacing w:before="100" w:after="100"/>
                    <w:jc w:val="center"/>
                    <w:rPr>
                      <w:b/>
                      <w:bCs/>
                      <w:sz w:val="28"/>
                      <w:szCs w:val="28"/>
                    </w:rPr>
                  </w:pPr>
                  <w:r>
                    <w:rPr>
                      <w:b/>
                      <w:bCs/>
                      <w:sz w:val="28"/>
                      <w:szCs w:val="28"/>
                    </w:rPr>
                    <w:t>Page</w:t>
                  </w:r>
                </w:p>
              </w:txbxContent>
            </v:textbox>
            <w10:wrap type="square"/>
          </v:shape>
        </w:pict>
      </w:r>
      <w:r>
        <w:rPr>
          <w:noProof/>
        </w:rPr>
        <w:pict w14:anchorId="1D6DF0BE">
          <v:shape id="Text Box 2" o:spid="_x0000_s2052" type="#_x0000_t202" style="position:absolute;left:0;text-align:left;margin-left:18.55pt;margin-top:3.7pt;width:96.05pt;height:39.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3C49D42" w14:textId="357A5E7A" w:rsidR="008C35FA" w:rsidRPr="008C35FA" w:rsidRDefault="008C35FA" w:rsidP="00F46338">
                  <w:pPr>
                    <w:spacing w:before="100" w:after="100"/>
                    <w:jc w:val="center"/>
                    <w:rPr>
                      <w:b/>
                      <w:bCs/>
                      <w:sz w:val="28"/>
                      <w:szCs w:val="28"/>
                    </w:rPr>
                  </w:pPr>
                  <w:r w:rsidRPr="008C35FA">
                    <w:rPr>
                      <w:b/>
                      <w:bCs/>
                      <w:sz w:val="28"/>
                      <w:szCs w:val="28"/>
                    </w:rPr>
                    <w:t>Shelf</w:t>
                  </w:r>
                </w:p>
              </w:txbxContent>
            </v:textbox>
            <w10:wrap type="square"/>
          </v:shape>
        </w:pict>
      </w:r>
      <w:r>
        <w:rPr>
          <w:b/>
          <w:bCs/>
          <w:noProof/>
        </w:rPr>
        <w:pict w14:anchorId="1D6DF0BE">
          <v:shape id="_x0000_s2056" type="#_x0000_t202" style="position:absolute;left:0;text-align:left;margin-left:207.4pt;margin-top:5.55pt;width:96.05pt;height:39.2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ABAB1BC" w14:textId="4E544CF6" w:rsidR="00F46338" w:rsidRPr="008C35FA" w:rsidRDefault="00F46338" w:rsidP="00F46338">
                  <w:pPr>
                    <w:spacing w:before="100" w:after="100"/>
                    <w:jc w:val="center"/>
                    <w:rPr>
                      <w:b/>
                      <w:bCs/>
                      <w:sz w:val="28"/>
                      <w:szCs w:val="28"/>
                    </w:rPr>
                  </w:pPr>
                  <w:r>
                    <w:rPr>
                      <w:b/>
                      <w:bCs/>
                      <w:sz w:val="28"/>
                      <w:szCs w:val="28"/>
                    </w:rPr>
                    <w:t>Book</w:t>
                  </w:r>
                </w:p>
              </w:txbxContent>
            </v:textbox>
            <w10:wrap type="square"/>
          </v:shape>
        </w:pict>
      </w:r>
    </w:p>
    <w:p w14:paraId="642CE5B6" w14:textId="00D9E98B" w:rsidR="005A05A6" w:rsidRDefault="00000000" w:rsidP="00690E51">
      <w:pPr>
        <w:pStyle w:val="NormalWeb"/>
        <w:shd w:val="clear" w:color="auto" w:fill="FFFFFF"/>
        <w:spacing w:before="0" w:beforeAutospacing="0" w:after="0" w:afterAutospacing="0" w:line="276" w:lineRule="auto"/>
        <w:jc w:val="both"/>
        <w:rPr>
          <w:b/>
          <w:bCs/>
        </w:rPr>
      </w:pPr>
      <w:r>
        <w:rPr>
          <w:b/>
          <w:bCs/>
          <w:noProof/>
        </w:rPr>
        <w:pict w14:anchorId="42E13789">
          <v:shapetype id="_x0000_t32" coordsize="21600,21600" o:spt="32" o:oned="t" path="m,l21600,21600e" filled="f">
            <v:path arrowok="t" fillok="f" o:connecttype="none"/>
            <o:lock v:ext="edit" shapetype="t"/>
          </v:shapetype>
          <v:shape id="_x0000_s2059" type="#_x0000_t32" style="position:absolute;left:0;text-align:left;margin-left:176.7pt;margin-top:9.1pt;width:84.4pt;height:0;z-index:251663360" o:connectortype="straight">
            <v:stroke endarrow="block"/>
          </v:shape>
        </w:pict>
      </w:r>
      <w:r>
        <w:rPr>
          <w:b/>
          <w:bCs/>
          <w:noProof/>
        </w:rPr>
        <w:pict w14:anchorId="12BAC6DA">
          <v:shape id="_x0000_s2058" type="#_x0000_t32" style="position:absolute;left:0;text-align:left;margin-left:-9.9pt;margin-top:8.5pt;width:93.6pt;height:0;z-index:251662336" o:connectortype="straight">
            <v:stroke endarrow="block"/>
          </v:shape>
        </w:pict>
      </w:r>
    </w:p>
    <w:p w14:paraId="18D448F5" w14:textId="77777777" w:rsidR="005A05A6" w:rsidRDefault="005A05A6" w:rsidP="00690E51">
      <w:pPr>
        <w:pStyle w:val="NormalWeb"/>
        <w:shd w:val="clear" w:color="auto" w:fill="FFFFFF"/>
        <w:spacing w:before="0" w:beforeAutospacing="0" w:after="0" w:afterAutospacing="0" w:line="276" w:lineRule="auto"/>
        <w:jc w:val="both"/>
        <w:rPr>
          <w:b/>
          <w:bCs/>
        </w:rPr>
      </w:pPr>
    </w:p>
    <w:p w14:paraId="77FAF173" w14:textId="77777777" w:rsidR="0044634D" w:rsidRDefault="0044634D" w:rsidP="00690E51">
      <w:pPr>
        <w:pStyle w:val="NormalWeb"/>
        <w:shd w:val="clear" w:color="auto" w:fill="FFFFFF"/>
        <w:spacing w:before="0" w:beforeAutospacing="0" w:after="0" w:afterAutospacing="0" w:line="276" w:lineRule="auto"/>
        <w:jc w:val="both"/>
        <w:rPr>
          <w:b/>
          <w:bCs/>
        </w:rPr>
      </w:pPr>
    </w:p>
    <w:p w14:paraId="3A2328A7" w14:textId="5C8DBBF2" w:rsidR="0044634D" w:rsidRDefault="0044634D" w:rsidP="00690E51">
      <w:pPr>
        <w:pStyle w:val="NormalWeb"/>
        <w:shd w:val="clear" w:color="auto" w:fill="FFFFFF"/>
        <w:spacing w:before="0" w:beforeAutospacing="0" w:after="0" w:afterAutospacing="0" w:line="276" w:lineRule="auto"/>
        <w:jc w:val="both"/>
        <w:rPr>
          <w:b/>
          <w:bCs/>
        </w:rPr>
      </w:pPr>
    </w:p>
    <w:p w14:paraId="05FDBAAA" w14:textId="3BC6DEB3" w:rsidR="0044634D" w:rsidRDefault="00416BE3" w:rsidP="00690E51">
      <w:pPr>
        <w:pStyle w:val="NormalWeb"/>
        <w:shd w:val="clear" w:color="auto" w:fill="FFFFFF"/>
        <w:spacing w:before="0" w:beforeAutospacing="0" w:after="0" w:afterAutospacing="0" w:line="276" w:lineRule="auto"/>
        <w:jc w:val="both"/>
        <w:rPr>
          <w:b/>
          <w:bCs/>
        </w:rPr>
      </w:pPr>
      <w:r w:rsidRPr="00416BE3">
        <w:rPr>
          <w:b/>
          <w:bCs/>
        </w:rPr>
        <w:drawing>
          <wp:inline distT="0" distB="0" distL="0" distR="0" wp14:anchorId="575A3AD0" wp14:editId="7E44BC46">
            <wp:extent cx="6073666" cy="2705334"/>
            <wp:effectExtent l="0" t="0" r="3810" b="0"/>
            <wp:docPr id="21115626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6264" name="Picture 1" descr="A diagram of a computer flowchart&#10;&#10;Description automatically generated"/>
                    <pic:cNvPicPr/>
                  </pic:nvPicPr>
                  <pic:blipFill>
                    <a:blip r:embed="rId8"/>
                    <a:stretch>
                      <a:fillRect/>
                    </a:stretch>
                  </pic:blipFill>
                  <pic:spPr>
                    <a:xfrm>
                      <a:off x="0" y="0"/>
                      <a:ext cx="6073666" cy="2705334"/>
                    </a:xfrm>
                    <a:prstGeom prst="rect">
                      <a:avLst/>
                    </a:prstGeom>
                  </pic:spPr>
                </pic:pic>
              </a:graphicData>
            </a:graphic>
          </wp:inline>
        </w:drawing>
      </w:r>
    </w:p>
    <w:p w14:paraId="713C1AAC" w14:textId="77777777" w:rsidR="0044634D" w:rsidRDefault="0044634D" w:rsidP="00690E51">
      <w:pPr>
        <w:pStyle w:val="NormalWeb"/>
        <w:shd w:val="clear" w:color="auto" w:fill="FFFFFF"/>
        <w:spacing w:before="0" w:beforeAutospacing="0" w:after="0" w:afterAutospacing="0" w:line="276" w:lineRule="auto"/>
        <w:jc w:val="both"/>
        <w:rPr>
          <w:b/>
          <w:bCs/>
        </w:rPr>
      </w:pPr>
    </w:p>
    <w:p w14:paraId="62913CE5" w14:textId="1609569C" w:rsidR="0044634D" w:rsidRDefault="0044634D" w:rsidP="00690E51">
      <w:pPr>
        <w:pStyle w:val="NormalWeb"/>
        <w:shd w:val="clear" w:color="auto" w:fill="FFFFFF"/>
        <w:spacing w:before="0" w:beforeAutospacing="0" w:after="0" w:afterAutospacing="0" w:line="276" w:lineRule="auto"/>
        <w:jc w:val="both"/>
        <w:rPr>
          <w:b/>
          <w:bCs/>
        </w:rPr>
      </w:pPr>
    </w:p>
    <w:p w14:paraId="60FA30A2" w14:textId="3A0A060F" w:rsidR="0044634D" w:rsidRDefault="0044634D" w:rsidP="00690E51">
      <w:pPr>
        <w:pStyle w:val="NormalWeb"/>
        <w:shd w:val="clear" w:color="auto" w:fill="FFFFFF"/>
        <w:spacing w:before="0" w:beforeAutospacing="0" w:after="0" w:afterAutospacing="0" w:line="276" w:lineRule="auto"/>
        <w:jc w:val="both"/>
        <w:rPr>
          <w:b/>
          <w:bCs/>
        </w:rPr>
      </w:pPr>
    </w:p>
    <w:p w14:paraId="243DE83C" w14:textId="77777777" w:rsidR="0044634D" w:rsidRDefault="0044634D" w:rsidP="00690E51">
      <w:pPr>
        <w:pStyle w:val="NormalWeb"/>
        <w:shd w:val="clear" w:color="auto" w:fill="FFFFFF"/>
        <w:spacing w:before="0" w:beforeAutospacing="0" w:after="0" w:afterAutospacing="0" w:line="276" w:lineRule="auto"/>
        <w:jc w:val="both"/>
        <w:rPr>
          <w:b/>
          <w:bCs/>
        </w:rPr>
      </w:pPr>
    </w:p>
    <w:p w14:paraId="6C4CB6A6" w14:textId="4ADB8E53" w:rsidR="0044634D" w:rsidRDefault="0044634D" w:rsidP="00690E51">
      <w:pPr>
        <w:pStyle w:val="NormalWeb"/>
        <w:shd w:val="clear" w:color="auto" w:fill="FFFFFF"/>
        <w:spacing w:before="0" w:beforeAutospacing="0" w:after="0" w:afterAutospacing="0" w:line="276" w:lineRule="auto"/>
        <w:jc w:val="both"/>
        <w:rPr>
          <w:b/>
          <w:bCs/>
        </w:rPr>
      </w:pPr>
    </w:p>
    <w:p w14:paraId="0AB31EE0" w14:textId="77777777" w:rsidR="0044634D" w:rsidRDefault="0044634D" w:rsidP="00690E51">
      <w:pPr>
        <w:pStyle w:val="NormalWeb"/>
        <w:shd w:val="clear" w:color="auto" w:fill="FFFFFF"/>
        <w:spacing w:before="0" w:beforeAutospacing="0" w:after="0" w:afterAutospacing="0" w:line="276" w:lineRule="auto"/>
        <w:jc w:val="both"/>
        <w:rPr>
          <w:b/>
          <w:bCs/>
        </w:rPr>
      </w:pPr>
    </w:p>
    <w:p w14:paraId="01C78826" w14:textId="77777777" w:rsidR="00D16E47" w:rsidRDefault="00D16E47" w:rsidP="00D16E47">
      <w:pPr>
        <w:autoSpaceDE w:val="0"/>
        <w:autoSpaceDN w:val="0"/>
        <w:adjustRightInd w:val="0"/>
        <w:spacing w:after="0" w:line="240" w:lineRule="auto"/>
        <w:jc w:val="both"/>
        <w:rPr>
          <w:b/>
          <w:bCs/>
        </w:rPr>
      </w:pPr>
    </w:p>
    <w:p w14:paraId="6B2FF0FD" w14:textId="77777777" w:rsidR="00D16E47" w:rsidRDefault="00D16E47" w:rsidP="00D16E47">
      <w:pPr>
        <w:autoSpaceDE w:val="0"/>
        <w:autoSpaceDN w:val="0"/>
        <w:adjustRightInd w:val="0"/>
        <w:spacing w:after="0" w:line="240" w:lineRule="auto"/>
        <w:jc w:val="both"/>
        <w:rPr>
          <w:b/>
          <w:bCs/>
        </w:rPr>
      </w:pPr>
    </w:p>
    <w:p w14:paraId="137B3A92" w14:textId="77777777" w:rsidR="00416BE3" w:rsidRDefault="00416BE3" w:rsidP="00D16E47">
      <w:pPr>
        <w:autoSpaceDE w:val="0"/>
        <w:autoSpaceDN w:val="0"/>
        <w:adjustRightInd w:val="0"/>
        <w:spacing w:after="0" w:line="240" w:lineRule="auto"/>
        <w:jc w:val="both"/>
        <w:rPr>
          <w:b/>
          <w:bCs/>
        </w:rPr>
      </w:pPr>
    </w:p>
    <w:p w14:paraId="2590F83D" w14:textId="77777777" w:rsidR="00416BE3" w:rsidRDefault="00416BE3" w:rsidP="00D16E47">
      <w:pPr>
        <w:autoSpaceDE w:val="0"/>
        <w:autoSpaceDN w:val="0"/>
        <w:adjustRightInd w:val="0"/>
        <w:spacing w:after="0" w:line="240" w:lineRule="auto"/>
        <w:jc w:val="both"/>
        <w:rPr>
          <w:b/>
          <w:bCs/>
        </w:rPr>
      </w:pPr>
    </w:p>
    <w:p w14:paraId="3F19C42E" w14:textId="77777777" w:rsidR="00416BE3" w:rsidRDefault="00416BE3" w:rsidP="00D16E47">
      <w:pPr>
        <w:autoSpaceDE w:val="0"/>
        <w:autoSpaceDN w:val="0"/>
        <w:adjustRightInd w:val="0"/>
        <w:spacing w:after="0" w:line="240" w:lineRule="auto"/>
        <w:jc w:val="both"/>
        <w:rPr>
          <w:b/>
          <w:bCs/>
        </w:rPr>
      </w:pPr>
    </w:p>
    <w:p w14:paraId="2A267747" w14:textId="77777777" w:rsidR="00416BE3" w:rsidRDefault="00416BE3" w:rsidP="00D16E47">
      <w:pPr>
        <w:autoSpaceDE w:val="0"/>
        <w:autoSpaceDN w:val="0"/>
        <w:adjustRightInd w:val="0"/>
        <w:spacing w:after="0" w:line="240" w:lineRule="auto"/>
        <w:jc w:val="both"/>
        <w:rPr>
          <w:b/>
          <w:bCs/>
        </w:rPr>
      </w:pPr>
    </w:p>
    <w:p w14:paraId="279B623C" w14:textId="77777777" w:rsidR="00D16E47" w:rsidRPr="00911B9F" w:rsidRDefault="00D16E47" w:rsidP="00D16E47">
      <w:pPr>
        <w:autoSpaceDE w:val="0"/>
        <w:autoSpaceDN w:val="0"/>
        <w:adjustRightInd w:val="0"/>
        <w:spacing w:after="0" w:line="240" w:lineRule="auto"/>
        <w:jc w:val="both"/>
        <w:rPr>
          <w:rFonts w:ascii="Times New Roman" w:hAnsi="Times New Roman" w:cs="Times New Roman"/>
          <w:b/>
          <w:bCs/>
        </w:rPr>
      </w:pPr>
    </w:p>
    <w:p w14:paraId="69AFD97A" w14:textId="0FD3FF5E" w:rsidR="00D16E47" w:rsidRPr="00911B9F" w:rsidRDefault="00D16E47" w:rsidP="00D16E47">
      <w:pPr>
        <w:rPr>
          <w:rFonts w:ascii="Times New Roman" w:hAnsi="Times New Roman" w:cs="Times New Roman"/>
          <w:b/>
          <w:bCs/>
          <w:color w:val="333333"/>
          <w:sz w:val="24"/>
          <w:szCs w:val="24"/>
        </w:rPr>
      </w:pPr>
      <w:r w:rsidRPr="00911B9F">
        <w:rPr>
          <w:rFonts w:ascii="Times New Roman" w:hAnsi="Times New Roman" w:cs="Times New Roman"/>
          <w:b/>
          <w:bCs/>
          <w:color w:val="333333"/>
          <w:sz w:val="24"/>
          <w:szCs w:val="24"/>
        </w:rPr>
        <w:lastRenderedPageBreak/>
        <w:t xml:space="preserve">Question </w:t>
      </w:r>
      <w:r w:rsidR="00870887" w:rsidRPr="00911B9F">
        <w:rPr>
          <w:rFonts w:ascii="Times New Roman" w:hAnsi="Times New Roman" w:cs="Times New Roman"/>
          <w:b/>
          <w:bCs/>
          <w:color w:val="333333"/>
          <w:sz w:val="24"/>
          <w:szCs w:val="24"/>
        </w:rPr>
        <w:t>2</w:t>
      </w:r>
      <w:r w:rsidRPr="00911B9F">
        <w:rPr>
          <w:rFonts w:ascii="Times New Roman" w:hAnsi="Times New Roman" w:cs="Times New Roman"/>
          <w:b/>
          <w:bCs/>
          <w:color w:val="333333"/>
          <w:sz w:val="24"/>
          <w:szCs w:val="24"/>
        </w:rPr>
        <w:t>) If a cycle occurs in Uses Graph what problem could it potentially cause and how to resolve that issue? Explain in detail.</w:t>
      </w:r>
      <w:r w:rsidRPr="00911B9F">
        <w:rPr>
          <w:rFonts w:ascii="Times New Roman" w:hAnsi="Times New Roman" w:cs="Times New Roman"/>
          <w:b/>
          <w:bCs/>
          <w:color w:val="333333"/>
          <w:sz w:val="24"/>
          <w:szCs w:val="24"/>
        </w:rPr>
        <w:tab/>
      </w:r>
      <w:r w:rsidRPr="00911B9F">
        <w:rPr>
          <w:rFonts w:ascii="Times New Roman" w:hAnsi="Times New Roman" w:cs="Times New Roman"/>
          <w:b/>
          <w:bCs/>
          <w:color w:val="333333"/>
          <w:sz w:val="24"/>
          <w:szCs w:val="24"/>
        </w:rPr>
        <w:tab/>
      </w:r>
      <w:r w:rsidRPr="00911B9F">
        <w:rPr>
          <w:rFonts w:ascii="Times New Roman" w:hAnsi="Times New Roman" w:cs="Times New Roman"/>
          <w:b/>
          <w:bCs/>
          <w:color w:val="333333"/>
          <w:sz w:val="24"/>
          <w:szCs w:val="24"/>
        </w:rPr>
        <w:tab/>
      </w:r>
      <w:r w:rsidRPr="00911B9F">
        <w:rPr>
          <w:rFonts w:ascii="Times New Roman" w:hAnsi="Times New Roman" w:cs="Times New Roman"/>
          <w:b/>
          <w:bCs/>
          <w:color w:val="333333"/>
          <w:sz w:val="24"/>
          <w:szCs w:val="24"/>
        </w:rPr>
        <w:tab/>
      </w:r>
      <w:r w:rsidRPr="00911B9F">
        <w:rPr>
          <w:rFonts w:ascii="Times New Roman" w:hAnsi="Times New Roman" w:cs="Times New Roman"/>
          <w:b/>
          <w:bCs/>
          <w:color w:val="333333"/>
          <w:sz w:val="24"/>
          <w:szCs w:val="24"/>
        </w:rPr>
        <w:tab/>
      </w:r>
      <w:r w:rsidRPr="00911B9F">
        <w:rPr>
          <w:rFonts w:ascii="Times New Roman" w:hAnsi="Times New Roman" w:cs="Times New Roman"/>
          <w:b/>
          <w:bCs/>
          <w:color w:val="333333"/>
          <w:sz w:val="24"/>
          <w:szCs w:val="24"/>
        </w:rPr>
        <w:tab/>
      </w:r>
      <w:r w:rsidRPr="00911B9F">
        <w:rPr>
          <w:rFonts w:ascii="Times New Roman" w:hAnsi="Times New Roman" w:cs="Times New Roman"/>
          <w:b/>
          <w:bCs/>
          <w:color w:val="333333"/>
          <w:sz w:val="24"/>
          <w:szCs w:val="24"/>
        </w:rPr>
        <w:tab/>
        <w:t>(</w:t>
      </w:r>
      <w:r w:rsidR="007169A8" w:rsidRPr="00911B9F">
        <w:rPr>
          <w:rFonts w:ascii="Times New Roman" w:hAnsi="Times New Roman" w:cs="Times New Roman"/>
          <w:b/>
          <w:bCs/>
          <w:color w:val="333333"/>
          <w:sz w:val="24"/>
          <w:szCs w:val="24"/>
        </w:rPr>
        <w:t>5</w:t>
      </w:r>
      <w:r w:rsidRPr="00911B9F">
        <w:rPr>
          <w:rFonts w:ascii="Times New Roman" w:hAnsi="Times New Roman" w:cs="Times New Roman"/>
          <w:b/>
          <w:bCs/>
          <w:color w:val="333333"/>
          <w:sz w:val="24"/>
          <w:szCs w:val="24"/>
        </w:rPr>
        <w:t xml:space="preserve"> Marks)</w:t>
      </w:r>
    </w:p>
    <w:p w14:paraId="1A36FBE2" w14:textId="77777777" w:rsidR="00D16E47" w:rsidRDefault="00D16E47" w:rsidP="00D16E47">
      <w:pPr>
        <w:pStyle w:val="NormalWeb"/>
        <w:shd w:val="clear" w:color="auto" w:fill="FFFFFF"/>
        <w:spacing w:before="0" w:beforeAutospacing="0" w:after="0" w:afterAutospacing="0"/>
        <w:jc w:val="both"/>
        <w:rPr>
          <w:b/>
          <w:bCs/>
        </w:rPr>
      </w:pPr>
    </w:p>
    <w:p w14:paraId="672FCC85" w14:textId="360E9AA5" w:rsidR="00D16E47" w:rsidRDefault="00416BE3" w:rsidP="00D16E47">
      <w:pPr>
        <w:pStyle w:val="NormalWeb"/>
        <w:shd w:val="clear" w:color="auto" w:fill="FFFFFF"/>
        <w:spacing w:before="0" w:beforeAutospacing="0" w:after="0" w:afterAutospacing="0" w:line="276" w:lineRule="auto"/>
        <w:jc w:val="both"/>
      </w:pPr>
      <w:r w:rsidRPr="00416BE3">
        <w:t xml:space="preserve">A cycle in a Uses Graph prevents </w:t>
      </w:r>
      <w:r w:rsidRPr="00416BE3">
        <w:rPr>
          <w:b/>
          <w:bCs/>
        </w:rPr>
        <w:t>incremental development</w:t>
      </w:r>
      <w:r w:rsidRPr="00416BE3">
        <w:t xml:space="preserve">, as it creates dependencies that must be resolved all at once. To address this, </w:t>
      </w:r>
      <w:r w:rsidRPr="00416BE3">
        <w:rPr>
          <w:b/>
          <w:bCs/>
        </w:rPr>
        <w:t>sandwiching</w:t>
      </w:r>
      <w:r w:rsidRPr="00416BE3">
        <w:t xml:space="preserve"> can be used, where a module is </w:t>
      </w:r>
      <w:r>
        <w:t>divided</w:t>
      </w:r>
      <w:r w:rsidRPr="00416BE3">
        <w:t xml:space="preserve"> to break the cycle, allowing each module</w:t>
      </w:r>
      <w:r>
        <w:t>s</w:t>
      </w:r>
      <w:r w:rsidRPr="00416BE3">
        <w:t xml:space="preserve"> to develop independently.</w:t>
      </w:r>
    </w:p>
    <w:p w14:paraId="6674321E" w14:textId="77777777" w:rsidR="002016FE" w:rsidRDefault="002016FE" w:rsidP="00D16E47">
      <w:pPr>
        <w:pStyle w:val="NormalWeb"/>
        <w:shd w:val="clear" w:color="auto" w:fill="FFFFFF"/>
        <w:spacing w:before="0" w:beforeAutospacing="0" w:after="0" w:afterAutospacing="0" w:line="276" w:lineRule="auto"/>
        <w:jc w:val="both"/>
      </w:pPr>
    </w:p>
    <w:p w14:paraId="20C05A38" w14:textId="5D63FE3E" w:rsidR="00842A14" w:rsidRPr="00911B9F" w:rsidRDefault="00842A14" w:rsidP="007169A8">
      <w:pPr>
        <w:pStyle w:val="NormalWeb"/>
        <w:shd w:val="clear" w:color="auto" w:fill="FFFFFF"/>
        <w:spacing w:line="276" w:lineRule="auto"/>
        <w:jc w:val="both"/>
        <w:rPr>
          <w:b/>
          <w:bCs/>
        </w:rPr>
      </w:pPr>
      <w:r w:rsidRPr="00842A14">
        <w:rPr>
          <w:b/>
        </w:rPr>
        <w:t xml:space="preserve">Question 3 </w:t>
      </w:r>
      <w:r w:rsidR="007169A8">
        <w:rPr>
          <w:b/>
        </w:rPr>
        <w:tab/>
      </w:r>
      <w:r w:rsidR="007169A8">
        <w:rPr>
          <w:b/>
        </w:rPr>
        <w:tab/>
      </w:r>
      <w:r w:rsidR="007169A8">
        <w:rPr>
          <w:b/>
        </w:rPr>
        <w:tab/>
      </w:r>
      <w:r w:rsidR="007169A8">
        <w:rPr>
          <w:b/>
        </w:rPr>
        <w:tab/>
      </w:r>
      <w:r w:rsidR="007169A8">
        <w:rPr>
          <w:b/>
        </w:rPr>
        <w:tab/>
      </w:r>
      <w:r w:rsidR="007169A8">
        <w:rPr>
          <w:b/>
        </w:rPr>
        <w:tab/>
      </w:r>
      <w:r w:rsidR="007169A8">
        <w:rPr>
          <w:b/>
        </w:rPr>
        <w:tab/>
      </w:r>
      <w:r w:rsidR="007169A8">
        <w:rPr>
          <w:b/>
        </w:rPr>
        <w:tab/>
      </w:r>
      <w:r w:rsidR="007169A8">
        <w:rPr>
          <w:b/>
        </w:rPr>
        <w:tab/>
      </w:r>
      <w:r w:rsidR="007169A8">
        <w:rPr>
          <w:b/>
        </w:rPr>
        <w:tab/>
      </w:r>
      <w:r w:rsidR="007169A8">
        <w:rPr>
          <w:b/>
        </w:rPr>
        <w:tab/>
      </w:r>
      <w:r w:rsidRPr="00911B9F">
        <w:rPr>
          <w:b/>
          <w:bCs/>
        </w:rPr>
        <w:t>(</w:t>
      </w:r>
      <w:r w:rsidR="007169A8" w:rsidRPr="00911B9F">
        <w:rPr>
          <w:b/>
          <w:bCs/>
        </w:rPr>
        <w:t>1</w:t>
      </w:r>
      <w:r w:rsidRPr="00911B9F">
        <w:rPr>
          <w:b/>
          <w:bCs/>
        </w:rPr>
        <w:t>0</w:t>
      </w:r>
      <w:r w:rsidR="007169A8" w:rsidRPr="00911B9F">
        <w:rPr>
          <w:b/>
          <w:bCs/>
        </w:rPr>
        <w:t xml:space="preserve"> Marks</w:t>
      </w:r>
      <w:r w:rsidRPr="00911B9F">
        <w:rPr>
          <w:b/>
          <w:bCs/>
        </w:rPr>
        <w:t>)</w:t>
      </w:r>
    </w:p>
    <w:p w14:paraId="0E51C9D3" w14:textId="77777777" w:rsidR="00842A14" w:rsidRPr="00842A14" w:rsidRDefault="00842A14" w:rsidP="007169A8">
      <w:pPr>
        <w:pStyle w:val="NormalWeb"/>
        <w:shd w:val="clear" w:color="auto" w:fill="FFFFFF"/>
        <w:spacing w:before="0" w:beforeAutospacing="0" w:after="0" w:afterAutospacing="0"/>
      </w:pPr>
      <w:r w:rsidRPr="00842A14">
        <w:t>The Sports Event Registration System (SERS) is designed to revolutionize the process of participant registration for sports events, eliminating complexities and ensuring a seamless experience for both organizers and participants. The state diagram for a participant’s registration provides a comprehensive visual representation of the registration phases from initiation to event confirmation.</w:t>
      </w:r>
    </w:p>
    <w:p w14:paraId="72B84EF5" w14:textId="77777777" w:rsidR="00842A14" w:rsidRPr="00842A14" w:rsidRDefault="00842A14" w:rsidP="007169A8">
      <w:pPr>
        <w:pStyle w:val="NormalWeb"/>
        <w:shd w:val="clear" w:color="auto" w:fill="FFFFFF"/>
        <w:spacing w:before="0" w:beforeAutospacing="0" w:after="0" w:afterAutospacing="0"/>
      </w:pPr>
      <w:r w:rsidRPr="00842A14">
        <w:t xml:space="preserve">The first phase of registration is the initiation phase. Once a participant has submitted his/her details through an online form, registration enters the pending approval phase allowing organizers to review the submitted information. If the criteria are met, registration moves to the approved phase. Otherwise, it remains in the pending approval phase. In the approved phase, after the participant has received approval confirmation, registration proceeds to the payment pending phase. Here, the participant is given a specified timeframe of 2 days to make the payment. If payment is not made within this period, registration transitions to the cancelled phase and the process ends. Successful payment made within the specified timeframe transitions registration to the confirmation phase indicating that the participant is officially registered and the process is complete. </w:t>
      </w:r>
    </w:p>
    <w:p w14:paraId="23BA0CC2" w14:textId="77777777" w:rsidR="00842A14" w:rsidRPr="00870887" w:rsidRDefault="00842A14" w:rsidP="007169A8">
      <w:pPr>
        <w:pStyle w:val="NormalWeb"/>
        <w:shd w:val="clear" w:color="auto" w:fill="FFFFFF"/>
        <w:spacing w:before="0" w:beforeAutospacing="0" w:after="0" w:afterAutospacing="0"/>
        <w:rPr>
          <w:b/>
          <w:bCs/>
        </w:rPr>
      </w:pPr>
      <w:r w:rsidRPr="00870887">
        <w:rPr>
          <w:b/>
          <w:bCs/>
        </w:rPr>
        <w:t>Without making any assumptions, model the above information using a UML 2 state diagram.</w:t>
      </w:r>
    </w:p>
    <w:p w14:paraId="4B778B18" w14:textId="2F9A8522" w:rsidR="00842A14" w:rsidRPr="00352949" w:rsidRDefault="009A6BBD" w:rsidP="009A6BBD">
      <w:pPr>
        <w:pStyle w:val="NormalWeb"/>
        <w:shd w:val="clear" w:color="auto" w:fill="FFFFFF"/>
        <w:spacing w:before="0" w:beforeAutospacing="0" w:after="0" w:afterAutospacing="0" w:line="276" w:lineRule="auto"/>
        <w:jc w:val="center"/>
      </w:pPr>
      <w:r>
        <w:rPr>
          <w:noProof/>
        </w:rPr>
        <w:lastRenderedPageBreak/>
        <w:drawing>
          <wp:inline distT="0" distB="0" distL="0" distR="0" wp14:anchorId="55F223B8" wp14:editId="63B07EB0">
            <wp:extent cx="3506470" cy="5000625"/>
            <wp:effectExtent l="0" t="0" r="0" b="9525"/>
            <wp:docPr id="7" name="Picture 1" descr="D:\Teaching\Semesters\Fall 2023\SDAnalysis\Exams\Final\state diagram sol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Teaching\Semesters\Fall 2023\SDAnalysis\Exams\Final\state diagram solution.jpe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6470" cy="5000625"/>
                    </a:xfrm>
                    <a:prstGeom prst="rect">
                      <a:avLst/>
                    </a:prstGeom>
                    <a:noFill/>
                    <a:ln>
                      <a:noFill/>
                    </a:ln>
                  </pic:spPr>
                </pic:pic>
              </a:graphicData>
            </a:graphic>
          </wp:inline>
        </w:drawing>
      </w:r>
    </w:p>
    <w:sectPr w:rsidR="00842A14" w:rsidRPr="00352949" w:rsidSect="005C0632">
      <w:footerReference w:type="default" r:id="rId10"/>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65C31" w14:textId="77777777" w:rsidR="00507C5E" w:rsidRDefault="00507C5E" w:rsidP="00F30788">
      <w:pPr>
        <w:spacing w:after="0" w:line="240" w:lineRule="auto"/>
      </w:pPr>
      <w:r>
        <w:separator/>
      </w:r>
    </w:p>
  </w:endnote>
  <w:endnote w:type="continuationSeparator" w:id="0">
    <w:p w14:paraId="481EA351" w14:textId="77777777" w:rsidR="00507C5E" w:rsidRDefault="00507C5E"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96988" w14:textId="77777777" w:rsidR="00507C5E" w:rsidRDefault="00507C5E" w:rsidP="00F30788">
      <w:pPr>
        <w:spacing w:after="0" w:line="240" w:lineRule="auto"/>
      </w:pPr>
      <w:r>
        <w:separator/>
      </w:r>
    </w:p>
  </w:footnote>
  <w:footnote w:type="continuationSeparator" w:id="0">
    <w:p w14:paraId="6AA6CFC0" w14:textId="77777777" w:rsidR="00507C5E" w:rsidRDefault="00507C5E"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10F03"/>
    <w:multiLevelType w:val="hybridMultilevel"/>
    <w:tmpl w:val="4B6A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1"/>
  </w:num>
  <w:num w:numId="3" w16cid:durableId="2085177450">
    <w:abstractNumId w:val="5"/>
  </w:num>
  <w:num w:numId="4" w16cid:durableId="853416746">
    <w:abstractNumId w:val="0"/>
  </w:num>
  <w:num w:numId="5" w16cid:durableId="2036732232">
    <w:abstractNumId w:val="10"/>
  </w:num>
  <w:num w:numId="6" w16cid:durableId="74480536">
    <w:abstractNumId w:val="1"/>
  </w:num>
  <w:num w:numId="7" w16cid:durableId="2050101315">
    <w:abstractNumId w:val="7"/>
  </w:num>
  <w:num w:numId="8" w16cid:durableId="489830678">
    <w:abstractNumId w:val="12"/>
  </w:num>
  <w:num w:numId="9" w16cid:durableId="83915090">
    <w:abstractNumId w:val="3"/>
  </w:num>
  <w:num w:numId="10" w16cid:durableId="1348212555">
    <w:abstractNumId w:val="6"/>
  </w:num>
  <w:num w:numId="11" w16cid:durableId="1172795333">
    <w:abstractNumId w:val="4"/>
  </w:num>
  <w:num w:numId="12" w16cid:durableId="107429068">
    <w:abstractNumId w:val="8"/>
  </w:num>
  <w:num w:numId="13" w16cid:durableId="4941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04CB0"/>
    <w:rsid w:val="00063B24"/>
    <w:rsid w:val="000812F5"/>
    <w:rsid w:val="00123827"/>
    <w:rsid w:val="001674EE"/>
    <w:rsid w:val="001711D8"/>
    <w:rsid w:val="001B3A45"/>
    <w:rsid w:val="001D6BDF"/>
    <w:rsid w:val="002016FE"/>
    <w:rsid w:val="00294138"/>
    <w:rsid w:val="002A097E"/>
    <w:rsid w:val="002A1AF0"/>
    <w:rsid w:val="002E073E"/>
    <w:rsid w:val="002F4214"/>
    <w:rsid w:val="002F73B2"/>
    <w:rsid w:val="0031189F"/>
    <w:rsid w:val="003251A1"/>
    <w:rsid w:val="0033089B"/>
    <w:rsid w:val="003348E2"/>
    <w:rsid w:val="00352949"/>
    <w:rsid w:val="00387D75"/>
    <w:rsid w:val="00394A82"/>
    <w:rsid w:val="003A6F58"/>
    <w:rsid w:val="003B1A0D"/>
    <w:rsid w:val="00416BE3"/>
    <w:rsid w:val="00436129"/>
    <w:rsid w:val="0044634D"/>
    <w:rsid w:val="004532C5"/>
    <w:rsid w:val="004535D8"/>
    <w:rsid w:val="00464E8B"/>
    <w:rsid w:val="00475389"/>
    <w:rsid w:val="004843C7"/>
    <w:rsid w:val="004B4A01"/>
    <w:rsid w:val="004D33AA"/>
    <w:rsid w:val="0050129C"/>
    <w:rsid w:val="00507C5E"/>
    <w:rsid w:val="00516AAC"/>
    <w:rsid w:val="00561577"/>
    <w:rsid w:val="00573761"/>
    <w:rsid w:val="005A05A6"/>
    <w:rsid w:val="005A0AE7"/>
    <w:rsid w:val="005C0632"/>
    <w:rsid w:val="00603E8C"/>
    <w:rsid w:val="00615D6F"/>
    <w:rsid w:val="00643CB6"/>
    <w:rsid w:val="006734C7"/>
    <w:rsid w:val="00685AD5"/>
    <w:rsid w:val="00690E51"/>
    <w:rsid w:val="006913CB"/>
    <w:rsid w:val="00693EF4"/>
    <w:rsid w:val="006A29AD"/>
    <w:rsid w:val="006B40CA"/>
    <w:rsid w:val="006C0643"/>
    <w:rsid w:val="007169A8"/>
    <w:rsid w:val="0073584B"/>
    <w:rsid w:val="007558D4"/>
    <w:rsid w:val="00794D5F"/>
    <w:rsid w:val="007B13F4"/>
    <w:rsid w:val="00826C98"/>
    <w:rsid w:val="008358CA"/>
    <w:rsid w:val="00842A14"/>
    <w:rsid w:val="00870887"/>
    <w:rsid w:val="00874365"/>
    <w:rsid w:val="00876FCC"/>
    <w:rsid w:val="00894F26"/>
    <w:rsid w:val="008C35FA"/>
    <w:rsid w:val="008D23AF"/>
    <w:rsid w:val="00911B9F"/>
    <w:rsid w:val="00917336"/>
    <w:rsid w:val="009A5471"/>
    <w:rsid w:val="009A6BBD"/>
    <w:rsid w:val="009C62BC"/>
    <w:rsid w:val="009F190D"/>
    <w:rsid w:val="00A115E6"/>
    <w:rsid w:val="00A12B50"/>
    <w:rsid w:val="00A506A7"/>
    <w:rsid w:val="00AF2986"/>
    <w:rsid w:val="00AF48E9"/>
    <w:rsid w:val="00B527D8"/>
    <w:rsid w:val="00B53978"/>
    <w:rsid w:val="00BA3D27"/>
    <w:rsid w:val="00BB5AA1"/>
    <w:rsid w:val="00C267B7"/>
    <w:rsid w:val="00C514D0"/>
    <w:rsid w:val="00C70A2B"/>
    <w:rsid w:val="00CC3C6A"/>
    <w:rsid w:val="00CE25DE"/>
    <w:rsid w:val="00D05158"/>
    <w:rsid w:val="00D15383"/>
    <w:rsid w:val="00D16E47"/>
    <w:rsid w:val="00D3628B"/>
    <w:rsid w:val="00D4777B"/>
    <w:rsid w:val="00DC6E1E"/>
    <w:rsid w:val="00E721FE"/>
    <w:rsid w:val="00EF3E9A"/>
    <w:rsid w:val="00F129FF"/>
    <w:rsid w:val="00F30788"/>
    <w:rsid w:val="00F46338"/>
    <w:rsid w:val="00F854EF"/>
    <w:rsid w:val="00FB2BF2"/>
    <w:rsid w:val="00FE1C4F"/>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rules v:ext="edit">
        <o:r id="V:Rule1" type="connector" idref="#_x0000_s2058"/>
        <o:r id="V:Rule2" type="connector" idref="#_x0000_s2059"/>
      </o:rules>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7358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7102">
      <w:bodyDiv w:val="1"/>
      <w:marLeft w:val="0"/>
      <w:marRight w:val="0"/>
      <w:marTop w:val="0"/>
      <w:marBottom w:val="0"/>
      <w:divBdr>
        <w:top w:val="none" w:sz="0" w:space="0" w:color="auto"/>
        <w:left w:val="none" w:sz="0" w:space="0" w:color="auto"/>
        <w:bottom w:val="none" w:sz="0" w:space="0" w:color="auto"/>
        <w:right w:val="none" w:sz="0" w:space="0" w:color="auto"/>
      </w:divBdr>
    </w:div>
    <w:div w:id="204371574">
      <w:bodyDiv w:val="1"/>
      <w:marLeft w:val="0"/>
      <w:marRight w:val="0"/>
      <w:marTop w:val="0"/>
      <w:marBottom w:val="0"/>
      <w:divBdr>
        <w:top w:val="none" w:sz="0" w:space="0" w:color="auto"/>
        <w:left w:val="none" w:sz="0" w:space="0" w:color="auto"/>
        <w:bottom w:val="none" w:sz="0" w:space="0" w:color="auto"/>
        <w:right w:val="none" w:sz="0" w:space="0" w:color="auto"/>
      </w:divBdr>
    </w:div>
    <w:div w:id="256258018">
      <w:bodyDiv w:val="1"/>
      <w:marLeft w:val="0"/>
      <w:marRight w:val="0"/>
      <w:marTop w:val="0"/>
      <w:marBottom w:val="0"/>
      <w:divBdr>
        <w:top w:val="none" w:sz="0" w:space="0" w:color="auto"/>
        <w:left w:val="none" w:sz="0" w:space="0" w:color="auto"/>
        <w:bottom w:val="none" w:sz="0" w:space="0" w:color="auto"/>
        <w:right w:val="none" w:sz="0" w:space="0" w:color="auto"/>
      </w:divBdr>
    </w:div>
    <w:div w:id="61656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34</cp:revision>
  <dcterms:created xsi:type="dcterms:W3CDTF">2016-10-17T05:11:00Z</dcterms:created>
  <dcterms:modified xsi:type="dcterms:W3CDTF">2024-10-31T09:15:00Z</dcterms:modified>
</cp:coreProperties>
</file>