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Follow the directions below to save your copy if you are not automatically promoted.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save a personal copy to your Google Drive and edit it, select File &gt; Make a Copy &gt; Rename the document and save. (Please do not send “share requests;” you must create your copy.)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strongly recommend that you save this in the folder with all of your VA Program resources.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save as a Word doc or PDF, select File &gt; Download &gt; 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highlight w:val="white"/>
          <w:rtl w:val="0"/>
        </w:rPr>
        <w:t xml:space="preserve">Save in the format you desire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rFonts w:ascii="Montserrat" w:cs="Montserrat" w:eastAsia="Montserrat" w:hAnsi="Montserrat"/>
          <w:b w:val="1"/>
          <w:color w:val="2d3b4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d3b45"/>
          <w:rtl w:val="0"/>
        </w:rPr>
        <w:t xml:space="preserve">Question to ask yourself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What does your client's calendar currently look like?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 Is there a pattern you are seeing, e.g blocks of time that are left empty, recurring meetings?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Are there names that show up more often than others in your client's calendar? These might be priorities.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Does your client use the same calendar for personal things, eg, dinner, tennis games, etc?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How do they currently differentiate online meetings and those that are in person?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How do they label meetings e.g </w:t>
      </w:r>
      <w:r w:rsidDel="00000000" w:rsidR="00000000" w:rsidRPr="00000000">
        <w:rPr>
          <w:rFonts w:ascii="Montserrat" w:cs="Montserrat" w:eastAsia="Montserrat" w:hAnsi="Montserrat"/>
          <w:i w:val="1"/>
          <w:color w:val="2d3b45"/>
          <w:rtl w:val="0"/>
        </w:rPr>
        <w:t xml:space="preserve">Call: Prudence&lt;&gt;Nicole</w:t>
      </w: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 or </w:t>
      </w:r>
      <w:r w:rsidDel="00000000" w:rsidR="00000000" w:rsidRPr="00000000">
        <w:rPr>
          <w:rFonts w:ascii="Montserrat" w:cs="Montserrat" w:eastAsia="Montserrat" w:hAnsi="Montserrat"/>
          <w:i w:val="1"/>
          <w:color w:val="2d3b45"/>
          <w:rtl w:val="0"/>
        </w:rPr>
        <w:t xml:space="preserve">Call: Nicole (ALX) &amp; Pru (EAH)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0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What can you do with the permissions you have been given? Can you send and accept meetings using their calendar, or can you only add meetings? 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ind w:left="708.6614173228347" w:hanging="360"/>
        <w:rPr>
          <w:rFonts w:ascii="Montserrat" w:cs="Montserrat" w:eastAsia="Montserrat" w:hAnsi="Montserrat"/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ind w:left="708.6614173228347" w:hanging="360"/>
        <w:rPr>
          <w:rFonts w:ascii="Montserrat" w:cs="Montserrat" w:eastAsia="Montserrat" w:hAnsi="Montserrat"/>
          <w:b w:val="1"/>
          <w:color w:val="2d3b4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d3b45"/>
          <w:rtl w:val="0"/>
        </w:rPr>
        <w:t xml:space="preserve">Questions to ask your client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0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What do you need me to help you with the calendar? E.g. Setting up meetings, moving meetings and/or accepting meetings.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How many calendars do you use, and do they auto-sync? For example, do you use Google Calendar on the computer and iCalendar on the phone?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00" w:before="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0e101a"/>
          <w:rtl w:val="0"/>
        </w:rPr>
        <w:t xml:space="preserve">What does your typical day look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Which times work for you to have meetings?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What is the earliest and latest you can take meetings?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Which hours do you spend focusing (no meetings), having meetings, or attending to personal things?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Do you need gaps or breaks in between meetings? If so, how long? E.g 5 minutes, 10 minutes, etc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08.6614173228347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For online meetings, do you prefer Google Meet, Skype, Zoom, Teams, or Facetime?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08.6614173228347" w:right="0" w:hanging="360"/>
        <w:jc w:val="left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Is Google Meet, Skype, Zoom, Teams, or Facetime already auto-connected to your calendar, if not may I connect them?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Which online meetings are recorded?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08.6614173228347" w:right="0" w:hanging="360"/>
        <w:jc w:val="left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For direct calls, do you prefer to call people, or should they call you?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08.6614173228347" w:right="0" w:hanging="360"/>
        <w:jc w:val="left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Do you have any specific time zones you frequently work with?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08.6614173228347" w:right="0" w:hanging="360"/>
        <w:jc w:val="left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Do you prefer using your personal cellphone or office line?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08.6614173228347" w:right="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Which meetings/ stakeholders are a priority to you?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Do you have any recurring meetings and appointments?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00" w:before="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What information do you need from me before each meeting, and how well in advance do you need it? How detailed do you need it to be?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00" w:lineRule="auto"/>
        <w:ind w:left="708.6614173228347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Do you want travel time added to your calendar so you know when to start going to in-person meetings?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Do you want me to send out meeting invites using your calendar, or would you prefer that I use my calendar to set up meetings?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What are your preferred tools or apps for scheduling, for example Calendly, Motion or Google Scheduler?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 How do you prefer to receive updates or changes to your schedule?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 How flexible are you with last-minute changes or cancellations?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Montserrat" w:cs="Montserrat" w:eastAsia="Montserrat" w:hAnsi="Montserrat"/>
          <w:color w:val="2d3b45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Are there any specific days or times reserved for personal commitments?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2d3b45"/>
          <w:rtl w:val="0"/>
        </w:rPr>
        <w:t xml:space="preserve">Will you or someone else add meetings to the calendar or will I be the only one adding meetings?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Calendar Management Questionnaire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