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FB4BC" w14:textId="11D80ED5" w:rsidR="003B4742" w:rsidRPr="00922AD1" w:rsidRDefault="004766B3" w:rsidP="00922AD1">
      <w:pPr>
        <w:spacing w:line="360" w:lineRule="auto"/>
        <w:jc w:val="both"/>
        <w:rPr>
          <w:sz w:val="24"/>
          <w:szCs w:val="24"/>
        </w:rPr>
      </w:pPr>
      <w:r w:rsidRPr="00922AD1">
        <w:rPr>
          <w:sz w:val="24"/>
          <w:szCs w:val="24"/>
        </w:rPr>
        <w:t>Hello Miss/M</w:t>
      </w:r>
      <w:r w:rsidR="00922AD1">
        <w:rPr>
          <w:sz w:val="24"/>
          <w:szCs w:val="24"/>
        </w:rPr>
        <w:t>rs</w:t>
      </w:r>
      <w:r w:rsidRPr="00922AD1">
        <w:rPr>
          <w:sz w:val="24"/>
          <w:szCs w:val="24"/>
        </w:rPr>
        <w:t>.</w:t>
      </w:r>
      <w:r w:rsidR="00922AD1">
        <w:rPr>
          <w:sz w:val="24"/>
          <w:szCs w:val="24"/>
        </w:rPr>
        <w:t xml:space="preserve"> </w:t>
      </w:r>
      <w:r w:rsidRPr="00922AD1">
        <w:rPr>
          <w:sz w:val="24"/>
          <w:szCs w:val="24"/>
        </w:rPr>
        <w:t xml:space="preserve"> Jordan</w:t>
      </w:r>
      <w:r w:rsidR="00922AD1">
        <w:rPr>
          <w:sz w:val="24"/>
          <w:szCs w:val="24"/>
        </w:rPr>
        <w:t>,</w:t>
      </w:r>
    </w:p>
    <w:p w14:paraId="321B3D0F" w14:textId="24315DCC" w:rsidR="004766B3" w:rsidRPr="00922AD1" w:rsidRDefault="004766B3" w:rsidP="00922AD1">
      <w:pPr>
        <w:spacing w:line="360" w:lineRule="auto"/>
        <w:jc w:val="both"/>
        <w:rPr>
          <w:sz w:val="24"/>
          <w:szCs w:val="24"/>
        </w:rPr>
      </w:pPr>
      <w:r w:rsidRPr="00922AD1">
        <w:rPr>
          <w:sz w:val="24"/>
          <w:szCs w:val="24"/>
        </w:rPr>
        <w:t>Below is my summary:</w:t>
      </w:r>
    </w:p>
    <w:p w14:paraId="06A77C75" w14:textId="77777777" w:rsidR="00922AD1" w:rsidRPr="00922AD1" w:rsidRDefault="004766B3" w:rsidP="00922AD1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22AD1">
        <w:rPr>
          <w:b/>
          <w:bCs/>
          <w:sz w:val="24"/>
          <w:szCs w:val="24"/>
        </w:rPr>
        <w:t>Data inconsistency found:</w:t>
      </w:r>
      <w:r w:rsidR="00B9594A" w:rsidRPr="00922AD1">
        <w:rPr>
          <w:sz w:val="24"/>
          <w:szCs w:val="24"/>
        </w:rPr>
        <w:t xml:space="preserve"> </w:t>
      </w:r>
      <w:r w:rsidR="00106BC5" w:rsidRPr="00922AD1">
        <w:rPr>
          <w:sz w:val="24"/>
          <w:szCs w:val="24"/>
        </w:rPr>
        <w:t xml:space="preserve"> </w:t>
      </w:r>
      <w:r w:rsidR="00B9594A" w:rsidRPr="00922AD1">
        <w:rPr>
          <w:sz w:val="24"/>
          <w:szCs w:val="24"/>
        </w:rPr>
        <w:t xml:space="preserve">The Eligibility Processor is still sending </w:t>
      </w:r>
      <w:r w:rsidR="00922AD1" w:rsidRPr="00922AD1">
        <w:rPr>
          <w:sz w:val="24"/>
          <w:szCs w:val="24"/>
        </w:rPr>
        <w:t>e</w:t>
      </w:r>
      <w:r w:rsidR="00B9594A" w:rsidRPr="00922AD1">
        <w:rPr>
          <w:sz w:val="24"/>
          <w:szCs w:val="24"/>
        </w:rPr>
        <w:t xml:space="preserve">nrollment </w:t>
      </w:r>
      <w:r w:rsidR="00922AD1" w:rsidRPr="00922AD1">
        <w:rPr>
          <w:sz w:val="24"/>
          <w:szCs w:val="24"/>
        </w:rPr>
        <w:t>d</w:t>
      </w:r>
      <w:r w:rsidR="00B9594A" w:rsidRPr="00922AD1">
        <w:rPr>
          <w:sz w:val="24"/>
          <w:szCs w:val="24"/>
        </w:rPr>
        <w:t>ata in MM</w:t>
      </w:r>
      <w:r w:rsidR="00922AD1" w:rsidRPr="00922AD1">
        <w:rPr>
          <w:sz w:val="24"/>
          <w:szCs w:val="24"/>
        </w:rPr>
        <w:t>/</w:t>
      </w:r>
      <w:r w:rsidR="00B9594A" w:rsidRPr="00922AD1">
        <w:rPr>
          <w:sz w:val="24"/>
          <w:szCs w:val="24"/>
        </w:rPr>
        <w:t>DD</w:t>
      </w:r>
      <w:r w:rsidR="00922AD1" w:rsidRPr="00922AD1">
        <w:rPr>
          <w:sz w:val="24"/>
          <w:szCs w:val="24"/>
        </w:rPr>
        <w:t>/</w:t>
      </w:r>
      <w:r w:rsidR="00B9594A" w:rsidRPr="00922AD1">
        <w:rPr>
          <w:sz w:val="24"/>
          <w:szCs w:val="24"/>
        </w:rPr>
        <w:t>YYYY</w:t>
      </w:r>
      <w:r w:rsidR="00922AD1" w:rsidRPr="00922AD1">
        <w:rPr>
          <w:sz w:val="24"/>
          <w:szCs w:val="24"/>
        </w:rPr>
        <w:t xml:space="preserve"> format, but the Data Store now requires data in YYYY-MM-DD. The format differs which led to the enrollment date received to be “not processed”. This prevents the record from being stored properly.</w:t>
      </w:r>
    </w:p>
    <w:p w14:paraId="5552A17C" w14:textId="77777777" w:rsidR="00922AD1" w:rsidRPr="00922AD1" w:rsidRDefault="00922AD1" w:rsidP="00922AD1">
      <w:pPr>
        <w:spacing w:line="360" w:lineRule="auto"/>
        <w:jc w:val="both"/>
        <w:rPr>
          <w:rFonts w:ascii="Bodoni MT Condensed" w:hAnsi="Bodoni MT Condensed"/>
          <w:sz w:val="24"/>
          <w:szCs w:val="24"/>
        </w:rPr>
      </w:pPr>
    </w:p>
    <w:p w14:paraId="25EBDB49" w14:textId="77777777" w:rsidR="00922AD1" w:rsidRPr="00922AD1" w:rsidRDefault="004766B3" w:rsidP="00922AD1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22AD1">
        <w:rPr>
          <w:b/>
          <w:bCs/>
          <w:sz w:val="24"/>
          <w:szCs w:val="24"/>
        </w:rPr>
        <w:t xml:space="preserve">Impact on </w:t>
      </w:r>
      <w:r w:rsidR="00083C77" w:rsidRPr="00922AD1">
        <w:rPr>
          <w:b/>
          <w:bCs/>
          <w:sz w:val="24"/>
          <w:szCs w:val="24"/>
        </w:rPr>
        <w:t>downstream:</w:t>
      </w:r>
      <w:r w:rsidR="00083C77" w:rsidRPr="00922AD1">
        <w:rPr>
          <w:sz w:val="24"/>
          <w:szCs w:val="24"/>
        </w:rPr>
        <w:t xml:space="preserve"> The enrollment summaries sent to employers are missing members who enrolled in the last three days because the recent </w:t>
      </w:r>
      <w:r w:rsidR="00997FA0" w:rsidRPr="00922AD1">
        <w:rPr>
          <w:sz w:val="24"/>
          <w:szCs w:val="24"/>
        </w:rPr>
        <w:t>records</w:t>
      </w:r>
      <w:r w:rsidR="00083C77" w:rsidRPr="00922AD1">
        <w:rPr>
          <w:sz w:val="24"/>
          <w:szCs w:val="24"/>
        </w:rPr>
        <w:t xml:space="preserve"> did not reach the Data Store</w:t>
      </w:r>
      <w:r w:rsidR="00106BC5" w:rsidRPr="00922A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97FA0" w:rsidRPr="00922AD1">
        <w:rPr>
          <w:sz w:val="24"/>
          <w:szCs w:val="24"/>
        </w:rPr>
        <w:t xml:space="preserve">Internal reporting shows </w:t>
      </w:r>
      <w:r w:rsidR="00997FA0" w:rsidRPr="00922AD1">
        <w:rPr>
          <w:rFonts w:cstheme="minorHAnsi"/>
          <w:sz w:val="24"/>
          <w:szCs w:val="24"/>
        </w:rPr>
        <w:t>members c</w:t>
      </w:r>
      <w:r w:rsidR="00997FA0" w:rsidRPr="00922AD1">
        <w:rPr>
          <w:rFonts w:cstheme="minorHAnsi"/>
          <w:sz w:val="24"/>
          <w:szCs w:val="24"/>
        </w:rPr>
        <w:t>ounts are lower than actual enrollment because recent</w:t>
      </w:r>
      <w:r w:rsidR="00997FA0" w:rsidRPr="00922AD1">
        <w:rPr>
          <w:rFonts w:cstheme="minorHAnsi"/>
          <w:sz w:val="24"/>
          <w:szCs w:val="24"/>
        </w:rPr>
        <w:t xml:space="preserve"> </w:t>
      </w:r>
      <w:r w:rsidR="00997FA0" w:rsidRPr="00922AD1">
        <w:rPr>
          <w:rFonts w:cstheme="minorHAnsi"/>
          <w:sz w:val="24"/>
          <w:szCs w:val="24"/>
        </w:rPr>
        <w:t>records are not being processed</w:t>
      </w:r>
      <w:r w:rsidR="00997FA0" w:rsidRPr="00922AD1">
        <w:rPr>
          <w:rFonts w:cstheme="minorHAnsi"/>
          <w:sz w:val="24"/>
          <w:szCs w:val="24"/>
        </w:rPr>
        <w:t xml:space="preserve"> into the Data Store.</w:t>
      </w:r>
    </w:p>
    <w:p w14:paraId="431AF850" w14:textId="77777777" w:rsidR="00922AD1" w:rsidRPr="00922AD1" w:rsidRDefault="00922AD1" w:rsidP="00922AD1">
      <w:pPr>
        <w:spacing w:line="360" w:lineRule="auto"/>
        <w:jc w:val="both"/>
        <w:rPr>
          <w:sz w:val="24"/>
          <w:szCs w:val="24"/>
        </w:rPr>
      </w:pPr>
    </w:p>
    <w:p w14:paraId="04D9B042" w14:textId="6448420E" w:rsidR="00644247" w:rsidRPr="00922AD1" w:rsidRDefault="004766B3" w:rsidP="00922AD1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22AD1">
        <w:rPr>
          <w:b/>
          <w:bCs/>
          <w:sz w:val="24"/>
          <w:szCs w:val="24"/>
        </w:rPr>
        <w:t>First problem to be flagged:</w:t>
      </w:r>
      <w:r w:rsidR="00106BC5" w:rsidRPr="00922AD1">
        <w:rPr>
          <w:sz w:val="24"/>
          <w:szCs w:val="24"/>
        </w:rPr>
        <w:t xml:space="preserve"> </w:t>
      </w:r>
      <w:r w:rsidR="00946707" w:rsidRPr="00922AD1">
        <w:rPr>
          <w:sz w:val="24"/>
          <w:szCs w:val="24"/>
        </w:rPr>
        <w:t>I think t</w:t>
      </w:r>
      <w:r w:rsidR="00106BC5" w:rsidRPr="00922AD1">
        <w:rPr>
          <w:sz w:val="24"/>
          <w:szCs w:val="24"/>
        </w:rPr>
        <w:t xml:space="preserve">he </w:t>
      </w:r>
      <w:r w:rsidR="00520BEA" w:rsidRPr="00922AD1">
        <w:rPr>
          <w:sz w:val="24"/>
          <w:szCs w:val="24"/>
        </w:rPr>
        <w:t xml:space="preserve">problem that should be flagged first is the missing enrollment summaries </w:t>
      </w:r>
      <w:r w:rsidR="00520BEA" w:rsidRPr="00922AD1">
        <w:rPr>
          <w:rStyle w:val="Strong"/>
          <w:b w:val="0"/>
          <w:bCs w:val="0"/>
          <w:sz w:val="24"/>
          <w:szCs w:val="24"/>
        </w:rPr>
        <w:t>sent to employers</w:t>
      </w:r>
      <w:r w:rsidR="00106BC5" w:rsidRPr="00922AD1">
        <w:rPr>
          <w:sz w:val="24"/>
          <w:szCs w:val="24"/>
        </w:rPr>
        <w:t xml:space="preserve">. This </w:t>
      </w:r>
      <w:r w:rsidR="00520BEA" w:rsidRPr="00922AD1">
        <w:rPr>
          <w:sz w:val="24"/>
          <w:szCs w:val="24"/>
        </w:rPr>
        <w:t>problem has a large impact because new employees will appear as uncovered, which may cause their benefits to be denied when needed</w:t>
      </w:r>
      <w:r w:rsidR="00106BC5" w:rsidRPr="00922AD1">
        <w:rPr>
          <w:sz w:val="24"/>
          <w:szCs w:val="24"/>
        </w:rPr>
        <w:t xml:space="preserve">. While the incorrect </w:t>
      </w:r>
      <w:r w:rsidR="00083C77" w:rsidRPr="00922AD1">
        <w:rPr>
          <w:sz w:val="24"/>
          <w:szCs w:val="24"/>
        </w:rPr>
        <w:t>internal report problem will later be correct when the pipeline is fixed</w:t>
      </w:r>
      <w:r w:rsidR="00106BC5" w:rsidRPr="00922AD1">
        <w:rPr>
          <w:sz w:val="24"/>
          <w:szCs w:val="24"/>
        </w:rPr>
        <w:t>,</w:t>
      </w:r>
      <w:r w:rsidR="00083C77" w:rsidRPr="00922AD1">
        <w:rPr>
          <w:sz w:val="24"/>
          <w:szCs w:val="24"/>
        </w:rPr>
        <w:t xml:space="preserve"> so missing summaries directly affects members in the long run. I thereby recommend that the missing enrollment summaries should be flagged first.</w:t>
      </w:r>
    </w:p>
    <w:p w14:paraId="4F6DE817" w14:textId="77777777" w:rsidR="004766B3" w:rsidRPr="00922AD1" w:rsidRDefault="004766B3" w:rsidP="00922AD1">
      <w:pPr>
        <w:spacing w:line="360" w:lineRule="auto"/>
        <w:jc w:val="both"/>
        <w:rPr>
          <w:sz w:val="24"/>
          <w:szCs w:val="24"/>
        </w:rPr>
      </w:pPr>
    </w:p>
    <w:sectPr w:rsidR="004766B3" w:rsidRPr="00922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12178"/>
    <w:multiLevelType w:val="hybridMultilevel"/>
    <w:tmpl w:val="6480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36BEC"/>
    <w:multiLevelType w:val="multilevel"/>
    <w:tmpl w:val="2212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B3"/>
    <w:rsid w:val="00083C77"/>
    <w:rsid w:val="00106BC5"/>
    <w:rsid w:val="003B4742"/>
    <w:rsid w:val="004766B3"/>
    <w:rsid w:val="00520BEA"/>
    <w:rsid w:val="00644247"/>
    <w:rsid w:val="00922AD1"/>
    <w:rsid w:val="00946707"/>
    <w:rsid w:val="00997FA0"/>
    <w:rsid w:val="00B9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957D"/>
  <w15:chartTrackingRefBased/>
  <w15:docId w15:val="{93E5CABD-9E56-42F3-814F-FDCD4E1A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06BC5"/>
    <w:rPr>
      <w:b/>
      <w:bCs/>
    </w:rPr>
  </w:style>
  <w:style w:type="paragraph" w:customStyle="1" w:styleId="pdq2pgselectionanchorcontainer">
    <w:name w:val="pdq2pg_selectionanchorcontainer"/>
    <w:basedOn w:val="Normal"/>
    <w:rsid w:val="00106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2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6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5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</dc:creator>
  <cp:keywords/>
  <dc:description/>
  <cp:lastModifiedBy>Aminat</cp:lastModifiedBy>
  <cp:revision>1</cp:revision>
  <dcterms:created xsi:type="dcterms:W3CDTF">2026-07-31T13:47:00Z</dcterms:created>
  <dcterms:modified xsi:type="dcterms:W3CDTF">2026-07-31T17:50:00Z</dcterms:modified>
</cp:coreProperties>
</file>