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D" w:rsidRPr="007A51EB" w:rsidRDefault="00FE69DD" w:rsidP="00FE69DD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</w:t>
      </w: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</w:t>
      </w:r>
      <w:proofErr w:type="gramStart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Of</w:t>
      </w:r>
      <w:proofErr w:type="gramEnd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Engineering and               </w:t>
      </w:r>
    </w:p>
    <w:p w:rsidR="00FE69DD" w:rsidRPr="007A51EB" w:rsidRDefault="00FE69DD" w:rsidP="00FE69DD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FE69DD" w:rsidRPr="007A51EB" w:rsidRDefault="00FE69DD" w:rsidP="00FE69D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FE69DD" w:rsidRPr="007A51EB" w:rsidRDefault="00FE69DD" w:rsidP="00FE69D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AC90F03" wp14:editId="4E51BB22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:rsidR="00FE69DD" w:rsidRPr="004B3258" w:rsidRDefault="00FE69DD" w:rsidP="00FE69DD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p w:rsidR="00FE69DD" w:rsidRDefault="00FE69DD"/>
    <w:p w:rsidR="004F23DB" w:rsidRDefault="00FE69DD">
      <w:proofErr w:type="gramStart"/>
      <w:r>
        <w:t xml:space="preserve">Task </w:t>
      </w:r>
      <w:r w:rsidRPr="00FE69DD">
        <w:t>6.</w:t>
      </w:r>
      <w:proofErr w:type="gramEnd"/>
      <w:r w:rsidRPr="00FE69DD">
        <w:t xml:space="preserve"> Banking Fraud Detection System. Develop a BI solution for fraud detection using Power BI Service, aggregating real-time transaction data and identifying suspicious patterns</w:t>
      </w:r>
    </w:p>
    <w:p w:rsidR="00A102A6" w:rsidRDefault="00A102A6"/>
    <w:p w:rsidR="00A102A6" w:rsidRDefault="00A102A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AccountNumber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TransactionDate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TransactionType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DeviceUsed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Flag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Large ATM Withdrawal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Amount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Dubai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Unusual Online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Repeat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Bangkok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Suspicious Location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</w:t>
            </w:r>
            <w:r>
              <w:rPr>
                <w:rFonts w:ascii="Calibri" w:hAnsi="Calibri" w:cs="Calibri"/>
                <w:color w:val="000000"/>
              </w:rPr>
              <w:lastRenderedPageBreak/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Mumbai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</w:t>
            </w:r>
            <w:r>
              <w:rPr>
                <w:rFonts w:ascii="Calibri" w:hAnsi="Calibri" w:cs="Calibri"/>
                <w:color w:val="000000"/>
              </w:rPr>
              <w:lastRenderedPageBreak/>
              <w:t>ATM Withdrawal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Tokyo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Online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Sydney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Large In-Branch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888999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Amount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Toronto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ATM Withdrawal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Online Purchase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Angeles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Small Online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Frankfurt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Online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Hong Kong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In-Branch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In-Branch Deposit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Seoul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 Fraudulent Transaction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ATM Normal Withdrawal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Melbourne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Suspicious Online Transfer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Unusual Location</w:t>
            </w:r>
          </w:p>
        </w:tc>
      </w:tr>
      <w:tr w:rsidR="00A102A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2025-03-10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Jakarta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102A6" w:rsidRDefault="00A102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Routine Online Transaction</w:t>
            </w:r>
          </w:p>
        </w:tc>
      </w:tr>
    </w:tbl>
    <w:p w:rsidR="00A102A6" w:rsidRDefault="00A102A6"/>
    <w:p w:rsidR="00A102A6" w:rsidRDefault="00A102A6"/>
    <w:p w:rsidR="00A102A6" w:rsidRDefault="00A102A6"/>
    <w:p w:rsidR="00A102A6" w:rsidRDefault="00A102A6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2"/>
    <w:rsid w:val="004F23DB"/>
    <w:rsid w:val="009A5BB2"/>
    <w:rsid w:val="00A102A6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2025-03-04T17:45:00Z</dcterms:created>
  <dcterms:modified xsi:type="dcterms:W3CDTF">2025-03-04T18:02:00Z</dcterms:modified>
</cp:coreProperties>
</file>