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D078" w14:textId="2DF1372E" w:rsidR="00C65FFE" w:rsidRDefault="00000000">
      <w:pPr>
        <w:jc w:val="center"/>
      </w:pPr>
      <w:r>
        <w:rPr>
          <w:b/>
          <w:color w:val="1F4E79"/>
          <w:sz w:val="44"/>
        </w:rPr>
        <w:t>SALES ANALYSIS PROJECT</w:t>
      </w:r>
    </w:p>
    <w:p w14:paraId="7F8C740A" w14:textId="77777777" w:rsidR="00C65FFE" w:rsidRDefault="00000000">
      <w:pPr>
        <w:jc w:val="center"/>
      </w:pPr>
      <w:r>
        <w:rPr>
          <w:i/>
          <w:color w:val="5A646E"/>
          <w:sz w:val="24"/>
        </w:rPr>
        <w:t>Executive Summary</w:t>
      </w:r>
    </w:p>
    <w:p w14:paraId="4A4CABC7" w14:textId="77777777" w:rsidR="00C65FFE" w:rsidRDefault="00000000">
      <w:r>
        <w:t>This project focuses on organizing and analyzing sales data to understand sales and profit performance across products, categories, regions, and time periods.</w:t>
      </w:r>
    </w:p>
    <w:p w14:paraId="7A66CCC7" w14:textId="77777777" w:rsidR="00C65FFE" w:rsidRDefault="00000000">
      <w:pPr>
        <w:pStyle w:val="Heading1"/>
      </w:pPr>
      <w:r>
        <w:t>Problem Statement</w:t>
      </w:r>
    </w:p>
    <w:p w14:paraId="54CAE62D" w14:textId="77777777" w:rsidR="00C65FFE" w:rsidRDefault="00000000">
      <w:r>
        <w:t>Sales data can be difficult to interpret when key performance information is spread across rows and fields. Without a clear summary, it can be challenging to identify performance patterns and areas that may need attention.</w:t>
      </w:r>
    </w:p>
    <w:p w14:paraId="06ED3E2B" w14:textId="77777777" w:rsidR="00C65FFE" w:rsidRDefault="00000000">
      <w:pPr>
        <w:pStyle w:val="Heading1"/>
      </w:pPr>
      <w:r>
        <w:t>Objective</w:t>
      </w:r>
    </w:p>
    <w:p w14:paraId="5676A7B9" w14:textId="77777777" w:rsidR="00C65FFE" w:rsidRDefault="00000000">
      <w:r>
        <w:t>To structure the available sales data and summarize key performance measures so that users can explore trends, compare performance, and make more informed business decisions.</w:t>
      </w:r>
    </w:p>
    <w:p w14:paraId="210D5593" w14:textId="77777777" w:rsidR="00C65FFE" w:rsidRDefault="00000000">
      <w:pPr>
        <w:pStyle w:val="Heading1"/>
      </w:pPr>
      <w:r>
        <w:t>Scope of Analysis</w:t>
      </w:r>
    </w:p>
    <w:p w14:paraId="1798BB6D" w14:textId="77777777" w:rsidR="00C65FFE" w:rsidRDefault="00000000">
      <w:pPr>
        <w:pStyle w:val="ListBullet"/>
      </w:pPr>
      <w:r>
        <w:t>Review overall sales and profit performance.</w:t>
      </w:r>
    </w:p>
    <w:p w14:paraId="595B01F6" w14:textId="77777777" w:rsidR="00C65FFE" w:rsidRDefault="00000000">
      <w:pPr>
        <w:pStyle w:val="ListBullet"/>
      </w:pPr>
      <w:r>
        <w:t>Compare results across products and categories.</w:t>
      </w:r>
    </w:p>
    <w:p w14:paraId="13673182" w14:textId="77777777" w:rsidR="00C65FFE" w:rsidRDefault="00000000">
      <w:pPr>
        <w:pStyle w:val="ListBullet"/>
      </w:pPr>
      <w:r>
        <w:t>Explore regional performance and trends over time.</w:t>
      </w:r>
    </w:p>
    <w:p w14:paraId="78E2F45B" w14:textId="77777777" w:rsidR="00C65FFE" w:rsidRDefault="00000000">
      <w:pPr>
        <w:pStyle w:val="ListBullet"/>
      </w:pPr>
      <w:r>
        <w:t>Present findings in a clear, accessible format.</w:t>
      </w:r>
    </w:p>
    <w:p w14:paraId="35C546BD" w14:textId="77777777" w:rsidR="00C65FFE" w:rsidRDefault="00000000">
      <w:pPr>
        <w:pStyle w:val="Heading1"/>
      </w:pPr>
      <w:r>
        <w:t>Tools</w:t>
      </w:r>
    </w:p>
    <w:p w14:paraId="6C3787EA" w14:textId="77777777" w:rsidR="00C65FFE" w:rsidRDefault="00000000">
      <w:r>
        <w:t>Microsoft Excel for working with the dataset. Add Power BI or other tools here only if they were actually used in the project.</w:t>
      </w:r>
    </w:p>
    <w:p w14:paraId="2966123F" w14:textId="77777777" w:rsidR="00C65FFE" w:rsidRDefault="00000000">
      <w:pPr>
        <w:pStyle w:val="Heading1"/>
      </w:pPr>
      <w:r>
        <w:t>Expected Outcome</w:t>
      </w:r>
    </w:p>
    <w:p w14:paraId="4BD6C6A4" w14:textId="77777777" w:rsidR="00C65FFE" w:rsidRDefault="00000000">
      <w:r>
        <w:t>A concise view of sales performance that helps users compare key areas and investigate patterns. Specific findings and recommendations should be added after validating the analysis results.</w:t>
      </w:r>
    </w:p>
    <w:p w14:paraId="098F4D8F" w14:textId="77777777" w:rsidR="00C65FFE" w:rsidRDefault="00000000">
      <w:pPr>
        <w:pStyle w:val="Heading1"/>
      </w:pPr>
      <w:r>
        <w:t>Project Deliverable</w:t>
      </w:r>
    </w:p>
    <w:p w14:paraId="599F2178" w14:textId="77777777" w:rsidR="00C65FFE" w:rsidRDefault="00000000">
      <w:r>
        <w:t>Sales dataset and analysis outputs, with dashboard screenshots or a report included where available.</w:t>
      </w:r>
    </w:p>
    <w:sectPr w:rsidR="00C65FF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505434">
    <w:abstractNumId w:val="8"/>
  </w:num>
  <w:num w:numId="2" w16cid:durableId="103772636">
    <w:abstractNumId w:val="6"/>
  </w:num>
  <w:num w:numId="3" w16cid:durableId="1989939253">
    <w:abstractNumId w:val="5"/>
  </w:num>
  <w:num w:numId="4" w16cid:durableId="1686783031">
    <w:abstractNumId w:val="4"/>
  </w:num>
  <w:num w:numId="5" w16cid:durableId="1881240236">
    <w:abstractNumId w:val="7"/>
  </w:num>
  <w:num w:numId="6" w16cid:durableId="1695038473">
    <w:abstractNumId w:val="3"/>
  </w:num>
  <w:num w:numId="7" w16cid:durableId="500317758">
    <w:abstractNumId w:val="2"/>
  </w:num>
  <w:num w:numId="8" w16cid:durableId="1673680443">
    <w:abstractNumId w:val="1"/>
  </w:num>
  <w:num w:numId="9" w16cid:durableId="84721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7BD"/>
    <w:rsid w:val="0015074B"/>
    <w:rsid w:val="0029639D"/>
    <w:rsid w:val="00326F90"/>
    <w:rsid w:val="005302FE"/>
    <w:rsid w:val="00AA1D8D"/>
    <w:rsid w:val="00B47730"/>
    <w:rsid w:val="00C65F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B770B"/>
  <w14:defaultImageDpi w14:val="300"/>
  <w15:docId w15:val="{9C9014A9-E4CE-4E8F-A4B2-78EBC69F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KHERWAR</cp:lastModifiedBy>
  <cp:revision>2</cp:revision>
  <dcterms:created xsi:type="dcterms:W3CDTF">2013-12-23T23:15:00Z</dcterms:created>
  <dcterms:modified xsi:type="dcterms:W3CDTF">2026-10-13T09:58:00Z</dcterms:modified>
  <cp:category/>
</cp:coreProperties>
</file>