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2A563" w14:textId="2C0A2EA7" w:rsidR="00D569A4" w:rsidRDefault="00F52D79">
      <w:r>
        <w:t>Run a SQL query script and copy that in Dev PG</w:t>
      </w:r>
      <w:r w:rsidR="00314D5F">
        <w:t xml:space="preserve"> admin, </w:t>
      </w:r>
      <w:r w:rsidR="008D2A6A">
        <w:t>plus add some specific schema in UAT.</w:t>
      </w:r>
    </w:p>
    <w:p w14:paraId="7C28E3AB" w14:textId="77777777" w:rsidR="008D2A6A" w:rsidRDefault="008D2A6A"/>
    <w:p w14:paraId="3D6A3346" w14:textId="2EDAF98B" w:rsidR="008D2A6A" w:rsidRDefault="00EA0A0C">
      <w:pPr>
        <w:rPr>
          <w:rFonts w:ascii="Calibri" w:hAnsi="Calibri" w:cs="Calibri"/>
          <w:color w:val="444444"/>
          <w:shd w:val="clear" w:color="auto" w:fill="FFFFFF"/>
        </w:rPr>
      </w:pPr>
      <w:r>
        <w:rPr>
          <w:rFonts w:ascii="Calibri" w:hAnsi="Calibri" w:cs="Calibri"/>
          <w:color w:val="444444"/>
          <w:shd w:val="clear" w:color="auto" w:fill="FFFFFF"/>
        </w:rPr>
        <w:t xml:space="preserve">Run SQL script for DevOps #63654 on all Dev schemas, plus </w:t>
      </w:r>
      <w:proofErr w:type="spellStart"/>
      <w:r>
        <w:rPr>
          <w:rFonts w:ascii="Calibri" w:hAnsi="Calibri" w:cs="Calibri"/>
          <w:color w:val="444444"/>
          <w:shd w:val="clear" w:color="auto" w:fill="FFFFFF"/>
        </w:rPr>
        <w:t>TorbayCRM</w:t>
      </w:r>
      <w:proofErr w:type="spellEnd"/>
      <w:r>
        <w:rPr>
          <w:rFonts w:ascii="Calibri" w:hAnsi="Calibri" w:cs="Calibri"/>
          <w:color w:val="444444"/>
          <w:shd w:val="clear" w:color="auto" w:fill="FFFFFF"/>
        </w:rPr>
        <w:t xml:space="preserve"> / </w:t>
      </w:r>
      <w:proofErr w:type="spellStart"/>
      <w:r>
        <w:rPr>
          <w:rFonts w:ascii="Calibri" w:hAnsi="Calibri" w:cs="Calibri"/>
          <w:color w:val="444444"/>
          <w:shd w:val="clear" w:color="auto" w:fill="FFFFFF"/>
        </w:rPr>
        <w:t>TorbayCRMDev</w:t>
      </w:r>
      <w:proofErr w:type="spellEnd"/>
      <w:r>
        <w:rPr>
          <w:rFonts w:ascii="Calibri" w:hAnsi="Calibri" w:cs="Calibri"/>
          <w:color w:val="444444"/>
          <w:shd w:val="clear" w:color="auto" w:fill="FFFFFF"/>
        </w:rPr>
        <w:t xml:space="preserve"> on UAT.</w:t>
      </w:r>
    </w:p>
    <w:p w14:paraId="675B31C4" w14:textId="77777777" w:rsidR="00B47BF6" w:rsidRDefault="00B47BF6">
      <w:pPr>
        <w:rPr>
          <w:rFonts w:ascii="Calibri" w:hAnsi="Calibri" w:cs="Calibri"/>
          <w:color w:val="444444"/>
          <w:shd w:val="clear" w:color="auto" w:fill="FFFFFF"/>
        </w:rPr>
      </w:pPr>
    </w:p>
    <w:p w14:paraId="4B3C30A5" w14:textId="78FD3D88" w:rsidR="00B47BF6" w:rsidRPr="00673BAC" w:rsidRDefault="00B47BF6">
      <w:pPr>
        <w:rPr>
          <w:rFonts w:ascii="Calibri" w:hAnsi="Calibri" w:cs="Calibri"/>
          <w:b/>
          <w:bCs/>
          <w:color w:val="444444"/>
          <w:shd w:val="clear" w:color="auto" w:fill="FFFFFF"/>
        </w:rPr>
      </w:pPr>
      <w:r w:rsidRPr="00673BAC">
        <w:rPr>
          <w:rFonts w:ascii="Calibri" w:hAnsi="Calibri" w:cs="Calibri"/>
          <w:b/>
          <w:bCs/>
          <w:color w:val="444444"/>
          <w:shd w:val="clear" w:color="auto" w:fill="FFFFFF"/>
        </w:rPr>
        <w:t xml:space="preserve">Step1. </w:t>
      </w:r>
      <w:r w:rsidR="00030BB8" w:rsidRPr="00673BAC">
        <w:rPr>
          <w:rFonts w:ascii="Calibri" w:hAnsi="Calibri" w:cs="Calibri"/>
          <w:b/>
          <w:bCs/>
          <w:color w:val="444444"/>
          <w:shd w:val="clear" w:color="auto" w:fill="FFFFFF"/>
        </w:rPr>
        <w:t xml:space="preserve">Login into Dev server RDP and open </w:t>
      </w:r>
      <w:proofErr w:type="spellStart"/>
      <w:r w:rsidR="00030BB8" w:rsidRPr="00673BAC">
        <w:rPr>
          <w:rFonts w:ascii="Calibri" w:hAnsi="Calibri" w:cs="Calibri"/>
          <w:b/>
          <w:bCs/>
          <w:color w:val="444444"/>
          <w:shd w:val="clear" w:color="auto" w:fill="FFFFFF"/>
        </w:rPr>
        <w:t>PGadmin</w:t>
      </w:r>
      <w:proofErr w:type="spellEnd"/>
      <w:r w:rsidR="00084576" w:rsidRPr="00673BAC">
        <w:rPr>
          <w:rFonts w:ascii="Calibri" w:hAnsi="Calibri" w:cs="Calibri"/>
          <w:b/>
          <w:bCs/>
          <w:color w:val="444444"/>
          <w:shd w:val="clear" w:color="auto" w:fill="FFFFFF"/>
        </w:rPr>
        <w:t>.</w:t>
      </w:r>
    </w:p>
    <w:p w14:paraId="60690CEF" w14:textId="5ABB1B9C" w:rsidR="00084576" w:rsidRDefault="00084576">
      <w:r>
        <w:rPr>
          <w:noProof/>
        </w:rPr>
        <w:drawing>
          <wp:inline distT="0" distB="0" distL="0" distR="0" wp14:anchorId="571F18F2" wp14:editId="4C67CE15">
            <wp:extent cx="5943600" cy="3290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BF34" w14:textId="77777777" w:rsidR="002E3D4B" w:rsidRDefault="002E3D4B"/>
    <w:p w14:paraId="00F30EA3" w14:textId="03F7CF51" w:rsidR="002E3D4B" w:rsidRPr="00673BAC" w:rsidRDefault="002E3D4B">
      <w:pPr>
        <w:rPr>
          <w:b/>
          <w:bCs/>
        </w:rPr>
      </w:pPr>
      <w:r w:rsidRPr="00673BAC">
        <w:rPr>
          <w:b/>
          <w:bCs/>
        </w:rPr>
        <w:t xml:space="preserve">Step2. Run that SQL script in </w:t>
      </w:r>
      <w:r w:rsidR="00C46C9E" w:rsidRPr="00673BAC">
        <w:rPr>
          <w:b/>
          <w:bCs/>
        </w:rPr>
        <w:t>Dev schema.</w:t>
      </w:r>
    </w:p>
    <w:p w14:paraId="22BD12DB" w14:textId="13BC2451" w:rsidR="00C46C9E" w:rsidRDefault="00C46C9E">
      <w:pPr>
        <w:rPr>
          <w:rStyle w:val="ui-provider"/>
        </w:rPr>
      </w:pPr>
      <w:r>
        <w:rPr>
          <w:rStyle w:val="ui-provider"/>
        </w:rPr>
        <w:t xml:space="preserve">select 'set </w:t>
      </w:r>
      <w:proofErr w:type="spellStart"/>
      <w:r>
        <w:rPr>
          <w:rStyle w:val="ui-provider"/>
        </w:rPr>
        <w:t>search_path</w:t>
      </w:r>
      <w:proofErr w:type="spellEnd"/>
      <w:r>
        <w:rPr>
          <w:rStyle w:val="ui-provider"/>
        </w:rPr>
        <w:t xml:space="preserve"> to '''||</w:t>
      </w:r>
      <w:proofErr w:type="spellStart"/>
      <w:r>
        <w:rPr>
          <w:rStyle w:val="ui-provider"/>
        </w:rPr>
        <w:t>pg_namespace.nspname</w:t>
      </w:r>
      <w:proofErr w:type="spellEnd"/>
      <w:r>
        <w:rPr>
          <w:rStyle w:val="ui-provider"/>
        </w:rPr>
        <w:t>||'''; XXXX'</w:t>
      </w:r>
      <w:r>
        <w:br/>
      </w:r>
      <w:r>
        <w:rPr>
          <w:rStyle w:val="ui-provider"/>
        </w:rPr>
        <w:t xml:space="preserve">from </w:t>
      </w:r>
      <w:proofErr w:type="spellStart"/>
      <w:r>
        <w:rPr>
          <w:rStyle w:val="ui-provider"/>
        </w:rPr>
        <w:t>pg_namespace</w:t>
      </w:r>
      <w:proofErr w:type="spellEnd"/>
      <w:r>
        <w:rPr>
          <w:rStyle w:val="ui-provider"/>
        </w:rPr>
        <w:t xml:space="preserve">, </w:t>
      </w:r>
      <w:proofErr w:type="spellStart"/>
      <w:r>
        <w:rPr>
          <w:rStyle w:val="ui-provider"/>
        </w:rPr>
        <w:t>pg_user</w:t>
      </w:r>
      <w:proofErr w:type="spellEnd"/>
      <w:r>
        <w:br/>
      </w:r>
      <w:r>
        <w:rPr>
          <w:rStyle w:val="ui-provider"/>
        </w:rPr>
        <w:t xml:space="preserve">where </w:t>
      </w:r>
      <w:proofErr w:type="spellStart"/>
      <w:r>
        <w:rPr>
          <w:rStyle w:val="ui-provider"/>
        </w:rPr>
        <w:t>pg_user.usesysid</w:t>
      </w:r>
      <w:proofErr w:type="spellEnd"/>
      <w:r>
        <w:rPr>
          <w:rStyle w:val="ui-provider"/>
        </w:rPr>
        <w:t xml:space="preserve"> = </w:t>
      </w:r>
      <w:proofErr w:type="spellStart"/>
      <w:r>
        <w:rPr>
          <w:rStyle w:val="ui-provider"/>
        </w:rPr>
        <w:t>pg_namespace.nspowner</w:t>
      </w:r>
      <w:proofErr w:type="spellEnd"/>
      <w:r>
        <w:br/>
      </w:r>
      <w:r>
        <w:rPr>
          <w:rStyle w:val="ui-provider"/>
        </w:rPr>
        <w:t xml:space="preserve">and </w:t>
      </w:r>
      <w:proofErr w:type="spellStart"/>
      <w:r>
        <w:rPr>
          <w:rStyle w:val="ui-provider"/>
        </w:rPr>
        <w:t>pg_user.usename</w:t>
      </w:r>
      <w:proofErr w:type="spellEnd"/>
      <w:r>
        <w:rPr>
          <w:rStyle w:val="ui-provider"/>
        </w:rPr>
        <w:t xml:space="preserve"> in ('</w:t>
      </w:r>
      <w:proofErr w:type="spellStart"/>
      <w:r>
        <w:rPr>
          <w:rStyle w:val="ui-provider"/>
        </w:rPr>
        <w:t>nonstopgov</w:t>
      </w:r>
      <w:proofErr w:type="spellEnd"/>
      <w:r>
        <w:rPr>
          <w:rStyle w:val="ui-provider"/>
        </w:rPr>
        <w:t>', '</w:t>
      </w:r>
      <w:proofErr w:type="spellStart"/>
      <w:r>
        <w:rPr>
          <w:rStyle w:val="ui-provider"/>
        </w:rPr>
        <w:t>postgres</w:t>
      </w:r>
      <w:proofErr w:type="spellEnd"/>
      <w:r>
        <w:rPr>
          <w:rStyle w:val="ui-provider"/>
        </w:rPr>
        <w:t>')</w:t>
      </w:r>
      <w:r>
        <w:br/>
      </w:r>
      <w:r>
        <w:rPr>
          <w:rStyle w:val="ui-provider"/>
        </w:rPr>
        <w:t xml:space="preserve">and </w:t>
      </w:r>
      <w:proofErr w:type="spellStart"/>
      <w:r>
        <w:rPr>
          <w:rStyle w:val="ui-provider"/>
        </w:rPr>
        <w:t>pg_namespace.nspname</w:t>
      </w:r>
      <w:proofErr w:type="spellEnd"/>
      <w:r>
        <w:rPr>
          <w:rStyle w:val="ui-provider"/>
        </w:rPr>
        <w:t xml:space="preserve"> not like '</w:t>
      </w:r>
      <w:proofErr w:type="spellStart"/>
      <w:r>
        <w:rPr>
          <w:rStyle w:val="ui-provider"/>
        </w:rPr>
        <w:t>pg_temp</w:t>
      </w:r>
      <w:proofErr w:type="spellEnd"/>
      <w:r>
        <w:rPr>
          <w:rStyle w:val="ui-provider"/>
        </w:rPr>
        <w:t>%'</w:t>
      </w:r>
      <w:r>
        <w:br/>
      </w:r>
      <w:r>
        <w:rPr>
          <w:rStyle w:val="ui-provider"/>
        </w:rPr>
        <w:t xml:space="preserve">and </w:t>
      </w:r>
      <w:proofErr w:type="spellStart"/>
      <w:r>
        <w:rPr>
          <w:rStyle w:val="ui-provider"/>
        </w:rPr>
        <w:t>pg_namespace.nspname</w:t>
      </w:r>
      <w:proofErr w:type="spellEnd"/>
      <w:r>
        <w:rPr>
          <w:rStyle w:val="ui-provider"/>
        </w:rPr>
        <w:t xml:space="preserve"> not like '</w:t>
      </w:r>
      <w:proofErr w:type="spellStart"/>
      <w:r>
        <w:rPr>
          <w:rStyle w:val="ui-provider"/>
        </w:rPr>
        <w:t>pg_toast</w:t>
      </w:r>
      <w:proofErr w:type="spellEnd"/>
      <w:r>
        <w:rPr>
          <w:rStyle w:val="ui-provider"/>
        </w:rPr>
        <w:t>%'</w:t>
      </w:r>
      <w:r>
        <w:br/>
      </w:r>
      <w:r>
        <w:rPr>
          <w:rStyle w:val="ui-provider"/>
        </w:rPr>
        <w:t xml:space="preserve">and </w:t>
      </w:r>
      <w:proofErr w:type="spellStart"/>
      <w:r>
        <w:rPr>
          <w:rStyle w:val="ui-provider"/>
        </w:rPr>
        <w:t>pg_namespace.nspname</w:t>
      </w:r>
      <w:proofErr w:type="spellEnd"/>
      <w:r>
        <w:rPr>
          <w:rStyle w:val="ui-provider"/>
        </w:rPr>
        <w:t xml:space="preserve"> not in ('public', '</w:t>
      </w:r>
      <w:proofErr w:type="spellStart"/>
      <w:r>
        <w:rPr>
          <w:rStyle w:val="ui-provider"/>
        </w:rPr>
        <w:t>jdbc</w:t>
      </w:r>
      <w:proofErr w:type="spellEnd"/>
      <w:r>
        <w:rPr>
          <w:rStyle w:val="ui-provider"/>
        </w:rPr>
        <w:t>', '</w:t>
      </w:r>
      <w:proofErr w:type="spellStart"/>
      <w:r>
        <w:rPr>
          <w:rStyle w:val="ui-provider"/>
        </w:rPr>
        <w:t>pg_catalog</w:t>
      </w:r>
      <w:proofErr w:type="spellEnd"/>
      <w:r>
        <w:rPr>
          <w:rStyle w:val="ui-provider"/>
        </w:rPr>
        <w:t>', '</w:t>
      </w:r>
      <w:proofErr w:type="spellStart"/>
      <w:r>
        <w:rPr>
          <w:rStyle w:val="ui-provider"/>
        </w:rPr>
        <w:t>information_schema</w:t>
      </w:r>
      <w:proofErr w:type="spellEnd"/>
      <w:r>
        <w:rPr>
          <w:rStyle w:val="ui-provider"/>
        </w:rPr>
        <w:t>');</w:t>
      </w:r>
    </w:p>
    <w:p w14:paraId="35F82BF7" w14:textId="74855F8E" w:rsidR="00C46C9E" w:rsidRDefault="00673BAC">
      <w:r>
        <w:rPr>
          <w:noProof/>
        </w:rPr>
        <w:lastRenderedPageBreak/>
        <w:drawing>
          <wp:inline distT="0" distB="0" distL="0" distR="0" wp14:anchorId="3BAFB98E" wp14:editId="5213C50D">
            <wp:extent cx="5943600" cy="3556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5D9A" w14:textId="77777777" w:rsidR="00673BAC" w:rsidRDefault="00673BAC"/>
    <w:p w14:paraId="69AF287F" w14:textId="517C4B5A" w:rsidR="00673BAC" w:rsidRDefault="00673BAC">
      <w:r>
        <w:t xml:space="preserve">Step 3. </w:t>
      </w:r>
      <w:r w:rsidR="00B327BF">
        <w:t>Run that SQL script.</w:t>
      </w:r>
    </w:p>
    <w:p w14:paraId="0E0AEA5A" w14:textId="5613A058" w:rsidR="00B327BF" w:rsidRDefault="00B327BF">
      <w:r>
        <w:rPr>
          <w:noProof/>
        </w:rPr>
        <w:drawing>
          <wp:inline distT="0" distB="0" distL="0" distR="0" wp14:anchorId="49FB2DB4" wp14:editId="763F78E1">
            <wp:extent cx="59436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A92" w14:textId="77777777" w:rsidR="002549AB" w:rsidRDefault="002549AB"/>
    <w:p w14:paraId="2DFBDCD5" w14:textId="77777777" w:rsidR="006A5324" w:rsidRDefault="006A5324"/>
    <w:p w14:paraId="4C6429D0" w14:textId="77777777" w:rsidR="006A5324" w:rsidRDefault="006A5324"/>
    <w:p w14:paraId="07FD74DE" w14:textId="77777777" w:rsidR="006A5324" w:rsidRDefault="006A5324"/>
    <w:p w14:paraId="3F35BDEB" w14:textId="77777777" w:rsidR="006A5324" w:rsidRDefault="006A5324"/>
    <w:p w14:paraId="7B5000C0" w14:textId="217922B8" w:rsidR="002549AB" w:rsidRPr="006A5324" w:rsidRDefault="002549AB">
      <w:pPr>
        <w:rPr>
          <w:b/>
          <w:bCs/>
        </w:rPr>
      </w:pPr>
      <w:r w:rsidRPr="006A5324">
        <w:rPr>
          <w:b/>
          <w:bCs/>
        </w:rPr>
        <w:lastRenderedPageBreak/>
        <w:t xml:space="preserve">Step 4. </w:t>
      </w:r>
      <w:r w:rsidR="00AC7BF6" w:rsidRPr="006A5324">
        <w:rPr>
          <w:b/>
          <w:bCs/>
        </w:rPr>
        <w:t>Save result to file as below option.</w:t>
      </w:r>
    </w:p>
    <w:p w14:paraId="44DB244B" w14:textId="4EE0009D" w:rsidR="00AC7BF6" w:rsidRDefault="006A5324">
      <w:r>
        <w:rPr>
          <w:noProof/>
        </w:rPr>
        <w:drawing>
          <wp:inline distT="0" distB="0" distL="0" distR="0" wp14:anchorId="02845B42" wp14:editId="29C986D5">
            <wp:extent cx="5943600" cy="325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A11" w14:textId="77777777" w:rsidR="006A5324" w:rsidRDefault="006A5324"/>
    <w:p w14:paraId="6C097E78" w14:textId="73012978" w:rsidR="006A5324" w:rsidRPr="00BA5AA9" w:rsidRDefault="006A5324">
      <w:pPr>
        <w:rPr>
          <w:b/>
          <w:bCs/>
        </w:rPr>
      </w:pPr>
      <w:r w:rsidRPr="00BA5AA9">
        <w:rPr>
          <w:b/>
          <w:bCs/>
        </w:rPr>
        <w:t>Step 5. Open that file text in notepad and replace “”</w:t>
      </w:r>
      <w:r w:rsidR="0019191F" w:rsidRPr="00BA5AA9">
        <w:rPr>
          <w:b/>
          <w:bCs/>
        </w:rPr>
        <w:t>.</w:t>
      </w:r>
    </w:p>
    <w:p w14:paraId="4998496A" w14:textId="0B760CED" w:rsidR="0019191F" w:rsidRDefault="0019191F">
      <w:r>
        <w:rPr>
          <w:noProof/>
        </w:rPr>
        <w:drawing>
          <wp:inline distT="0" distB="0" distL="0" distR="0" wp14:anchorId="4ADA95BF" wp14:editId="723F547C">
            <wp:extent cx="5943600" cy="398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EFEB" w14:textId="0D72D58A" w:rsidR="0019191F" w:rsidRPr="00BA5AA9" w:rsidRDefault="0019191F">
      <w:pPr>
        <w:rPr>
          <w:b/>
          <w:bCs/>
        </w:rPr>
      </w:pPr>
      <w:r w:rsidRPr="00BA5AA9">
        <w:rPr>
          <w:b/>
          <w:bCs/>
        </w:rPr>
        <w:lastRenderedPageBreak/>
        <w:t xml:space="preserve">Step 6. Now </w:t>
      </w:r>
      <w:r w:rsidR="00AE3618" w:rsidRPr="00BA5AA9">
        <w:rPr>
          <w:b/>
          <w:bCs/>
        </w:rPr>
        <w:t>replace;</w:t>
      </w:r>
      <w:r w:rsidRPr="00BA5AA9">
        <w:rPr>
          <w:b/>
          <w:bCs/>
        </w:rPr>
        <w:t xml:space="preserve"> XXXX with </w:t>
      </w:r>
      <w:r w:rsidR="00AE3618" w:rsidRPr="00BA5AA9">
        <w:rPr>
          <w:b/>
          <w:bCs/>
        </w:rPr>
        <w:t>suggested SQL text.</w:t>
      </w:r>
    </w:p>
    <w:p w14:paraId="2A45E12B" w14:textId="5E62110B" w:rsidR="00AE3618" w:rsidRDefault="00AE3618">
      <w:r>
        <w:rPr>
          <w:noProof/>
        </w:rPr>
        <w:drawing>
          <wp:inline distT="0" distB="0" distL="0" distR="0" wp14:anchorId="7334BCA4" wp14:editId="5A777028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0FA" w14:textId="200865FD" w:rsidR="00AE3618" w:rsidRDefault="009A045A">
      <w:r>
        <w:rPr>
          <w:noProof/>
        </w:rPr>
        <w:drawing>
          <wp:inline distT="0" distB="0" distL="0" distR="0" wp14:anchorId="7D3D54E7" wp14:editId="34EF1263">
            <wp:extent cx="4324350" cy="263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3D0C" w14:textId="77777777" w:rsidR="009A045A" w:rsidRDefault="009A045A"/>
    <w:p w14:paraId="20F879AB" w14:textId="77777777" w:rsidR="00E874FB" w:rsidRDefault="00E874FB">
      <w:pPr>
        <w:rPr>
          <w:b/>
          <w:bCs/>
        </w:rPr>
      </w:pPr>
    </w:p>
    <w:p w14:paraId="4762DE00" w14:textId="77777777" w:rsidR="00E874FB" w:rsidRDefault="00E874FB">
      <w:pPr>
        <w:rPr>
          <w:b/>
          <w:bCs/>
        </w:rPr>
      </w:pPr>
    </w:p>
    <w:p w14:paraId="01FBFF25" w14:textId="77777777" w:rsidR="00E874FB" w:rsidRDefault="00E874FB">
      <w:pPr>
        <w:rPr>
          <w:b/>
          <w:bCs/>
        </w:rPr>
      </w:pPr>
    </w:p>
    <w:p w14:paraId="02873603" w14:textId="77777777" w:rsidR="00E874FB" w:rsidRDefault="00E874FB">
      <w:pPr>
        <w:rPr>
          <w:b/>
          <w:bCs/>
        </w:rPr>
      </w:pPr>
    </w:p>
    <w:p w14:paraId="7D1E8EA1" w14:textId="77777777" w:rsidR="00E874FB" w:rsidRDefault="00E874FB">
      <w:pPr>
        <w:rPr>
          <w:b/>
          <w:bCs/>
        </w:rPr>
      </w:pPr>
    </w:p>
    <w:p w14:paraId="3779BE95" w14:textId="77777777" w:rsidR="00E874FB" w:rsidRDefault="00E874FB">
      <w:pPr>
        <w:rPr>
          <w:b/>
          <w:bCs/>
        </w:rPr>
      </w:pPr>
    </w:p>
    <w:p w14:paraId="6301D190" w14:textId="77777777" w:rsidR="00E874FB" w:rsidRDefault="00E874FB">
      <w:pPr>
        <w:rPr>
          <w:b/>
          <w:bCs/>
        </w:rPr>
      </w:pPr>
    </w:p>
    <w:p w14:paraId="5D0547B8" w14:textId="54913DEF" w:rsidR="009A045A" w:rsidRPr="00E874FB" w:rsidRDefault="009A045A">
      <w:pPr>
        <w:rPr>
          <w:b/>
          <w:bCs/>
        </w:rPr>
      </w:pPr>
      <w:r w:rsidRPr="00E874FB">
        <w:rPr>
          <w:b/>
          <w:bCs/>
        </w:rPr>
        <w:lastRenderedPageBreak/>
        <w:t>Step 7. Copy the SQL script and run in Dev Schema as below.</w:t>
      </w:r>
    </w:p>
    <w:p w14:paraId="3A998F78" w14:textId="156701B3" w:rsidR="009A045A" w:rsidRDefault="00E874FB">
      <w:r>
        <w:rPr>
          <w:noProof/>
        </w:rPr>
        <w:drawing>
          <wp:inline distT="0" distB="0" distL="0" distR="0" wp14:anchorId="2BB8E90D" wp14:editId="5D1D1065">
            <wp:extent cx="5943600" cy="2754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A6A" w14:textId="77777777" w:rsidR="00E874FB" w:rsidRDefault="00E874FB"/>
    <w:p w14:paraId="31A3F428" w14:textId="6F6B743D" w:rsidR="00E874FB" w:rsidRPr="00BA5AA9" w:rsidRDefault="00E874FB">
      <w:pPr>
        <w:rPr>
          <w:b/>
          <w:bCs/>
        </w:rPr>
      </w:pPr>
      <w:r w:rsidRPr="00BA5AA9">
        <w:rPr>
          <w:b/>
          <w:bCs/>
        </w:rPr>
        <w:t>Step 8. Now copy first two lines of SQL script and paste it in UAT server Pg</w:t>
      </w:r>
      <w:r w:rsidR="00BA5AA9">
        <w:rPr>
          <w:b/>
          <w:bCs/>
        </w:rPr>
        <w:t>-</w:t>
      </w:r>
      <w:r w:rsidRPr="00BA5AA9">
        <w:rPr>
          <w:b/>
          <w:bCs/>
        </w:rPr>
        <w:t xml:space="preserve">admin schema </w:t>
      </w:r>
      <w:r w:rsidR="00BA5AA9" w:rsidRPr="00BA5AA9">
        <w:rPr>
          <w:b/>
          <w:bCs/>
        </w:rPr>
        <w:t>query</w:t>
      </w:r>
      <w:r w:rsidRPr="00BA5AA9">
        <w:rPr>
          <w:b/>
          <w:bCs/>
        </w:rPr>
        <w:t>.</w:t>
      </w:r>
    </w:p>
    <w:p w14:paraId="22CA390E" w14:textId="7C764F4E" w:rsidR="00E874FB" w:rsidRDefault="00230874">
      <w:r>
        <w:rPr>
          <w:noProof/>
        </w:rPr>
        <w:drawing>
          <wp:inline distT="0" distB="0" distL="0" distR="0" wp14:anchorId="61CD52FA" wp14:editId="7C60602C">
            <wp:extent cx="5943600" cy="1578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262E" w14:textId="77777777" w:rsidR="00230874" w:rsidRDefault="00230874"/>
    <w:p w14:paraId="2376F95F" w14:textId="715BAEB8" w:rsidR="00230874" w:rsidRPr="00BA5AA9" w:rsidRDefault="00230874">
      <w:pPr>
        <w:rPr>
          <w:b/>
          <w:bCs/>
        </w:rPr>
      </w:pPr>
      <w:r w:rsidRPr="00BA5AA9">
        <w:rPr>
          <w:b/>
          <w:bCs/>
        </w:rPr>
        <w:t>Step 9. Now check with worksheet and change/edit schema name with suggested schemas.</w:t>
      </w:r>
    </w:p>
    <w:p w14:paraId="348CF35A" w14:textId="23DD137D" w:rsidR="00153AD9" w:rsidRDefault="00153AD9">
      <w:r>
        <w:rPr>
          <w:noProof/>
        </w:rPr>
        <w:drawing>
          <wp:inline distT="0" distB="0" distL="0" distR="0" wp14:anchorId="73416D8F" wp14:editId="740862FF">
            <wp:extent cx="5943600" cy="1991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D490" w14:textId="29083043" w:rsidR="00153AD9" w:rsidRDefault="00153AD9">
      <w:r>
        <w:rPr>
          <w:noProof/>
        </w:rPr>
        <w:lastRenderedPageBreak/>
        <w:drawing>
          <wp:inline distT="0" distB="0" distL="0" distR="0" wp14:anchorId="3A30395B" wp14:editId="3B7A5C27">
            <wp:extent cx="5943600" cy="1870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E971" w14:textId="446CD295" w:rsidR="00153AD9" w:rsidRPr="00BA5AA9" w:rsidRDefault="00153AD9">
      <w:pPr>
        <w:rPr>
          <w:b/>
          <w:bCs/>
        </w:rPr>
      </w:pPr>
      <w:r w:rsidRPr="00BA5AA9">
        <w:rPr>
          <w:b/>
          <w:bCs/>
        </w:rPr>
        <w:t>Run that query</w:t>
      </w:r>
    </w:p>
    <w:p w14:paraId="6B4537BE" w14:textId="313E7E5F" w:rsidR="00153AD9" w:rsidRDefault="00153AD9">
      <w:r>
        <w:rPr>
          <w:noProof/>
        </w:rPr>
        <w:drawing>
          <wp:inline distT="0" distB="0" distL="0" distR="0" wp14:anchorId="4582BF0E" wp14:editId="0F6978E6">
            <wp:extent cx="5943600" cy="3931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923D" w14:textId="77777777" w:rsidR="00BA5AA9" w:rsidRDefault="00BA5AA9"/>
    <w:p w14:paraId="7C73568A" w14:textId="77777777" w:rsidR="00153AD9" w:rsidRDefault="00153AD9"/>
    <w:p w14:paraId="62A0D31B" w14:textId="1D923C14" w:rsidR="00AE3618" w:rsidRPr="00BA5AA9" w:rsidRDefault="00BA5AA9">
      <w:pPr>
        <w:rPr>
          <w:b/>
          <w:bCs/>
        </w:rPr>
      </w:pPr>
      <w:r w:rsidRPr="00BA5AA9">
        <w:rPr>
          <w:b/>
          <w:bCs/>
        </w:rPr>
        <w:t>It’s done now.</w:t>
      </w:r>
    </w:p>
    <w:sectPr w:rsidR="00AE3618" w:rsidRPr="00BA5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C50"/>
    <w:rsid w:val="00030BB8"/>
    <w:rsid w:val="00084576"/>
    <w:rsid w:val="00153AD9"/>
    <w:rsid w:val="0019191F"/>
    <w:rsid w:val="001F0D9E"/>
    <w:rsid w:val="00230874"/>
    <w:rsid w:val="002549AB"/>
    <w:rsid w:val="002E3D4B"/>
    <w:rsid w:val="00314D5F"/>
    <w:rsid w:val="00673BAC"/>
    <w:rsid w:val="006A5324"/>
    <w:rsid w:val="008D2A6A"/>
    <w:rsid w:val="009A045A"/>
    <w:rsid w:val="00AC7BF6"/>
    <w:rsid w:val="00AE3618"/>
    <w:rsid w:val="00B327BF"/>
    <w:rsid w:val="00B47BF6"/>
    <w:rsid w:val="00BA5AA9"/>
    <w:rsid w:val="00C46C9E"/>
    <w:rsid w:val="00D569A4"/>
    <w:rsid w:val="00E874FB"/>
    <w:rsid w:val="00EA0A0C"/>
    <w:rsid w:val="00F52D79"/>
    <w:rsid w:val="00FF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583DC"/>
  <w15:chartTrackingRefBased/>
  <w15:docId w15:val="{BFDEC8A0-0E8C-48EC-85CD-7F4785FDA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C46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</Pages>
  <Words>170</Words>
  <Characters>972</Characters>
  <Application>Microsoft Office Word</Application>
  <DocSecurity>0</DocSecurity>
  <Lines>8</Lines>
  <Paragraphs>2</Paragraphs>
  <ScaleCrop>false</ScaleCrop>
  <Company>Civica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Khagesh Pandey</dc:creator>
  <cp:keywords/>
  <dc:description/>
  <cp:lastModifiedBy>Khagesh Pandey</cp:lastModifiedBy>
  <cp:revision>23</cp:revision>
  <dcterms:created xsi:type="dcterms:W3CDTF">2023-06-23T08:41:00Z</dcterms:created>
  <dcterms:modified xsi:type="dcterms:W3CDTF">2023-06-23T12:36:00Z</dcterms:modified>
</cp:coreProperties>
</file>