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rPr>
          <w:rFonts w:ascii="Source Sans Pro Light" w:cs="Source Sans Pro Light" w:eastAsia="Source Sans Pro Light" w:hAnsi="Source Sans Pro Light"/>
        </w:rPr>
      </w:pPr>
      <w:bookmarkStart w:colFirst="0" w:colLast="0" w:name="_83frny9svavi" w:id="0"/>
      <w:bookmarkEnd w:id="0"/>
      <w:r w:rsidDel="00000000" w:rsidR="00000000" w:rsidRPr="00000000">
        <w:rPr>
          <w:rtl w:val="0"/>
        </w:rPr>
        <w:t xml:space="preserve">CS-639 Building User Interfaces, Fall 2019, Professor Mutlu</w:t>
      </w:r>
      <w:r w:rsidDel="00000000" w:rsidR="00000000" w:rsidRPr="00000000">
        <w:rPr>
          <w:rtl w:val="0"/>
        </w:rPr>
      </w:r>
    </w:p>
    <w:p w:rsidR="00000000" w:rsidDel="00000000" w:rsidP="00000000" w:rsidRDefault="00000000" w:rsidRPr="00000000" w14:paraId="00000002">
      <w:pPr>
        <w:pStyle w:val="Heading1"/>
        <w:rPr>
          <w:rFonts w:ascii="Source Sans Pro Light" w:cs="Source Sans Pro Light" w:eastAsia="Source Sans Pro Light" w:hAnsi="Source Sans Pro Light"/>
        </w:rPr>
      </w:pPr>
      <w:bookmarkStart w:colFirst="0" w:colLast="0" w:name="_2c80v9ilrfv0" w:id="1"/>
      <w:bookmarkEnd w:id="1"/>
      <w:r w:rsidDel="00000000" w:rsidR="00000000" w:rsidRPr="00000000">
        <w:rPr>
          <w:sz w:val="34"/>
          <w:szCs w:val="34"/>
          <w:rtl w:val="0"/>
        </w:rPr>
        <w:t xml:space="preserve">Assignments — Week 11 | Design | Designing for Accessibility</w:t>
      </w:r>
      <w:r w:rsidDel="00000000" w:rsidR="00000000" w:rsidRPr="00000000">
        <w:rPr>
          <w:rtl w:val="0"/>
        </w:rPr>
      </w:r>
    </w:p>
    <w:p w:rsidR="00000000" w:rsidDel="00000000" w:rsidP="00000000" w:rsidRDefault="00000000" w:rsidRPr="00000000" w14:paraId="00000003">
      <w:pPr>
        <w:jc w:val="center"/>
        <w:rPr>
          <w:rFonts w:ascii="Source Sans Pro Light" w:cs="Source Sans Pro Light" w:eastAsia="Source Sans Pro Light" w:hAnsi="Source Sans Pro Light"/>
        </w:rPr>
      </w:pPr>
      <w:r w:rsidDel="00000000" w:rsidR="00000000" w:rsidRPr="00000000">
        <w:rPr>
          <w:rFonts w:ascii="Source Sans Pro Light" w:cs="Source Sans Pro Light" w:eastAsia="Source Sans Pro Light" w:hAnsi="Source Sans Pro Light"/>
        </w:rPr>
        <w:drawing>
          <wp:inline distB="114300" distT="114300" distL="114300" distR="114300">
            <wp:extent cx="1833093" cy="1825731"/>
            <wp:effectExtent b="0" l="0" r="0" t="0"/>
            <wp:docPr id="2" name="image2.png"/>
            <a:graphic>
              <a:graphicData uri="http://schemas.openxmlformats.org/drawingml/2006/picture">
                <pic:pic>
                  <pic:nvPicPr>
                    <pic:cNvPr id="0" name="image2.png"/>
                    <pic:cNvPicPr preferRelativeResize="0"/>
                  </pic:nvPicPr>
                  <pic:blipFill>
                    <a:blip r:embed="rId6"/>
                    <a:srcRect b="4678" l="0" r="0" t="-5816"/>
                    <a:stretch>
                      <a:fillRect/>
                    </a:stretch>
                  </pic:blipFill>
                  <pic:spPr>
                    <a:xfrm>
                      <a:off x="0" y="0"/>
                      <a:ext cx="1833093" cy="1825731"/>
                    </a:xfrm>
                    <a:prstGeom prst="rect"/>
                    <a:ln/>
                  </pic:spPr>
                </pic:pic>
              </a:graphicData>
            </a:graphic>
          </wp:inline>
        </w:drawing>
      </w:r>
      <w:r w:rsidDel="00000000" w:rsidR="00000000" w:rsidRPr="00000000">
        <w:rPr>
          <w:rFonts w:ascii="Source Sans Pro Light" w:cs="Source Sans Pro Light" w:eastAsia="Source Sans Pro Light" w:hAnsi="Source Sans Pro Light"/>
        </w:rPr>
        <w:drawing>
          <wp:inline distB="114300" distT="114300" distL="114300" distR="114300">
            <wp:extent cx="1760979" cy="1760979"/>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760979" cy="1760979"/>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jc w:val="both"/>
        <w:rPr>
          <w:rFonts w:ascii="Source Sans Pro Light" w:cs="Source Sans Pro Light" w:eastAsia="Source Sans Pro Light" w:hAnsi="Source Sans Pro Light"/>
        </w:rPr>
      </w:pPr>
      <w:r w:rsidDel="00000000" w:rsidR="00000000" w:rsidRPr="00000000">
        <w:rPr>
          <w:rtl w:val="0"/>
        </w:rPr>
      </w:r>
    </w:p>
    <w:p w:rsidR="00000000" w:rsidDel="00000000" w:rsidP="00000000" w:rsidRDefault="00000000" w:rsidRPr="00000000" w14:paraId="00000005">
      <w:pPr>
        <w:jc w:val="both"/>
        <w:rPr>
          <w:rFonts w:ascii="Source Sans Pro Light" w:cs="Source Sans Pro Light" w:eastAsia="Source Sans Pro Light" w:hAnsi="Source Sans Pro Light"/>
        </w:rPr>
      </w:pPr>
      <w:r w:rsidDel="00000000" w:rsidR="00000000" w:rsidRPr="00000000">
        <w:rPr>
          <w:rFonts w:ascii="Source Sans Pro Light" w:cs="Source Sans Pro Light" w:eastAsia="Source Sans Pro Light" w:hAnsi="Source Sans Pro Light"/>
          <w:rtl w:val="0"/>
        </w:rPr>
        <w:t xml:space="preserve">In this assignment, we will explore some of the concepts we learned about in class around </w:t>
      </w:r>
      <w:r w:rsidDel="00000000" w:rsidR="00000000" w:rsidRPr="00000000">
        <w:rPr>
          <w:rFonts w:ascii="Source Sans Pro Light" w:cs="Source Sans Pro Light" w:eastAsia="Source Sans Pro Light" w:hAnsi="Source Sans Pro Light"/>
          <w:i w:val="1"/>
          <w:rtl w:val="0"/>
        </w:rPr>
        <w:t xml:space="preserve">accessibility</w:t>
      </w:r>
      <w:r w:rsidDel="00000000" w:rsidR="00000000" w:rsidRPr="00000000">
        <w:rPr>
          <w:rFonts w:ascii="Source Sans Pro Light" w:cs="Source Sans Pro Light" w:eastAsia="Source Sans Pro Light" w:hAnsi="Source Sans Pro Light"/>
          <w:rtl w:val="0"/>
        </w:rPr>
        <w:t xml:space="preserve">. Specifically, we will try to better understand how accessible design and assistive technologies are implemented in existing mobile platforms and design accessibility features for our Module 2 deliverable fitness app. You will choose a mobile platform and analyze its accessibility features and build on this understanding to specify similar features for your app. You may have to do some online research map impairments to design requirements, as how the accessibility features on the mobile platform work in different situations may not be clear. The premise of the assignment to think about how accessibility features work at the lower level and how we might implement them in our designs, so your focus should be on the mappings between impairments and accessible design features. You can be creative with your designs, but they should also be feasible (e.g., enlarging buttons is feasible, but predicting calories from a photo is not). </w:t>
      </w:r>
    </w:p>
    <w:p w:rsidR="00000000" w:rsidDel="00000000" w:rsidP="00000000" w:rsidRDefault="00000000" w:rsidRPr="00000000" w14:paraId="00000006">
      <w:pPr>
        <w:jc w:val="both"/>
        <w:rPr>
          <w:rFonts w:ascii="Source Sans Pro Light" w:cs="Source Sans Pro Light" w:eastAsia="Source Sans Pro Light" w:hAnsi="Source Sans Pro Light"/>
        </w:rPr>
      </w:pPr>
      <w:r w:rsidDel="00000000" w:rsidR="00000000" w:rsidRPr="00000000">
        <w:rPr>
          <w:rtl w:val="0"/>
        </w:rPr>
      </w:r>
    </w:p>
    <w:p w:rsidR="00000000" w:rsidDel="00000000" w:rsidP="00000000" w:rsidRDefault="00000000" w:rsidRPr="00000000" w14:paraId="00000007">
      <w:pPr>
        <w:jc w:val="both"/>
        <w:rPr>
          <w:rFonts w:ascii="Source Sans Pro Light" w:cs="Source Sans Pro Light" w:eastAsia="Source Sans Pro Light" w:hAnsi="Source Sans Pro Light"/>
        </w:rPr>
      </w:pPr>
      <w:r w:rsidDel="00000000" w:rsidR="00000000" w:rsidRPr="00000000">
        <w:rPr>
          <w:rFonts w:ascii="Source Sans Pro" w:cs="Source Sans Pro" w:eastAsia="Source Sans Pro" w:hAnsi="Source Sans Pro"/>
          <w:b w:val="1"/>
          <w:rtl w:val="0"/>
        </w:rPr>
        <w:t xml:space="preserve">Part</w:t>
      </w:r>
      <w:r w:rsidDel="00000000" w:rsidR="00000000" w:rsidRPr="00000000">
        <w:rPr>
          <w:rFonts w:ascii="Source Sans Pro" w:cs="Source Sans Pro" w:eastAsia="Source Sans Pro" w:hAnsi="Source Sans Pro"/>
          <w:b w:val="1"/>
          <w:rtl w:val="0"/>
        </w:rPr>
        <w:t xml:space="preserve"> 1. Discovery.</w:t>
      </w:r>
      <w:r w:rsidDel="00000000" w:rsidR="00000000" w:rsidRPr="00000000">
        <w:rPr>
          <w:rFonts w:ascii="Source Sans Pro Light" w:cs="Source Sans Pro Light" w:eastAsia="Source Sans Pro Light" w:hAnsi="Source Sans Pro Light"/>
          <w:rtl w:val="0"/>
        </w:rPr>
        <w:t xml:space="preserve"> In this part of the assignment, you will discover the accessibility features of mobile platforms. You will choose (1) </w:t>
      </w:r>
      <w:r w:rsidDel="00000000" w:rsidR="00000000" w:rsidRPr="00000000">
        <w:rPr>
          <w:rFonts w:ascii="Source Sans Pro Light" w:cs="Source Sans Pro Light" w:eastAsia="Source Sans Pro Light" w:hAnsi="Source Sans Pro Light"/>
          <w:i w:val="1"/>
          <w:rtl w:val="0"/>
        </w:rPr>
        <w:t xml:space="preserve">a mobile platform</w:t>
      </w:r>
      <w:r w:rsidDel="00000000" w:rsidR="00000000" w:rsidRPr="00000000">
        <w:rPr>
          <w:rFonts w:ascii="Source Sans Pro Light" w:cs="Source Sans Pro Light" w:eastAsia="Source Sans Pro Light" w:hAnsi="Source Sans Pro Light"/>
          <w:rtl w:val="0"/>
        </w:rPr>
        <w:t xml:space="preserve">, such as a mobile device or a tablet computer, running running iOS, Android, or an alternative operating system and (2) </w:t>
      </w:r>
      <w:r w:rsidDel="00000000" w:rsidR="00000000" w:rsidRPr="00000000">
        <w:rPr>
          <w:rFonts w:ascii="Source Sans Pro Light" w:cs="Source Sans Pro Light" w:eastAsia="Source Sans Pro Light" w:hAnsi="Source Sans Pro Light"/>
          <w:i w:val="1"/>
          <w:rtl w:val="0"/>
        </w:rPr>
        <w:t xml:space="preserve">an existing app</w:t>
      </w:r>
      <w:r w:rsidDel="00000000" w:rsidR="00000000" w:rsidRPr="00000000">
        <w:rPr>
          <w:rFonts w:ascii="Source Sans Pro Light" w:cs="Source Sans Pro Light" w:eastAsia="Source Sans Pro Light" w:hAnsi="Source Sans Pro Light"/>
          <w:rtl w:val="0"/>
        </w:rPr>
        <w:t xml:space="preserve"> from any domain (e.g., fitness, weather, social media, news). Analyze the accessibility features in the general settings of the device to choose one from each of (a) </w:t>
      </w:r>
      <w:r w:rsidDel="00000000" w:rsidR="00000000" w:rsidRPr="00000000">
        <w:rPr>
          <w:rFonts w:ascii="Source Sans Pro Light" w:cs="Source Sans Pro Light" w:eastAsia="Source Sans Pro Light" w:hAnsi="Source Sans Pro Light"/>
          <w:i w:val="1"/>
          <w:rtl w:val="0"/>
        </w:rPr>
        <w:t xml:space="preserve">vision</w:t>
      </w:r>
      <w:r w:rsidDel="00000000" w:rsidR="00000000" w:rsidRPr="00000000">
        <w:rPr>
          <w:rFonts w:ascii="Source Sans Pro Light" w:cs="Source Sans Pro Light" w:eastAsia="Source Sans Pro Light" w:hAnsi="Source Sans Pro Light"/>
          <w:rtl w:val="0"/>
        </w:rPr>
        <w:t xml:space="preserve">, (b) </w:t>
      </w:r>
      <w:r w:rsidDel="00000000" w:rsidR="00000000" w:rsidRPr="00000000">
        <w:rPr>
          <w:rFonts w:ascii="Source Sans Pro Light" w:cs="Source Sans Pro Light" w:eastAsia="Source Sans Pro Light" w:hAnsi="Source Sans Pro Light"/>
          <w:i w:val="1"/>
          <w:rtl w:val="0"/>
        </w:rPr>
        <w:t xml:space="preserve">physical/motor</w:t>
      </w:r>
      <w:r w:rsidDel="00000000" w:rsidR="00000000" w:rsidRPr="00000000">
        <w:rPr>
          <w:rFonts w:ascii="Source Sans Pro Light" w:cs="Source Sans Pro Light" w:eastAsia="Source Sans Pro Light" w:hAnsi="Source Sans Pro Light"/>
          <w:rtl w:val="0"/>
        </w:rPr>
        <w:t xml:space="preserve">, and (c) </w:t>
      </w:r>
      <w:r w:rsidDel="00000000" w:rsidR="00000000" w:rsidRPr="00000000">
        <w:rPr>
          <w:rFonts w:ascii="Source Sans Pro Light" w:cs="Source Sans Pro Light" w:eastAsia="Source Sans Pro Light" w:hAnsi="Source Sans Pro Light"/>
          <w:i w:val="1"/>
          <w:rtl w:val="0"/>
        </w:rPr>
        <w:t xml:space="preserve">hearing</w:t>
      </w:r>
      <w:r w:rsidDel="00000000" w:rsidR="00000000" w:rsidRPr="00000000">
        <w:rPr>
          <w:rFonts w:ascii="Source Sans Pro Light" w:cs="Source Sans Pro Light" w:eastAsia="Source Sans Pro Light" w:hAnsi="Source Sans Pro Light"/>
          <w:rtl w:val="0"/>
        </w:rPr>
        <w:t xml:space="preserve"> assistive technologies. Define a core task for the app (e.g., entering food into a fitness app, adding a new city into the weather app, posting on social media, or adding a new news feed) and perform the task a total of four times, first with all accessibility features disabled and then by enabling them one by one. Analyze how the app behaves differently with each assistive technology and describe the changes you noticed either in narrative form, dedicating one paragraph for each assistive technology, or using annotated screenshots. Pay particular attention to (1) any changes in how the components appear and behave and (2) the addition of other components, elements, or behaviors.</w:t>
      </w:r>
    </w:p>
    <w:p w:rsidR="00000000" w:rsidDel="00000000" w:rsidP="00000000" w:rsidRDefault="00000000" w:rsidRPr="00000000" w14:paraId="00000008">
      <w:pPr>
        <w:jc w:val="both"/>
        <w:rPr>
          <w:rFonts w:ascii="Source Sans Pro Light" w:cs="Source Sans Pro Light" w:eastAsia="Source Sans Pro Light" w:hAnsi="Source Sans Pro Light"/>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9">
      <w:pPr>
        <w:jc w:val="both"/>
        <w:rPr>
          <w:rFonts w:ascii="Source Sans Pro Light" w:cs="Source Sans Pro Light" w:eastAsia="Source Sans Pro Light" w:hAnsi="Source Sans Pro Light"/>
        </w:rPr>
      </w:pPr>
      <w:r w:rsidDel="00000000" w:rsidR="00000000" w:rsidRPr="00000000">
        <w:rPr>
          <w:rtl w:val="0"/>
        </w:rPr>
      </w:r>
    </w:p>
    <w:p w:rsidR="00000000" w:rsidDel="00000000" w:rsidP="00000000" w:rsidRDefault="00000000" w:rsidRPr="00000000" w14:paraId="0000000A">
      <w:pPr>
        <w:jc w:val="both"/>
        <w:rPr>
          <w:rFonts w:ascii="Source Sans Pro Light" w:cs="Source Sans Pro Light" w:eastAsia="Source Sans Pro Light" w:hAnsi="Source Sans Pro Light"/>
        </w:rPr>
      </w:pPr>
      <w:r w:rsidDel="00000000" w:rsidR="00000000" w:rsidRPr="00000000">
        <w:rPr>
          <w:rFonts w:ascii="Source Sans Pro Light" w:cs="Source Sans Pro Light" w:eastAsia="Source Sans Pro Light" w:hAnsi="Source Sans Pro Light"/>
          <w:rtl w:val="0"/>
        </w:rPr>
        <w:t xml:space="preserve">&lt;choice-of-platform-app-task</w:t>
      </w:r>
      <w:r w:rsidDel="00000000" w:rsidR="00000000" w:rsidRPr="00000000">
        <w:rPr>
          <w:rFonts w:ascii="Source Sans Pro Light" w:cs="Source Sans Pro Light" w:eastAsia="Source Sans Pro Light" w:hAnsi="Source Sans Pro Light"/>
          <w:rtl w:val="0"/>
        </w:rPr>
        <w:t xml:space="preserve">&gt;</w:t>
      </w:r>
    </w:p>
    <w:p w:rsidR="00000000" w:rsidDel="00000000" w:rsidP="00000000" w:rsidRDefault="00000000" w:rsidRPr="00000000" w14:paraId="0000000B">
      <w:pPr>
        <w:jc w:val="both"/>
        <w:rPr>
          <w:rFonts w:ascii="Source Sans Pro Light" w:cs="Source Sans Pro Light" w:eastAsia="Source Sans Pro Light" w:hAnsi="Source Sans Pro Light"/>
        </w:rPr>
      </w:pPr>
      <w:r w:rsidDel="00000000" w:rsidR="00000000" w:rsidRPr="00000000">
        <w:rPr>
          <w:rtl w:val="0"/>
        </w:rPr>
      </w:r>
    </w:p>
    <w:p w:rsidR="00000000" w:rsidDel="00000000" w:rsidP="00000000" w:rsidRDefault="00000000" w:rsidRPr="00000000" w14:paraId="0000000C">
      <w:pPr>
        <w:jc w:val="both"/>
        <w:rPr>
          <w:rFonts w:ascii="Source Sans Pro Light" w:cs="Source Sans Pro Light" w:eastAsia="Source Sans Pro Light" w:hAnsi="Source Sans Pro Light"/>
        </w:rPr>
      </w:pPr>
      <w:r w:rsidDel="00000000" w:rsidR="00000000" w:rsidRPr="00000000">
        <w:rPr>
          <w:rFonts w:ascii="Source Sans Pro Light" w:cs="Source Sans Pro Light" w:eastAsia="Source Sans Pro Light" w:hAnsi="Source Sans Pro Light"/>
          <w:rtl w:val="0"/>
        </w:rPr>
        <w:t xml:space="preserve">&lt;choice-of-asssistive-technologies&gt;</w:t>
      </w:r>
    </w:p>
    <w:p w:rsidR="00000000" w:rsidDel="00000000" w:rsidP="00000000" w:rsidRDefault="00000000" w:rsidRPr="00000000" w14:paraId="0000000D">
      <w:pPr>
        <w:jc w:val="both"/>
        <w:rPr>
          <w:rFonts w:ascii="Source Sans Pro Light" w:cs="Source Sans Pro Light" w:eastAsia="Source Sans Pro Light" w:hAnsi="Source Sans Pro Light"/>
        </w:rPr>
      </w:pPr>
      <w:r w:rsidDel="00000000" w:rsidR="00000000" w:rsidRPr="00000000">
        <w:rPr>
          <w:rtl w:val="0"/>
        </w:rPr>
      </w:r>
    </w:p>
    <w:p w:rsidR="00000000" w:rsidDel="00000000" w:rsidP="00000000" w:rsidRDefault="00000000" w:rsidRPr="00000000" w14:paraId="0000000E">
      <w:pPr>
        <w:jc w:val="both"/>
        <w:rPr>
          <w:rFonts w:ascii="Source Sans Pro Light" w:cs="Source Sans Pro Light" w:eastAsia="Source Sans Pro Light" w:hAnsi="Source Sans Pro Light"/>
        </w:rPr>
      </w:pPr>
      <w:r w:rsidDel="00000000" w:rsidR="00000000" w:rsidRPr="00000000">
        <w:rPr>
          <w:rFonts w:ascii="Source Sans Pro Light" w:cs="Source Sans Pro Light" w:eastAsia="Source Sans Pro Light" w:hAnsi="Source Sans Pro Light"/>
          <w:rtl w:val="0"/>
        </w:rPr>
        <w:t xml:space="preserve">&lt;analysis-in-narrative-or-annotated-screenshot-form&gt;</w:t>
      </w:r>
    </w:p>
    <w:p w:rsidR="00000000" w:rsidDel="00000000" w:rsidP="00000000" w:rsidRDefault="00000000" w:rsidRPr="00000000" w14:paraId="0000000F">
      <w:pPr>
        <w:jc w:val="both"/>
        <w:rPr>
          <w:rFonts w:ascii="Source Sans Pro Light" w:cs="Source Sans Pro Light" w:eastAsia="Source Sans Pro Light" w:hAnsi="Source Sans Pro Light"/>
        </w:rPr>
      </w:pPr>
      <w:r w:rsidDel="00000000" w:rsidR="00000000" w:rsidRPr="00000000">
        <w:rPr>
          <w:rtl w:val="0"/>
        </w:rPr>
      </w:r>
    </w:p>
    <w:p w:rsidR="00000000" w:rsidDel="00000000" w:rsidP="00000000" w:rsidRDefault="00000000" w:rsidRPr="00000000" w14:paraId="00000010">
      <w:pPr>
        <w:jc w:val="both"/>
        <w:rPr>
          <w:rFonts w:ascii="Source Sans Pro Light" w:cs="Source Sans Pro Light" w:eastAsia="Source Sans Pro Light" w:hAnsi="Source Sans Pro Light"/>
        </w:rPr>
      </w:pPr>
      <w:r w:rsidDel="00000000" w:rsidR="00000000" w:rsidRPr="00000000">
        <w:rPr>
          <w:rtl w:val="0"/>
        </w:rPr>
      </w:r>
    </w:p>
    <w:p w:rsidR="00000000" w:rsidDel="00000000" w:rsidP="00000000" w:rsidRDefault="00000000" w:rsidRPr="00000000" w14:paraId="00000011">
      <w:pPr>
        <w:jc w:val="both"/>
        <w:rPr>
          <w:rFonts w:ascii="Source Sans Pro Light" w:cs="Source Sans Pro Light" w:eastAsia="Source Sans Pro Light" w:hAnsi="Source Sans Pro Light"/>
        </w:rPr>
      </w:pPr>
      <w:r w:rsidDel="00000000" w:rsidR="00000000" w:rsidRPr="00000000">
        <w:rPr>
          <w:rFonts w:ascii="Source Sans Pro" w:cs="Source Sans Pro" w:eastAsia="Source Sans Pro" w:hAnsi="Source Sans Pro"/>
          <w:b w:val="1"/>
          <w:rtl w:val="0"/>
        </w:rPr>
        <w:t xml:space="preserve">Part 2. Design.</w:t>
      </w:r>
      <w:r w:rsidDel="00000000" w:rsidR="00000000" w:rsidRPr="00000000">
        <w:rPr>
          <w:rFonts w:ascii="Source Sans Pro Light" w:cs="Source Sans Pro Light" w:eastAsia="Source Sans Pro Light" w:hAnsi="Source Sans Pro Light"/>
          <w:rtl w:val="0"/>
        </w:rPr>
        <w:t xml:space="preserve"> In this part of the assignment,  you will build on your understanding of how assistive technologies work from Part 1 to practice accessible design for your fitness app. You will choose one </w:t>
      </w:r>
      <w:r w:rsidDel="00000000" w:rsidR="00000000" w:rsidRPr="00000000">
        <w:rPr>
          <w:rFonts w:ascii="Source Sans Pro Light" w:cs="Source Sans Pro Light" w:eastAsia="Source Sans Pro Light" w:hAnsi="Source Sans Pro Light"/>
          <w:i w:val="1"/>
          <w:rtl w:val="0"/>
        </w:rPr>
        <w:t xml:space="preserve">permanent impairment</w:t>
      </w:r>
      <w:r w:rsidDel="00000000" w:rsidR="00000000" w:rsidRPr="00000000">
        <w:rPr>
          <w:rFonts w:ascii="Source Sans Pro Light" w:cs="Source Sans Pro Light" w:eastAsia="Source Sans Pro Light" w:hAnsi="Source Sans Pro Light"/>
          <w:rtl w:val="0"/>
        </w:rPr>
        <w:t xml:space="preserve"> and</w:t>
      </w:r>
      <w:r w:rsidDel="00000000" w:rsidR="00000000" w:rsidRPr="00000000">
        <w:rPr>
          <w:rFonts w:ascii="Source Sans Pro Light" w:cs="Source Sans Pro Light" w:eastAsia="Source Sans Pro Light" w:hAnsi="Source Sans Pro Light"/>
          <w:rtl w:val="0"/>
        </w:rPr>
        <w:t xml:space="preserve"> one </w:t>
      </w:r>
      <w:r w:rsidDel="00000000" w:rsidR="00000000" w:rsidRPr="00000000">
        <w:rPr>
          <w:rFonts w:ascii="Source Sans Pro Light" w:cs="Source Sans Pro Light" w:eastAsia="Source Sans Pro Light" w:hAnsi="Source Sans Pro Light"/>
          <w:i w:val="1"/>
          <w:rtl w:val="0"/>
        </w:rPr>
        <w:t xml:space="preserve">situational</w:t>
      </w:r>
      <w:r w:rsidDel="00000000" w:rsidR="00000000" w:rsidRPr="00000000">
        <w:rPr>
          <w:rFonts w:ascii="Source Sans Pro Light" w:cs="Source Sans Pro Light" w:eastAsia="Source Sans Pro Light" w:hAnsi="Source Sans Pro Light"/>
          <w:rtl w:val="0"/>
        </w:rPr>
        <w:t xml:space="preserve"> </w:t>
      </w:r>
      <w:r w:rsidDel="00000000" w:rsidR="00000000" w:rsidRPr="00000000">
        <w:rPr>
          <w:rFonts w:ascii="Source Sans Pro Light" w:cs="Source Sans Pro Light" w:eastAsia="Source Sans Pro Light" w:hAnsi="Source Sans Pro Light"/>
          <w:i w:val="1"/>
          <w:rtl w:val="0"/>
        </w:rPr>
        <w:t xml:space="preserve">impairment</w:t>
      </w:r>
      <w:r w:rsidDel="00000000" w:rsidR="00000000" w:rsidRPr="00000000">
        <w:rPr>
          <w:rFonts w:ascii="Source Sans Pro Light" w:cs="Source Sans Pro Light" w:eastAsia="Source Sans Pro Light" w:hAnsi="Source Sans Pro Light"/>
          <w:rtl w:val="0"/>
        </w:rPr>
        <w:t xml:space="preserve"> that you would like to target with your app. Determine the design requirements (what should the app do or not do to offer users with these impairments a similar experience) for each impairment using one or a combination of the following: (1) your observations of how assistive technologies worked in Part 1; (2) quick-and-dirty online research you can do about the effects of these impairments on mobile device use; and (3) novel ways in which you can think of addressing the impairments. Choose a task that your app will support and prepare wireframe screenshots (1–3 screens, depending on the task) of your app, demonstrating the task. Create two additional versions of the screenshots that implement accessible design features for the impairments. Annotate these versions to highlight and describe the features. </w:t>
      </w:r>
    </w:p>
    <w:p w:rsidR="00000000" w:rsidDel="00000000" w:rsidP="00000000" w:rsidRDefault="00000000" w:rsidRPr="00000000" w14:paraId="00000012">
      <w:pPr>
        <w:jc w:val="both"/>
        <w:rPr>
          <w:rFonts w:ascii="Source Sans Pro Light" w:cs="Source Sans Pro Light" w:eastAsia="Source Sans Pro Light" w:hAnsi="Source Sans Pro Light"/>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3">
      <w:pPr>
        <w:jc w:val="both"/>
        <w:rPr>
          <w:rFonts w:ascii="Source Sans Pro Light" w:cs="Source Sans Pro Light" w:eastAsia="Source Sans Pro Light" w:hAnsi="Source Sans Pro Light"/>
        </w:rPr>
      </w:pPr>
      <w:r w:rsidDel="00000000" w:rsidR="00000000" w:rsidRPr="00000000">
        <w:rPr>
          <w:rtl w:val="0"/>
        </w:rPr>
      </w:r>
    </w:p>
    <w:p w:rsidR="00000000" w:rsidDel="00000000" w:rsidP="00000000" w:rsidRDefault="00000000" w:rsidRPr="00000000" w14:paraId="00000014">
      <w:pPr>
        <w:jc w:val="both"/>
        <w:rPr>
          <w:rFonts w:ascii="Source Sans Pro Light" w:cs="Source Sans Pro Light" w:eastAsia="Source Sans Pro Light" w:hAnsi="Source Sans Pro Light"/>
        </w:rPr>
      </w:pPr>
      <w:r w:rsidDel="00000000" w:rsidR="00000000" w:rsidRPr="00000000">
        <w:rPr>
          <w:rFonts w:ascii="Source Sans Pro Light" w:cs="Source Sans Pro Light" w:eastAsia="Source Sans Pro Light" w:hAnsi="Source Sans Pro Light"/>
          <w:rtl w:val="0"/>
        </w:rPr>
        <w:t xml:space="preserve">&lt;choice-of-impairments&gt;</w:t>
      </w:r>
    </w:p>
    <w:p w:rsidR="00000000" w:rsidDel="00000000" w:rsidP="00000000" w:rsidRDefault="00000000" w:rsidRPr="00000000" w14:paraId="00000015">
      <w:pPr>
        <w:jc w:val="both"/>
        <w:rPr>
          <w:rFonts w:ascii="Source Sans Pro Light" w:cs="Source Sans Pro Light" w:eastAsia="Source Sans Pro Light" w:hAnsi="Source Sans Pro Light"/>
        </w:rPr>
      </w:pPr>
      <w:r w:rsidDel="00000000" w:rsidR="00000000" w:rsidRPr="00000000">
        <w:rPr>
          <w:rtl w:val="0"/>
        </w:rPr>
      </w:r>
    </w:p>
    <w:p w:rsidR="00000000" w:rsidDel="00000000" w:rsidP="00000000" w:rsidRDefault="00000000" w:rsidRPr="00000000" w14:paraId="00000016">
      <w:pPr>
        <w:jc w:val="both"/>
        <w:rPr>
          <w:rFonts w:ascii="Source Sans Pro Light" w:cs="Source Sans Pro Light" w:eastAsia="Source Sans Pro Light" w:hAnsi="Source Sans Pro Light"/>
        </w:rPr>
      </w:pPr>
      <w:r w:rsidDel="00000000" w:rsidR="00000000" w:rsidRPr="00000000">
        <w:rPr>
          <w:rFonts w:ascii="Source Sans Pro Light" w:cs="Source Sans Pro Light" w:eastAsia="Source Sans Pro Light" w:hAnsi="Source Sans Pro Light"/>
          <w:rtl w:val="0"/>
        </w:rPr>
        <w:t xml:space="preserve">&lt;design-requirements&gt;</w:t>
      </w:r>
    </w:p>
    <w:p w:rsidR="00000000" w:rsidDel="00000000" w:rsidP="00000000" w:rsidRDefault="00000000" w:rsidRPr="00000000" w14:paraId="00000017">
      <w:pPr>
        <w:jc w:val="both"/>
        <w:rPr>
          <w:rFonts w:ascii="Source Sans Pro Light" w:cs="Source Sans Pro Light" w:eastAsia="Source Sans Pro Light" w:hAnsi="Source Sans Pro Light"/>
        </w:rPr>
      </w:pPr>
      <w:r w:rsidDel="00000000" w:rsidR="00000000" w:rsidRPr="00000000">
        <w:rPr>
          <w:rtl w:val="0"/>
        </w:rPr>
      </w:r>
    </w:p>
    <w:p w:rsidR="00000000" w:rsidDel="00000000" w:rsidP="00000000" w:rsidRDefault="00000000" w:rsidRPr="00000000" w14:paraId="00000018">
      <w:pPr>
        <w:jc w:val="both"/>
        <w:rPr>
          <w:rFonts w:ascii="Source Sans Pro Light" w:cs="Source Sans Pro Light" w:eastAsia="Source Sans Pro Light" w:hAnsi="Source Sans Pro Light"/>
        </w:rPr>
      </w:pPr>
      <w:r w:rsidDel="00000000" w:rsidR="00000000" w:rsidRPr="00000000">
        <w:rPr>
          <w:rFonts w:ascii="Source Sans Pro Light" w:cs="Source Sans Pro Light" w:eastAsia="Source Sans Pro Light" w:hAnsi="Source Sans Pro Light"/>
          <w:rtl w:val="0"/>
        </w:rPr>
        <w:t xml:space="preserve">&lt;annotated-wireframes&gt;</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Source Sans Pro Ligh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Source Sans Pr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120" w:line="268.8" w:lineRule="auto"/>
      <w:jc w:val="both"/>
    </w:pPr>
    <w:rPr>
      <w:rFonts w:ascii="Source Sans Pro Light" w:cs="Source Sans Pro Light" w:eastAsia="Source Sans Pro Light" w:hAnsi="Source Sans Pro Light"/>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60" w:before="240" w:line="273.6" w:lineRule="auto"/>
      <w:jc w:val="both"/>
    </w:pPr>
    <w:rPr>
      <w:rFonts w:ascii="Source Sans Pro Light" w:cs="Source Sans Pro Light" w:eastAsia="Source Sans Pro Light" w:hAnsi="Source Sans Pro Light"/>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SourceSansProLight-regular.ttf"/><Relationship Id="rId2" Type="http://schemas.openxmlformats.org/officeDocument/2006/relationships/font" Target="fonts/SourceSansProLight-bold.ttf"/><Relationship Id="rId3" Type="http://schemas.openxmlformats.org/officeDocument/2006/relationships/font" Target="fonts/SourceSansProLight-italic.ttf"/><Relationship Id="rId4" Type="http://schemas.openxmlformats.org/officeDocument/2006/relationships/font" Target="fonts/SourceSansProLight-boldItalic.ttf"/><Relationship Id="rId5" Type="http://schemas.openxmlformats.org/officeDocument/2006/relationships/font" Target="fonts/SourceSansPro-regular.ttf"/><Relationship Id="rId6" Type="http://schemas.openxmlformats.org/officeDocument/2006/relationships/font" Target="fonts/SourceSansPro-bold.ttf"/><Relationship Id="rId7" Type="http://schemas.openxmlformats.org/officeDocument/2006/relationships/font" Target="fonts/SourceSansPro-italic.ttf"/><Relationship Id="rId8" Type="http://schemas.openxmlformats.org/officeDocument/2006/relationships/font" Target="fonts/SourceSansPr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