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Báo cáo audit Transition Compiler</w:t>
      </w:r>
    </w:p>
    <w:p>
      <w:pPr>
        <w:jc w:val="center"/>
      </w:pPr>
      <w:r>
        <w:rPr>
          <w:b w:val="0"/>
          <w:i/>
        </w:rPr>
        <w:t>P0 TRACE-CIR, protocol Mục 5.3 (kiểm định chất lượng compiler trước khi chạy E0–E4)</w:t>
      </w:r>
    </w:p>
    <w:p>
      <w:pPr>
        <w:jc w:val="center"/>
      </w:pPr>
      <w:r>
        <w:rPr>
          <w:b w:val="0"/>
          <w:i w:val="0"/>
        </w:rPr>
        <w:t>Tập kiểm tra: CIRCO validation, 100/220 truy vấn (mẫu ngẫu nhiên, seed 0). Phần CIRR chưa chạy.</w:t>
      </w:r>
    </w:p>
    <w:p>
      <w:r>
        <w:rPr>
          <w:b/>
          <w:i w:val="0"/>
          <w:color w:val="A61E1E"/>
        </w:rPr>
        <w:t>Lưu ý quan trọng: các nhãn Correct/Partially/Incorrect trong báo cáo này là chấm sơ bộ của Claude (có xem ảnh), chưa phải audit chính thức của người thực hiện hoặc giảng viên. Cần người kiểm tra lại trước khi trích dẫn.</w:t>
      </w:r>
    </w:p>
    <w:p>
      <w:pPr>
        <w:pStyle w:val="Heading1"/>
      </w:pPr>
      <w:r>
        <w:t>1. Tóm tắt</w:t>
      </w:r>
    </w:p>
    <w:p>
      <w:pPr>
        <w:pStyle w:val="ListBullet"/>
      </w:pPr>
      <w:r>
        <w:rPr>
          <w:b/>
        </w:rPr>
        <w:t>Kết quả chính:</w:t>
      </w:r>
      <w:r>
        <w:t xml:space="preserve"> Qwen3.6-27B (đóng băng, nén 4-bit) với prompt v4 đạt khoảng 87/100 câu Correct, 13 Partially, 0 Incorrect (chấm sơ bộ). Vượt ngưỡng 85% của protocol, nhưng sát ngưỡng và chưa có người chấm độc lập.</w:t>
      </w:r>
    </w:p>
    <w:p>
      <w:pPr>
        <w:pStyle w:val="ListBullet"/>
      </w:pPr>
      <w:r>
        <w:rPr>
          <w:b/>
        </w:rPr>
        <w:t>Vì sao đổi model:</w:t>
      </w:r>
      <w:r>
        <w:t xml:space="preserve"> Qwen2.5-VL-7B chỉ đạt 60% Correct (prompt v2) và không cải thiện được bằng cách chỉnh prompt (v3, v4). Lỗi của 7B chủ yếu là lỗi hiểu ảnh: đảo nghĩa, hoán đổi source/target, bịa chi tiết.</w:t>
      </w:r>
    </w:p>
    <w:p>
      <w:pPr>
        <w:pStyle w:val="ListBullet"/>
      </w:pPr>
      <w:r>
        <w:rPr>
          <w:b/>
        </w:rPr>
        <w:t>Cơ sở:</w:t>
      </w:r>
      <w:r>
        <w:t xml:space="preserve"> bài TAPR cũng dùng factorizer Qwen3.6-27B đóng băng, nên lựa chọn này khớp với bài gốc.</w:t>
      </w:r>
    </w:p>
    <w:p>
      <w:pPr>
        <w:pStyle w:val="ListBullet"/>
      </w:pPr>
      <w:r>
        <w:rPr>
          <w:b/>
        </w:rPr>
        <w:t>Rủi ro còn lại:</w:t>
      </w:r>
      <w:r>
        <w:t xml:space="preserve"> 27B chậm (khoảng 15 giây/câu). CIRR val có 4181 truy vấn, tương đương khoảng 17 giờ nếu không tối ưu.</w:t>
      </w:r>
    </w:p>
    <w:p>
      <w:pPr>
        <w:pStyle w:val="Heading1"/>
      </w:pPr>
      <w:r>
        <w:t>2. So sánh các phiên bản compiler (CIRCO val, 220 truy vấn)</w:t>
      </w:r>
    </w:p>
    <w:tbl>
      <w:tblPr>
        <w:tblStyle w:val="TableGrid"/>
        <w:tblW w:type="auto" w:w="0"/>
        <w:jc w:val="center"/>
        <w:tblLayout w:type="fixed"/>
        <w:tblLook w:firstColumn="1" w:firstRow="1" w:lastColumn="0" w:lastRow="0" w:noHBand="0" w:noVBand="1" w:val="04A0"/>
      </w:tblPr>
      <w:tblGrid>
        <w:gridCol w:w="1569"/>
        <w:gridCol w:w="1569"/>
        <w:gridCol w:w="1569"/>
        <w:gridCol w:w="1569"/>
        <w:gridCol w:w="1569"/>
        <w:gridCol w:w="1569"/>
      </w:tblGrid>
      <w:tr>
        <w:tc>
          <w:tcPr>
            <w:tcW w:type="dxa" w:w="2381"/>
            <w:shd w:val="clear" w:color="auto" w:fill="D9E2F3"/>
          </w:tcPr>
          <w:p>
            <w:r/>
            <w:r>
              <w:rPr>
                <w:b/>
                <w:sz w:val="19"/>
              </w:rPr>
              <w:t>Phiên bản</w:t>
            </w:r>
          </w:p>
        </w:tc>
        <w:tc>
          <w:tcPr>
            <w:tcW w:type="dxa" w:w="964"/>
            <w:shd w:val="clear" w:color="auto" w:fill="D9E2F3"/>
          </w:tcPr>
          <w:p>
            <w:r/>
            <w:r>
              <w:rPr>
                <w:b/>
                <w:sz w:val="19"/>
              </w:rPr>
              <w:t>Lỗi parse /220</w:t>
            </w:r>
          </w:p>
        </w:tc>
        <w:tc>
          <w:tcPr>
            <w:tcW w:type="dxa" w:w="850"/>
            <w:shd w:val="clear" w:color="auto" w:fill="D9E2F3"/>
          </w:tcPr>
          <w:p>
            <w:r/>
            <w:r>
              <w:rPr>
                <w:b/>
                <w:sz w:val="19"/>
              </w:rPr>
              <w:t>Correct</w:t>
            </w:r>
          </w:p>
        </w:tc>
        <w:tc>
          <w:tcPr>
            <w:tcW w:type="dxa" w:w="907"/>
            <w:shd w:val="clear" w:color="auto" w:fill="D9E2F3"/>
          </w:tcPr>
          <w:p>
            <w:r/>
            <w:r>
              <w:rPr>
                <w:b/>
                <w:sz w:val="19"/>
              </w:rPr>
              <w:t>Partially</w:t>
            </w:r>
          </w:p>
        </w:tc>
        <w:tc>
          <w:tcPr>
            <w:tcW w:type="dxa" w:w="964"/>
            <w:shd w:val="clear" w:color="auto" w:fill="D9E2F3"/>
          </w:tcPr>
          <w:p>
            <w:r/>
            <w:r>
              <w:rPr>
                <w:b/>
                <w:sz w:val="19"/>
              </w:rPr>
              <w:t>Incorrect</w:t>
            </w:r>
          </w:p>
        </w:tc>
        <w:tc>
          <w:tcPr>
            <w:tcW w:type="dxa" w:w="3288"/>
            <w:shd w:val="clear" w:color="auto" w:fill="D9E2F3"/>
          </w:tcPr>
          <w:p>
            <w:r/>
            <w:r>
              <w:rPr>
                <w:b/>
                <w:sz w:val="19"/>
              </w:rPr>
              <w:t>Ghi chú</w:t>
            </w:r>
          </w:p>
        </w:tc>
      </w:tr>
      <w:tr>
        <w:tc>
          <w:tcPr>
            <w:tcW w:type="dxa" w:w="2381"/>
          </w:tcPr>
          <w:p>
            <w:r/>
            <w:r>
              <w:rPr>
                <w:sz w:val="19"/>
              </w:rPr>
              <w:t>7B, prompt protocol 5.2 nguyên văn</w:t>
            </w:r>
          </w:p>
        </w:tc>
        <w:tc>
          <w:tcPr>
            <w:tcW w:type="dxa" w:w="964"/>
          </w:tcPr>
          <w:p>
            <w:r/>
            <w:r>
              <w:rPr>
                <w:sz w:val="19"/>
              </w:rPr>
              <w:t>220</w:t>
            </w:r>
          </w:p>
        </w:tc>
        <w:tc>
          <w:tcPr>
            <w:tcW w:type="dxa" w:w="850"/>
          </w:tcPr>
          <w:p>
            <w:r/>
            <w:r>
              <w:rPr>
                <w:sz w:val="19"/>
              </w:rPr>
              <w:t>–</w:t>
            </w:r>
          </w:p>
        </w:tc>
        <w:tc>
          <w:tcPr>
            <w:tcW w:type="dxa" w:w="907"/>
          </w:tcPr>
          <w:p>
            <w:r/>
            <w:r>
              <w:rPr>
                <w:sz w:val="19"/>
              </w:rPr>
              <w:t>–</w:t>
            </w:r>
          </w:p>
        </w:tc>
        <w:tc>
          <w:tcPr>
            <w:tcW w:type="dxa" w:w="964"/>
          </w:tcPr>
          <w:p>
            <w:r/>
            <w:r>
              <w:rPr>
                <w:sz w:val="19"/>
              </w:rPr>
              <w:t>–</w:t>
            </w:r>
          </w:p>
        </w:tc>
        <w:tc>
          <w:tcPr>
            <w:tcW w:type="dxa" w:w="3288"/>
          </w:tcPr>
          <w:p>
            <w:r/>
            <w:r>
              <w:rPr>
                <w:sz w:val="19"/>
              </w:rPr>
              <w:t>Thiếu khung {"target","atoms"}; không parse được</w:t>
            </w:r>
          </w:p>
        </w:tc>
      </w:tr>
      <w:tr>
        <w:tc>
          <w:tcPr>
            <w:tcW w:type="dxa" w:w="2381"/>
          </w:tcPr>
          <w:p>
            <w:r/>
            <w:r>
              <w:rPr>
                <w:sz w:val="19"/>
              </w:rPr>
              <w:t>7B, v2 (rule 1–14)</w:t>
            </w:r>
          </w:p>
        </w:tc>
        <w:tc>
          <w:tcPr>
            <w:tcW w:type="dxa" w:w="964"/>
          </w:tcPr>
          <w:p>
            <w:r/>
            <w:r>
              <w:rPr>
                <w:sz w:val="19"/>
              </w:rPr>
              <w:t>3</w:t>
            </w:r>
          </w:p>
        </w:tc>
        <w:tc>
          <w:tcPr>
            <w:tcW w:type="dxa" w:w="850"/>
          </w:tcPr>
          <w:p>
            <w:r/>
            <w:r>
              <w:rPr>
                <w:sz w:val="19"/>
              </w:rPr>
              <w:t>60</w:t>
            </w:r>
          </w:p>
        </w:tc>
        <w:tc>
          <w:tcPr>
            <w:tcW w:type="dxa" w:w="907"/>
          </w:tcPr>
          <w:p>
            <w:r/>
            <w:r>
              <w:rPr>
                <w:sz w:val="19"/>
              </w:rPr>
              <w:t>31</w:t>
            </w:r>
          </w:p>
        </w:tc>
        <w:tc>
          <w:tcPr>
            <w:tcW w:type="dxa" w:w="964"/>
          </w:tcPr>
          <w:p>
            <w:r/>
            <w:r>
              <w:rPr>
                <w:sz w:val="19"/>
              </w:rPr>
              <w:t>9</w:t>
            </w:r>
          </w:p>
        </w:tc>
        <w:tc>
          <w:tcPr>
            <w:tcW w:type="dxa" w:w="3288"/>
          </w:tcPr>
          <w:p>
            <w:r/>
            <w:r>
              <w:rPr>
                <w:sz w:val="19"/>
              </w:rPr>
              <w:t>Chấm sơ bộ có xem ảnh</w:t>
            </w:r>
          </w:p>
        </w:tc>
      </w:tr>
      <w:tr>
        <w:tc>
          <w:tcPr>
            <w:tcW w:type="dxa" w:w="2381"/>
          </w:tcPr>
          <w:p>
            <w:r/>
            <w:r>
              <w:rPr>
                <w:sz w:val="19"/>
              </w:rPr>
              <w:t>7B, v3 (thêm rule 15–20)</w:t>
            </w:r>
          </w:p>
        </w:tc>
        <w:tc>
          <w:tcPr>
            <w:tcW w:type="dxa" w:w="964"/>
          </w:tcPr>
          <w:p>
            <w:r/>
            <w:r>
              <w:rPr>
                <w:sz w:val="19"/>
              </w:rPr>
              <w:t>3</w:t>
            </w:r>
          </w:p>
        </w:tc>
        <w:tc>
          <w:tcPr>
            <w:tcW w:type="dxa" w:w="850"/>
          </w:tcPr>
          <w:p>
            <w:r/>
            <w:r>
              <w:rPr>
                <w:sz w:val="19"/>
              </w:rPr>
              <w:t>–</w:t>
            </w:r>
          </w:p>
        </w:tc>
        <w:tc>
          <w:tcPr>
            <w:tcW w:type="dxa" w:w="907"/>
          </w:tcPr>
          <w:p>
            <w:r/>
            <w:r>
              <w:rPr>
                <w:sz w:val="19"/>
              </w:rPr>
              <w:t>–</w:t>
            </w:r>
          </w:p>
        </w:tc>
        <w:tc>
          <w:tcPr>
            <w:tcW w:type="dxa" w:w="964"/>
          </w:tcPr>
          <w:p>
            <w:r/>
            <w:r>
              <w:rPr>
                <w:sz w:val="19"/>
              </w:rPr>
              <w:t>–</w:t>
            </w:r>
          </w:p>
        </w:tc>
        <w:tc>
          <w:tcPr>
            <w:tcW w:type="dxa" w:w="3288"/>
          </w:tcPr>
          <w:p>
            <w:r/>
            <w:r>
              <w:rPr>
                <w:sz w:val="19"/>
              </w:rPr>
              <w:t>Không chấm chính thức. So sánh bằng mắt: 5 câu tốt hơn, khoảng 13 câu tệ hơn v2</w:t>
            </w:r>
          </w:p>
        </w:tc>
      </w:tr>
      <w:tr>
        <w:tc>
          <w:tcPr>
            <w:tcW w:type="dxa" w:w="2381"/>
          </w:tcPr>
          <w:p>
            <w:r/>
            <w:r>
              <w:rPr>
                <w:sz w:val="19"/>
              </w:rPr>
              <w:t>7B, v4 (rule 1–14 + 5 ví dụ mẫu)</w:t>
            </w:r>
          </w:p>
        </w:tc>
        <w:tc>
          <w:tcPr>
            <w:tcW w:type="dxa" w:w="964"/>
          </w:tcPr>
          <w:p>
            <w:r/>
            <w:r>
              <w:rPr>
                <w:sz w:val="19"/>
              </w:rPr>
              <w:t>0</w:t>
            </w:r>
          </w:p>
        </w:tc>
        <w:tc>
          <w:tcPr>
            <w:tcW w:type="dxa" w:w="850"/>
          </w:tcPr>
          <w:p>
            <w:r/>
            <w:r>
              <w:rPr>
                <w:sz w:val="19"/>
              </w:rPr>
              <w:t>–</w:t>
            </w:r>
          </w:p>
        </w:tc>
        <w:tc>
          <w:tcPr>
            <w:tcW w:type="dxa" w:w="907"/>
          </w:tcPr>
          <w:p>
            <w:r/>
            <w:r>
              <w:rPr>
                <w:sz w:val="19"/>
              </w:rPr>
              <w:t>–</w:t>
            </w:r>
          </w:p>
        </w:tc>
        <w:tc>
          <w:tcPr>
            <w:tcW w:type="dxa" w:w="964"/>
          </w:tcPr>
          <w:p>
            <w:r/>
            <w:r>
              <w:rPr>
                <w:sz w:val="19"/>
              </w:rPr>
              <w:t>–</w:t>
            </w:r>
          </w:p>
        </w:tc>
        <w:tc>
          <w:tcPr>
            <w:tcW w:type="dxa" w:w="3288"/>
          </w:tcPr>
          <w:p>
            <w:r/>
            <w:r>
              <w:rPr>
                <w:sz w:val="19"/>
              </w:rPr>
              <w:t>Không chấm chính thức. Ước tính bằng mắt khoảng 60–65% Correct</w:t>
            </w:r>
          </w:p>
        </w:tc>
      </w:tr>
      <w:tr>
        <w:tc>
          <w:tcPr>
            <w:tcW w:type="dxa" w:w="2381"/>
            <w:shd w:val="clear" w:color="auto" w:fill="E2F0D9"/>
          </w:tcPr>
          <w:p>
            <w:r/>
            <w:r>
              <w:rPr>
                <w:b/>
                <w:sz w:val="19"/>
              </w:rPr>
              <w:t>Qwen3.6-27B, v4</w:t>
            </w:r>
          </w:p>
        </w:tc>
        <w:tc>
          <w:tcPr>
            <w:tcW w:type="dxa" w:w="964"/>
            <w:shd w:val="clear" w:color="auto" w:fill="E2F0D9"/>
          </w:tcPr>
          <w:p>
            <w:r/>
            <w:r>
              <w:rPr>
                <w:b/>
                <w:sz w:val="19"/>
              </w:rPr>
              <w:t>0</w:t>
            </w:r>
          </w:p>
        </w:tc>
        <w:tc>
          <w:tcPr>
            <w:tcW w:type="dxa" w:w="850"/>
            <w:shd w:val="clear" w:color="auto" w:fill="E2F0D9"/>
          </w:tcPr>
          <w:p>
            <w:r/>
            <w:r>
              <w:rPr>
                <w:b/>
                <w:sz w:val="19"/>
              </w:rPr>
              <w:t>87</w:t>
            </w:r>
          </w:p>
        </w:tc>
        <w:tc>
          <w:tcPr>
            <w:tcW w:type="dxa" w:w="907"/>
            <w:shd w:val="clear" w:color="auto" w:fill="E2F0D9"/>
          </w:tcPr>
          <w:p>
            <w:r/>
            <w:r>
              <w:rPr>
                <w:b/>
                <w:sz w:val="19"/>
              </w:rPr>
              <w:t>13</w:t>
            </w:r>
          </w:p>
        </w:tc>
        <w:tc>
          <w:tcPr>
            <w:tcW w:type="dxa" w:w="964"/>
            <w:shd w:val="clear" w:color="auto" w:fill="E2F0D9"/>
          </w:tcPr>
          <w:p>
            <w:r/>
            <w:r>
              <w:rPr>
                <w:b/>
                <w:sz w:val="19"/>
              </w:rPr>
              <w:t>0</w:t>
            </w:r>
          </w:p>
        </w:tc>
        <w:tc>
          <w:tcPr>
            <w:tcW w:type="dxa" w:w="3288"/>
            <w:shd w:val="clear" w:color="auto" w:fill="E2F0D9"/>
          </w:tcPr>
          <w:p>
            <w:r/>
            <w:r>
              <w:rPr>
                <w:b/>
                <w:sz w:val="19"/>
              </w:rPr>
              <w:t>Chấm sơ bộ có xem ảnh</w:t>
            </w:r>
          </w:p>
        </w:tc>
      </w:tr>
    </w:tbl>
    <w:p/>
    <w:p>
      <w:pPr>
        <w:pStyle w:val="Heading2"/>
      </w:pPr>
      <w:r>
        <w:t>Thống kê hành vi trên toàn bộ 220 câu</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4535"/>
            <w:shd w:val="clear" w:color="auto" w:fill="D9E2F3"/>
          </w:tcPr>
          <w:p>
            <w:r/>
            <w:r>
              <w:rPr>
                <w:b/>
                <w:sz w:val="19"/>
              </w:rPr>
              <w:t>Chỉ số</w:t>
            </w:r>
          </w:p>
        </w:tc>
        <w:tc>
          <w:tcPr>
            <w:tcW w:type="dxa" w:w="1587"/>
            <w:shd w:val="clear" w:color="auto" w:fill="D9E2F3"/>
          </w:tcPr>
          <w:p>
            <w:r/>
            <w:r>
              <w:rPr>
                <w:b/>
                <w:sz w:val="19"/>
              </w:rPr>
              <w:t>7B v2</w:t>
            </w:r>
          </w:p>
        </w:tc>
        <w:tc>
          <w:tcPr>
            <w:tcW w:type="dxa" w:w="1587"/>
            <w:shd w:val="clear" w:color="auto" w:fill="D9E2F3"/>
          </w:tcPr>
          <w:p>
            <w:r/>
            <w:r>
              <w:rPr>
                <w:b/>
                <w:sz w:val="19"/>
              </w:rPr>
              <w:t>7B v4</w:t>
            </w:r>
          </w:p>
        </w:tc>
        <w:tc>
          <w:tcPr>
            <w:tcW w:type="dxa" w:w="1644"/>
            <w:shd w:val="clear" w:color="auto" w:fill="D9E2F3"/>
          </w:tcPr>
          <w:p>
            <w:r/>
            <w:r>
              <w:rPr>
                <w:b/>
                <w:sz w:val="19"/>
              </w:rPr>
              <w:t>27B v4</w:t>
            </w:r>
          </w:p>
        </w:tc>
      </w:tr>
      <w:tr>
        <w:tc>
          <w:tcPr>
            <w:tcW w:type="dxa" w:w="4535"/>
          </w:tcPr>
          <w:p>
            <w:r/>
            <w:r>
              <w:rPr>
                <w:sz w:val="19"/>
              </w:rPr>
              <w:t>Câu có từ "same" mà có atom PRESERVE</w:t>
            </w:r>
          </w:p>
        </w:tc>
        <w:tc>
          <w:tcPr>
            <w:tcW w:type="dxa" w:w="1587"/>
          </w:tcPr>
          <w:p>
            <w:r/>
            <w:r>
              <w:rPr>
                <w:sz w:val="19"/>
              </w:rPr>
              <w:t>1/39</w:t>
            </w:r>
          </w:p>
        </w:tc>
        <w:tc>
          <w:tcPr>
            <w:tcW w:type="dxa" w:w="1587"/>
          </w:tcPr>
          <w:p>
            <w:r/>
            <w:r>
              <w:rPr>
                <w:sz w:val="19"/>
              </w:rPr>
              <w:t>2/39</w:t>
            </w:r>
          </w:p>
        </w:tc>
        <w:tc>
          <w:tcPr>
            <w:tcW w:type="dxa" w:w="1644"/>
          </w:tcPr>
          <w:p>
            <w:r/>
            <w:r>
              <w:rPr>
                <w:sz w:val="19"/>
              </w:rPr>
              <w:t>37/39</w:t>
            </w:r>
          </w:p>
        </w:tc>
      </w:tr>
      <w:tr>
        <w:tc>
          <w:tcPr>
            <w:tcW w:type="dxa" w:w="4535"/>
          </w:tcPr>
          <w:p>
            <w:r/>
            <w:r>
              <w:rPr>
                <w:sz w:val="19"/>
              </w:rPr>
              <w:t>Câu có phủ định (no/without/not) mà có REMOVE</w:t>
            </w:r>
          </w:p>
        </w:tc>
        <w:tc>
          <w:tcPr>
            <w:tcW w:type="dxa" w:w="1587"/>
          </w:tcPr>
          <w:p>
            <w:r/>
            <w:r>
              <w:rPr>
                <w:sz w:val="19"/>
              </w:rPr>
              <w:t>8/19</w:t>
            </w:r>
          </w:p>
        </w:tc>
        <w:tc>
          <w:tcPr>
            <w:tcW w:type="dxa" w:w="1587"/>
          </w:tcPr>
          <w:p>
            <w:r/>
            <w:r>
              <w:rPr>
                <w:sz w:val="19"/>
              </w:rPr>
              <w:t>9/19</w:t>
            </w:r>
          </w:p>
        </w:tc>
        <w:tc>
          <w:tcPr>
            <w:tcW w:type="dxa" w:w="1644"/>
          </w:tcPr>
          <w:p>
            <w:r/>
            <w:r>
              <w:rPr>
                <w:sz w:val="19"/>
              </w:rPr>
              <w:t>16/19</w:t>
            </w:r>
          </w:p>
        </w:tc>
      </w:tr>
      <w:tr>
        <w:tc>
          <w:tcPr>
            <w:tcW w:type="dxa" w:w="4535"/>
          </w:tcPr>
          <w:p>
            <w:r/>
            <w:r>
              <w:rPr>
                <w:sz w:val="19"/>
              </w:rPr>
              <w:t>Source dạng mơ hồ ("current ...")</w:t>
            </w:r>
          </w:p>
        </w:tc>
        <w:tc>
          <w:tcPr>
            <w:tcW w:type="dxa" w:w="1587"/>
          </w:tcPr>
          <w:p>
            <w:r/>
            <w:r>
              <w:rPr>
                <w:sz w:val="19"/>
              </w:rPr>
              <w:t>10</w:t>
            </w:r>
          </w:p>
        </w:tc>
        <w:tc>
          <w:tcPr>
            <w:tcW w:type="dxa" w:w="1587"/>
          </w:tcPr>
          <w:p>
            <w:r/>
            <w:r>
              <w:rPr>
                <w:sz w:val="19"/>
              </w:rPr>
              <w:t>3</w:t>
            </w:r>
          </w:p>
        </w:tc>
        <w:tc>
          <w:tcPr>
            <w:tcW w:type="dxa" w:w="1644"/>
          </w:tcPr>
          <w:p>
            <w:r/>
            <w:r>
              <w:rPr>
                <w:sz w:val="19"/>
              </w:rPr>
              <w:t>2</w:t>
            </w:r>
          </w:p>
        </w:tc>
      </w:tr>
      <w:tr>
        <w:tc>
          <w:tcPr>
            <w:tcW w:type="dxa" w:w="4535"/>
          </w:tcPr>
          <w:p>
            <w:r/>
            <w:r>
              <w:rPr>
                <w:sz w:val="19"/>
              </w:rPr>
              <w:t>Số atom trung bình mỗi câu</w:t>
            </w:r>
          </w:p>
        </w:tc>
        <w:tc>
          <w:tcPr>
            <w:tcW w:type="dxa" w:w="1587"/>
          </w:tcPr>
          <w:p>
            <w:r/>
            <w:r>
              <w:rPr>
                <w:sz w:val="19"/>
              </w:rPr>
              <w:t>1,7</w:t>
            </w:r>
          </w:p>
        </w:tc>
        <w:tc>
          <w:tcPr>
            <w:tcW w:type="dxa" w:w="1587"/>
          </w:tcPr>
          <w:p>
            <w:r/>
            <w:r>
              <w:rPr>
                <w:sz w:val="19"/>
              </w:rPr>
              <w:t>1,8</w:t>
            </w:r>
          </w:p>
        </w:tc>
        <w:tc>
          <w:tcPr>
            <w:tcW w:type="dxa" w:w="1644"/>
          </w:tcPr>
          <w:p>
            <w:r/>
            <w:r>
              <w:rPr>
                <w:sz w:val="19"/>
              </w:rPr>
              <w:t>2,6</w:t>
            </w:r>
          </w:p>
        </w:tc>
      </w:tr>
      <w:tr>
        <w:tc>
          <w:tcPr>
            <w:tcW w:type="dxa" w:w="4535"/>
          </w:tcPr>
          <w:p>
            <w:r/>
            <w:r>
              <w:rPr>
                <w:sz w:val="19"/>
              </w:rPr>
              <w:t>Tổng atom ADD / REPLACE / REMOVE / PRESERVE</w:t>
            </w:r>
          </w:p>
        </w:tc>
        <w:tc>
          <w:tcPr>
            <w:tcW w:type="dxa" w:w="1587"/>
          </w:tcPr>
          <w:p>
            <w:r/>
            <w:r>
              <w:rPr>
                <w:sz w:val="19"/>
              </w:rPr>
              <w:t>116 / 249 / 12 / 1</w:t>
            </w:r>
          </w:p>
        </w:tc>
        <w:tc>
          <w:tcPr>
            <w:tcW w:type="dxa" w:w="1587"/>
          </w:tcPr>
          <w:p>
            <w:r/>
            <w:r>
              <w:rPr>
                <w:sz w:val="19"/>
              </w:rPr>
              <w:t>86 / 291 / 13 / 3</w:t>
            </w:r>
          </w:p>
        </w:tc>
        <w:tc>
          <w:tcPr>
            <w:tcW w:type="dxa" w:w="1644"/>
          </w:tcPr>
          <w:p>
            <w:r/>
            <w:r>
              <w:rPr>
                <w:sz w:val="19"/>
              </w:rPr>
              <w:t>116 / 257 / 39 / 150</w:t>
            </w:r>
          </w:p>
        </w:tc>
      </w:tr>
    </w:tbl>
    <w:p/>
    <w:p>
      <w:pPr>
        <w:pStyle w:val="Heading1"/>
      </w:pPr>
      <w:r>
        <w:t>3. Thay đổi so với protocol Mục 5.2 (cần báo giảng viên)</w:t>
      </w:r>
    </w:p>
    <w:p>
      <w:r>
        <w:rPr>
          <w:b w:val="0"/>
          <w:i w:val="0"/>
        </w:rPr>
        <w:t>Prompt nguyên văn ở Mục 5.2 khiến Qwen2.5-VL-7B trả về mảng JSON trần, không có trường "target" (Mục 5.2 không nêu khung {"target","atoms"} mà Mục 5.1 định nghĩa), nên 220/220 kết quả không parse được. Vì vậy prompt đã được bổ sung, chỉ thêm và không sửa rule 1–8:</w:t>
      </w:r>
    </w:p>
    <w:p>
      <w:pPr>
        <w:pStyle w:val="ListBullet"/>
      </w:pPr>
      <w:r>
        <w:t>Định nghĩa 4 phép toán ADD/REMOVE/PRESERVE/REPLACE và khung đầu ra {"target","atoms"} theo Mục 5.1.</w:t>
      </w:r>
    </w:p>
    <w:p>
      <w:pPr>
        <w:pStyle w:val="ListBullet"/>
      </w:pPr>
      <w:r>
        <w:t>Rule 9–14: gộp swap thành một REPLACE; trường không dùng đặt null; source/target không được hoán đổi; ADD chỉ có target_state; thay đổi góc nhìn/zoom/màu/phong cách cũng là atom; không bịa đối tượng.</w:t>
      </w:r>
    </w:p>
    <w:p>
      <w:pPr>
        <w:pStyle w:val="ListBullet"/>
      </w:pPr>
      <w:r>
        <w:t>Năm ví dụ minh họa do người viết tự soạn, không lấy từ bất kỳ truy vấn CIRCO/CIRR nào.</w:t>
      </w:r>
    </w:p>
    <w:p>
      <w:pPr>
        <w:pStyle w:val="ListBullet"/>
      </w:pPr>
      <w:r>
        <w:t>Model: Qwen3.6-27B (thay Qwen2.5-VL-7B), nạp 4-bit bằng bitsandbytes, tắt chế độ thinking, giải mã greedy. Khớp với bài TAPR.</w:t>
      </w:r>
    </w:p>
    <w:p>
      <w:r>
        <w:rPr>
          <w:b w:val="0"/>
          <w:i/>
        </w:rPr>
        <w:t>Prompt chỉ được chỉnh theo độ đúng của phép tách (audit thủ công), không dựa vào điểm truy hồi. Prompt và model phải được đóng băng trước khi chạy E0–E4.</w:t>
      </w:r>
    </w:p>
    <w:p>
      <w:pPr>
        <w:pStyle w:val="Heading1"/>
      </w:pPr>
      <w:r>
        <w:t>4. Lỗi 7B mà 27B đã khắc phục</w:t>
      </w:r>
    </w:p>
    <w:p>
      <w:pPr>
        <w:pStyle w:val="ListBullet"/>
      </w:pPr>
      <w:r>
        <w:t>Target mô tả ảnh gốc thay vì ảnh sau khi sửa (ví dụ câu #17, #19, #24, #37, #68).</w:t>
      </w:r>
    </w:p>
    <w:p>
      <w:pPr>
        <w:pStyle w:val="ListBullet"/>
      </w:pPr>
      <w:r>
        <w:t>Đảo nghĩa: "are eating" bị viết thành REMOVE eating (#71); "has multiple horses" bị viết thành REMOVE horses (v3).</w:t>
      </w:r>
    </w:p>
    <w:p>
      <w:pPr>
        <w:pStyle w:val="ListBullet"/>
      </w:pPr>
      <w:r>
        <w:t>Hoán đổi source/target; bịa giá trị cụ thể cho "different color/angle".</w:t>
      </w:r>
    </w:p>
    <w:p>
      <w:pPr>
        <w:pStyle w:val="ListBullet"/>
      </w:pPr>
      <w:r>
        <w:t>Không dùng PRESERVE cho "same ..." và không dùng REMOVE cho phủ định.</w:t>
      </w:r>
    </w:p>
    <w:p>
      <w:pPr>
        <w:pStyle w:val="Heading1"/>
      </w:pPr>
      <w:r>
        <w:t>5. Các câu Partially còn lại của 27B (13 câu)</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680"/>
            <w:shd w:val="clear" w:color="auto" w:fill="D9E2F3"/>
          </w:tcPr>
          <w:p>
            <w:r/>
            <w:r>
              <w:rPr>
                <w:b/>
                <w:sz w:val="19"/>
              </w:rPr>
              <w:t>STT</w:t>
            </w:r>
          </w:p>
        </w:tc>
        <w:tc>
          <w:tcPr>
            <w:tcW w:type="dxa" w:w="3685"/>
            <w:shd w:val="clear" w:color="auto" w:fill="D9E2F3"/>
          </w:tcPr>
          <w:p>
            <w:r/>
            <w:r>
              <w:rPr>
                <w:b/>
                <w:sz w:val="19"/>
              </w:rPr>
              <w:t>Câu chỉnh sửa</w:t>
            </w:r>
          </w:p>
        </w:tc>
        <w:tc>
          <w:tcPr>
            <w:tcW w:type="dxa" w:w="4989"/>
            <w:shd w:val="clear" w:color="auto" w:fill="D9E2F3"/>
          </w:tcPr>
          <w:p>
            <w:r/>
            <w:r>
              <w:rPr>
                <w:b/>
                <w:sz w:val="19"/>
              </w:rPr>
              <w:t>Vấn đề</w:t>
            </w:r>
          </w:p>
        </w:tc>
      </w:tr>
      <w:tr>
        <w:tc>
          <w:tcPr>
            <w:tcW w:type="dxa" w:w="680"/>
          </w:tcPr>
          <w:p>
            <w:r/>
            <w:r>
              <w:rPr>
                <w:sz w:val="19"/>
              </w:rPr>
              <w:t>5</w:t>
            </w:r>
          </w:p>
        </w:tc>
        <w:tc>
          <w:tcPr>
            <w:tcW w:type="dxa" w:w="3685"/>
          </w:tcPr>
          <w:p>
            <w:r/>
            <w:r>
              <w:rPr>
                <w:sz w:val="19"/>
              </w:rPr>
              <w:t>has only one box and has one person next to it</w:t>
            </w:r>
          </w:p>
        </w:tc>
        <w:tc>
          <w:tcPr>
            <w:tcW w:type="dxa" w:w="4989"/>
          </w:tcPr>
          <w:p>
            <w:r/>
            <w:r>
              <w:rPr>
                <w:sz w:val="19"/>
              </w:rPr>
              <w:t>Thêm REMOVE túi nilon, túi đen, ghế không được yêu cầu</w:t>
            </w:r>
          </w:p>
        </w:tc>
      </w:tr>
      <w:tr>
        <w:tc>
          <w:tcPr>
            <w:tcW w:type="dxa" w:w="680"/>
          </w:tcPr>
          <w:p>
            <w:r/>
            <w:r>
              <w:rPr>
                <w:sz w:val="19"/>
              </w:rPr>
              <w:t>13</w:t>
            </w:r>
          </w:p>
        </w:tc>
        <w:tc>
          <w:tcPr>
            <w:tcW w:type="dxa" w:w="3685"/>
          </w:tcPr>
          <w:p>
            <w:r/>
            <w:r>
              <w:rPr>
                <w:sz w:val="19"/>
              </w:rPr>
              <w:t>is keeping one dog on a leash and the dog is next to them</w:t>
            </w:r>
          </w:p>
        </w:tc>
        <w:tc>
          <w:tcPr>
            <w:tcW w:type="dxa" w:w="4989"/>
          </w:tcPr>
          <w:p>
            <w:r/>
            <w:r>
              <w:rPr>
                <w:sz w:val="19"/>
              </w:rPr>
              <w:t>Mô tả sai ảnh gốc: người trượt ván (skateboard), không phải scooter</w:t>
            </w:r>
          </w:p>
        </w:tc>
      </w:tr>
      <w:tr>
        <w:tc>
          <w:tcPr>
            <w:tcW w:type="dxa" w:w="680"/>
          </w:tcPr>
          <w:p>
            <w:r/>
            <w:r>
              <w:rPr>
                <w:sz w:val="19"/>
              </w:rPr>
              <w:t>17</w:t>
            </w:r>
          </w:p>
        </w:tc>
        <w:tc>
          <w:tcPr>
            <w:tcW w:type="dxa" w:w="3685"/>
          </w:tcPr>
          <w:p>
            <w:r/>
            <w:r>
              <w:rPr>
                <w:sz w:val="19"/>
              </w:rPr>
              <w:t>shows only one person</w:t>
            </w:r>
          </w:p>
        </w:tc>
        <w:tc>
          <w:tcPr>
            <w:tcW w:type="dxa" w:w="4989"/>
          </w:tcPr>
          <w:p>
            <w:r/>
            <w:r>
              <w:rPr>
                <w:sz w:val="19"/>
              </w:rPr>
              <w:t>ADD "one pink umbrella" và REMOVE các ô hồng: suy diễn ngoài câu lệnh</w:t>
            </w:r>
          </w:p>
        </w:tc>
      </w:tr>
      <w:tr>
        <w:tc>
          <w:tcPr>
            <w:tcW w:type="dxa" w:w="680"/>
          </w:tcPr>
          <w:p>
            <w:r/>
            <w:r>
              <w:rPr>
                <w:sz w:val="19"/>
              </w:rPr>
              <w:t>18</w:t>
            </w:r>
          </w:p>
        </w:tc>
        <w:tc>
          <w:tcPr>
            <w:tcW w:type="dxa" w:w="3685"/>
          </w:tcPr>
          <w:p>
            <w:r/>
            <w:r>
              <w:rPr>
                <w:sz w:val="19"/>
              </w:rPr>
              <w:t>has a more modern style and the island has the same color as the kitchen</w:t>
            </w:r>
          </w:p>
        </w:tc>
        <w:tc>
          <w:tcPr>
            <w:tcW w:type="dxa" w:w="4989"/>
          </w:tcPr>
          <w:p>
            <w:r/>
            <w:r>
              <w:rPr>
                <w:sz w:val="19"/>
              </w:rPr>
              <w:t>Một atom gộp hai thay đổi (phong cách + màu đảo bếp), không đơn nguyên tử; "đảo trắng" là suy diễn</w:t>
            </w:r>
          </w:p>
        </w:tc>
      </w:tr>
      <w:tr>
        <w:tc>
          <w:tcPr>
            <w:tcW w:type="dxa" w:w="680"/>
          </w:tcPr>
          <w:p>
            <w:r/>
            <w:r>
              <w:rPr>
                <w:sz w:val="19"/>
              </w:rPr>
              <w:t>21</w:t>
            </w:r>
          </w:p>
        </w:tc>
        <w:tc>
          <w:tcPr>
            <w:tcW w:type="dxa" w:w="3685"/>
          </w:tcPr>
          <w:p>
            <w:r/>
            <w:r>
              <w:rPr>
                <w:sz w:val="19"/>
              </w:rPr>
              <w:t>has the same color, is in a congested street and is stopped</w:t>
            </w:r>
          </w:p>
        </w:tc>
        <w:tc>
          <w:tcPr>
            <w:tcW w:type="dxa" w:w="4989"/>
          </w:tcPr>
          <w:p>
            <w:r/>
            <w:r>
              <w:rPr>
                <w:sz w:val="19"/>
              </w:rPr>
              <w:t>REPLACE stationary -&gt; stopped dư thừa, trùng lặp</w:t>
            </w:r>
          </w:p>
        </w:tc>
      </w:tr>
      <w:tr>
        <w:tc>
          <w:tcPr>
            <w:tcW w:type="dxa" w:w="680"/>
          </w:tcPr>
          <w:p>
            <w:r/>
            <w:r>
              <w:rPr>
                <w:sz w:val="19"/>
              </w:rPr>
              <w:t>34</w:t>
            </w:r>
          </w:p>
        </w:tc>
        <w:tc>
          <w:tcPr>
            <w:tcW w:type="dxa" w:w="3685"/>
          </w:tcPr>
          <w:p>
            <w:r/>
            <w:r>
              <w:rPr>
                <w:sz w:val="19"/>
              </w:rPr>
              <w:t>has a person and shows the sky in the background</w:t>
            </w:r>
          </w:p>
        </w:tc>
        <w:tc>
          <w:tcPr>
            <w:tcW w:type="dxa" w:w="4989"/>
          </w:tcPr>
          <w:p>
            <w:r/>
            <w:r>
              <w:rPr>
                <w:sz w:val="19"/>
              </w:rPr>
              <w:t>REPLACE grassy field -&gt; sky sai: đúng ra là ADD sky</w:t>
            </w:r>
          </w:p>
        </w:tc>
      </w:tr>
      <w:tr>
        <w:tc>
          <w:tcPr>
            <w:tcW w:type="dxa" w:w="680"/>
          </w:tcPr>
          <w:p>
            <w:r/>
            <w:r>
              <w:rPr>
                <w:sz w:val="19"/>
              </w:rPr>
              <w:t>40</w:t>
            </w:r>
          </w:p>
        </w:tc>
        <w:tc>
          <w:tcPr>
            <w:tcW w:type="dxa" w:w="3685"/>
          </w:tcPr>
          <w:p>
            <w:r/>
            <w:r>
              <w:rPr>
                <w:sz w:val="19"/>
              </w:rPr>
              <w:t>has a boiler, has more decorations on the walls, has only one light and shows no bathtub</w:t>
            </w:r>
          </w:p>
        </w:tc>
        <w:tc>
          <w:tcPr>
            <w:tcW w:type="dxa" w:w="4989"/>
          </w:tcPr>
          <w:p>
            <w:r/>
            <w:r>
              <w:rPr>
                <w:sz w:val="19"/>
              </w:rPr>
              <w:t>Source "two lights" không khớp ảnh (chỉ thấy 1 đèn)</w:t>
            </w:r>
          </w:p>
        </w:tc>
      </w:tr>
      <w:tr>
        <w:tc>
          <w:tcPr>
            <w:tcW w:type="dxa" w:w="680"/>
          </w:tcPr>
          <w:p>
            <w:r/>
            <w:r>
              <w:rPr>
                <w:sz w:val="19"/>
              </w:rPr>
              <w:t>43</w:t>
            </w:r>
          </w:p>
        </w:tc>
        <w:tc>
          <w:tcPr>
            <w:tcW w:type="dxa" w:w="3685"/>
          </w:tcPr>
          <w:p>
            <w:r/>
            <w:r>
              <w:rPr>
                <w:sz w:val="19"/>
              </w:rPr>
              <w:t>has only one person and is walking away from the camera</w:t>
            </w:r>
          </w:p>
        </w:tc>
        <w:tc>
          <w:tcPr>
            <w:tcW w:type="dxa" w:w="4989"/>
          </w:tcPr>
          <w:p>
            <w:r/>
            <w:r>
              <w:rPr>
                <w:sz w:val="19"/>
              </w:rPr>
              <w:t>REMOVE umbrella không được yêu cầu</w:t>
            </w:r>
          </w:p>
        </w:tc>
      </w:tr>
      <w:tr>
        <w:tc>
          <w:tcPr>
            <w:tcW w:type="dxa" w:w="680"/>
          </w:tcPr>
          <w:p>
            <w:r/>
            <w:r>
              <w:rPr>
                <w:sz w:val="19"/>
              </w:rPr>
              <w:t>56</w:t>
            </w:r>
          </w:p>
        </w:tc>
        <w:tc>
          <w:tcPr>
            <w:tcW w:type="dxa" w:w="3685"/>
          </w:tcPr>
          <w:p>
            <w:r/>
            <w:r>
              <w:rPr>
                <w:sz w:val="19"/>
              </w:rPr>
              <w:t>is on a table next to a lamp</w:t>
            </w:r>
          </w:p>
        </w:tc>
        <w:tc>
          <w:tcPr>
            <w:tcW w:type="dxa" w:w="4989"/>
          </w:tcPr>
          <w:p>
            <w:r/>
            <w:r>
              <w:rPr>
                <w:sz w:val="19"/>
              </w:rPr>
              <w:t>ADD table + ADD lamp + REPLACE trùng lặp nhau</w:t>
            </w:r>
          </w:p>
        </w:tc>
      </w:tr>
      <w:tr>
        <w:tc>
          <w:tcPr>
            <w:tcW w:type="dxa" w:w="680"/>
          </w:tcPr>
          <w:p>
            <w:r/>
            <w:r>
              <w:rPr>
                <w:sz w:val="19"/>
              </w:rPr>
              <w:t>59</w:t>
            </w:r>
          </w:p>
        </w:tc>
        <w:tc>
          <w:tcPr>
            <w:tcW w:type="dxa" w:w="3685"/>
          </w:tcPr>
          <w:p>
            <w:r/>
            <w:r>
              <w:rPr>
                <w:sz w:val="19"/>
              </w:rPr>
              <w:t>has a woman visible from the screen</w:t>
            </w:r>
          </w:p>
        </w:tc>
        <w:tc>
          <w:tcPr>
            <w:tcW w:type="dxa" w:w="4989"/>
          </w:tcPr>
          <w:p>
            <w:r/>
            <w:r>
              <w:rPr>
                <w:sz w:val="19"/>
              </w:rPr>
              <w:t>Câu lệnh mơ hồ; REPLACE "seen from the back -&gt; visible from the screen" không rõ nghĩa</w:t>
            </w:r>
          </w:p>
        </w:tc>
      </w:tr>
      <w:tr>
        <w:tc>
          <w:tcPr>
            <w:tcW w:type="dxa" w:w="680"/>
          </w:tcPr>
          <w:p>
            <w:r/>
            <w:r>
              <w:rPr>
                <w:sz w:val="19"/>
              </w:rPr>
              <w:t>78</w:t>
            </w:r>
          </w:p>
        </w:tc>
        <w:tc>
          <w:tcPr>
            <w:tcW w:type="dxa" w:w="3685"/>
          </w:tcPr>
          <w:p>
            <w:r/>
            <w:r>
              <w:rPr>
                <w:sz w:val="19"/>
              </w:rPr>
              <w:t>wear blue ties and the photo is shot indoor</w:t>
            </w:r>
          </w:p>
        </w:tc>
        <w:tc>
          <w:tcPr>
            <w:tcW w:type="dxa" w:w="4989"/>
          </w:tcPr>
          <w:p>
            <w:r/>
            <w:r>
              <w:rPr>
                <w:sz w:val="19"/>
              </w:rPr>
              <w:t>Mô tả cà vạt "patterned yellow tie" không khớp (cà vạt xanh olive/hồng)</w:t>
            </w:r>
          </w:p>
        </w:tc>
      </w:tr>
      <w:tr>
        <w:tc>
          <w:tcPr>
            <w:tcW w:type="dxa" w:w="680"/>
          </w:tcPr>
          <w:p>
            <w:r/>
            <w:r>
              <w:rPr>
                <w:sz w:val="19"/>
              </w:rPr>
              <w:t>84</w:t>
            </w:r>
          </w:p>
        </w:tc>
        <w:tc>
          <w:tcPr>
            <w:tcW w:type="dxa" w:w="3685"/>
          </w:tcPr>
          <w:p>
            <w:r/>
            <w:r>
              <w:rPr>
                <w:sz w:val="19"/>
              </w:rPr>
              <w:t>has three of them, they are of the same color and are seen from the front</w:t>
            </w:r>
          </w:p>
        </w:tc>
        <w:tc>
          <w:tcPr>
            <w:tcW w:type="dxa" w:w="4989"/>
          </w:tcPr>
          <w:p>
            <w:r/>
            <w:r>
              <w:rPr>
                <w:sz w:val="19"/>
              </w:rPr>
              <w:t>"four urinals" và "white and beige" không khớp ảnh (thấy khoảng 3 bồn)</w:t>
            </w:r>
          </w:p>
        </w:tc>
      </w:tr>
      <w:tr>
        <w:tc>
          <w:tcPr>
            <w:tcW w:type="dxa" w:w="680"/>
          </w:tcPr>
          <w:p>
            <w:r/>
            <w:r>
              <w:rPr>
                <w:sz w:val="19"/>
              </w:rPr>
              <w:t>90</w:t>
            </w:r>
          </w:p>
        </w:tc>
        <w:tc>
          <w:tcPr>
            <w:tcW w:type="dxa" w:w="3685"/>
          </w:tcPr>
          <w:p>
            <w:r/>
            <w:r>
              <w:rPr>
                <w:sz w:val="19"/>
              </w:rPr>
              <w:t>shows a person of the same sex holding a baby</w:t>
            </w:r>
          </w:p>
        </w:tc>
        <w:tc>
          <w:tcPr>
            <w:tcW w:type="dxa" w:w="4989"/>
          </w:tcPr>
          <w:p>
            <w:r/>
            <w:r>
              <w:rPr>
                <w:sz w:val="19"/>
              </w:rPr>
              <w:t>ADD baby + REPLACE holding toothbrush -&gt; holding baby: trùng lặp</w:t>
            </w:r>
          </w:p>
        </w:tc>
      </w:tr>
    </w:tbl>
    <w:p/>
    <w:p>
      <w:pPr>
        <w:pStyle w:val="Heading1"/>
      </w:pPr>
      <w:r>
        <w:t>6. Hạn chế và độ tin cậy</w:t>
      </w:r>
    </w:p>
    <w:p>
      <w:pPr>
        <w:pStyle w:val="ListBullet"/>
      </w:pPr>
      <w:r>
        <w:t>Chấm bởi Claude, chưa có người chấm độc lập. Với một số câu Claude chấm rộng tay hơn khi chấm bản 7B, nên 87% có thể cao hơn thực tế (có thể khoảng 80% nếu chấm chặt).</w:t>
      </w:r>
    </w:p>
    <w:p>
      <w:pPr>
        <w:pStyle w:val="ListBullet"/>
      </w:pPr>
      <w:r>
        <w:t>Mẫu 100 câu này cũng là mẫu đã dùng để phân tích lỗi khi chỉnh prompt. Các ví dụ trong prompt v4 là ví dụ tự soạn nhưng mẫu không hoàn toàn "chưa thấy".</w:t>
      </w:r>
    </w:p>
    <w:p>
      <w:pPr>
        <w:pStyle w:val="ListBullet"/>
      </w:pPr>
      <w:r>
        <w:t>Chưa rõ nhãn Partially có được tính vào ngưỡng 85% hay không. Nếu tính cả Partially, cả 7B v2 (91%) và 27B (100%) đều đạt.</w:t>
      </w:r>
    </w:p>
    <w:p>
      <w:pPr>
        <w:pStyle w:val="ListBullet"/>
      </w:pPr>
      <w:r>
        <w:t>27B sinh nhiều PRESERVE (150 atom so với 3 của 7B). Chưa biết điều này có lợi hay hại cho điểm truy hồi của E0; cần xem khi chạy.</w:t>
      </w:r>
    </w:p>
    <w:p>
      <w:pPr>
        <w:pStyle w:val="ListBullet"/>
      </w:pPr>
      <w:r>
        <w:t>Chưa audit CIRR (đang chờ compile). Protocol yêu cầu khoảng 100 câu CIRR.</w:t>
      </w:r>
    </w:p>
    <w:p>
      <w:pPr>
        <w:pStyle w:val="Heading1"/>
      </w:pPr>
      <w:r>
        <w:t>7. Câu hỏi cần hỏi giảng viên</w:t>
      </w:r>
    </w:p>
    <w:p>
      <w:pPr>
        <w:pStyle w:val="ListBullet"/>
      </w:pPr>
      <w:r>
        <w:t>Nhãn "Partially" có được tính vào ngưỡng ≥85% không?</w:t>
      </w:r>
    </w:p>
    <w:p>
      <w:pPr>
        <w:pStyle w:val="ListBullet"/>
      </w:pPr>
      <w:r>
        <w:t>Có chấp nhận prompt đã bổ sung (khung {"target","atoms"}, rule 9–14, ví dụ mẫu) thay cho prompt nguyên văn Mục 5.2 không?</w:t>
      </w:r>
    </w:p>
    <w:p>
      <w:pPr>
        <w:pStyle w:val="ListBullet"/>
      </w:pPr>
      <w:r>
        <w:t>Có chấp nhận Qwen3.6-27B (như bài TAPR) thay cho Qwen2.5-VL-7B trong protocol không?</w:t>
      </w:r>
    </w:p>
    <w:p>
      <w:pPr>
        <w:pStyle w:val="ListBullet"/>
      </w:pPr>
      <w:r>
        <w:t>Trọng số theta chính thức của TAPR cho E0 là bao nhiêu? Hiện đang dùng trọng số bằng nhau (placeholder).</w:t>
      </w:r>
    </w:p>
    <w:p>
      <w:pPr>
        <w:pStyle w:val="Heading1"/>
      </w:pPr>
      <w:r>
        <w:t>8. Bước tiếp theo</w:t>
      </w:r>
    </w:p>
    <w:p>
      <w:pPr>
        <w:pStyle w:val="ListNumber"/>
      </w:pPr>
      <w:r>
        <w:t>Người thực hiện xem lại bảng chấm sơ bộ (audit/pre_audit_q36_claude.csv) và sửa các câu không đồng ý.</w:t>
      </w:r>
    </w:p>
    <w:p>
      <w:pPr>
        <w:pStyle w:val="ListNumber"/>
      </w:pPr>
      <w:r>
        <w:t>Đóng băng prompt v4 + Qwen3.6-27B.</w:t>
      </w:r>
    </w:p>
    <w:p>
      <w:pPr>
        <w:pStyle w:val="ListNumber"/>
      </w:pPr>
      <w:r>
        <w:t>Chạy E0 (baseline TAPR) trên CIRCO val bằng đầu ra của 27B để có mAP@5/10/25/50 đầu tiên. Mốc tham khảo trên test set của TAPR (ViT-L): mAP@5 = 37,83, CIRR R@1 = 40,17.</w:t>
      </w:r>
    </w:p>
    <w:p>
      <w:pPr>
        <w:pStyle w:val="ListNumber"/>
      </w:pPr>
      <w:r>
        <w:t>Tối ưu tốc độ compiler (cài flash-linear-attention, causal-conv1d; chạy theo lô), sau đó compile CIRR val (4181 truy vấn) và audit khoảng 100 câu CIRR.</w:t>
      </w:r>
    </w:p>
    <w:p>
      <w:pPr>
        <w:pStyle w:val="ListNumber"/>
      </w:pPr>
      <w:r>
        <w:t>Viết E1–E4, chạy và lập Bảng 4, 5, 6.</w:t>
      </w:r>
    </w:p>
    <w:p>
      <w:pPr>
        <w:pStyle w:val="Heading1"/>
      </w:pPr>
      <w:r>
        <w:t>9. Phụ lục: tái lập</w:t>
      </w:r>
    </w:p>
    <w:tbl>
      <w:tblPr>
        <w:tblStyle w:val="TableGrid"/>
        <w:tblW w:type="auto" w:w="0"/>
        <w:jc w:val="center"/>
        <w:tblLayout w:type="fixed"/>
        <w:tblLook w:firstColumn="1" w:firstRow="1" w:lastColumn="0" w:lastRow="0" w:noHBand="0" w:noVBand="1" w:val="04A0"/>
      </w:tblPr>
      <w:tblGrid>
        <w:gridCol w:w="4706"/>
        <w:gridCol w:w="4706"/>
      </w:tblGrid>
      <w:tr>
        <w:tc>
          <w:tcPr>
            <w:tcW w:type="dxa" w:w="2551"/>
            <w:shd w:val="clear" w:color="auto" w:fill="D9E2F3"/>
          </w:tcPr>
          <w:p>
            <w:r/>
            <w:r>
              <w:rPr>
                <w:b/>
                <w:sz w:val="19"/>
              </w:rPr>
              <w:t>Mục</w:t>
            </w:r>
          </w:p>
        </w:tc>
        <w:tc>
          <w:tcPr>
            <w:tcW w:type="dxa" w:w="6803"/>
            <w:shd w:val="clear" w:color="auto" w:fill="D9E2F3"/>
          </w:tcPr>
          <w:p>
            <w:r/>
            <w:r>
              <w:rPr>
                <w:b/>
                <w:sz w:val="19"/>
              </w:rPr>
              <w:t>Giá trị</w:t>
            </w:r>
          </w:p>
        </w:tc>
      </w:tr>
      <w:tr>
        <w:tc>
          <w:tcPr>
            <w:tcW w:type="dxa" w:w="2551"/>
          </w:tcPr>
          <w:p>
            <w:r/>
            <w:r>
              <w:rPr>
                <w:sz w:val="19"/>
              </w:rPr>
              <w:t>Repo</w:t>
            </w:r>
          </w:p>
        </w:tc>
        <w:tc>
          <w:tcPr>
            <w:tcW w:type="dxa" w:w="6803"/>
          </w:tcPr>
          <w:p>
            <w:r/>
            <w:r>
              <w:rPr>
                <w:sz w:val="19"/>
              </w:rPr>
              <w:t>github.com/khaidz123321/TraceCir, nhánh main</w:t>
            </w:r>
          </w:p>
        </w:tc>
      </w:tr>
      <w:tr>
        <w:tc>
          <w:tcPr>
            <w:tcW w:type="dxa" w:w="2551"/>
          </w:tcPr>
          <w:p>
            <w:r/>
            <w:r>
              <w:rPr>
                <w:sz w:val="19"/>
              </w:rPr>
              <w:t>Commit prompt v2 / v3 / v4</w:t>
            </w:r>
          </w:p>
        </w:tc>
        <w:tc>
          <w:tcPr>
            <w:tcW w:type="dxa" w:w="6803"/>
          </w:tcPr>
          <w:p>
            <w:r/>
            <w:r>
              <w:rPr>
                <w:sz w:val="19"/>
              </w:rPr>
              <w:t>fa38de4 / facc9c1 / 2ef4ecd</w:t>
            </w:r>
          </w:p>
        </w:tc>
      </w:tr>
      <w:tr>
        <w:tc>
          <w:tcPr>
            <w:tcW w:type="dxa" w:w="2551"/>
          </w:tcPr>
          <w:p>
            <w:r/>
            <w:r>
              <w:rPr>
                <w:sz w:val="19"/>
              </w:rPr>
              <w:t>Commit hỗ trợ Qwen3.x</w:t>
            </w:r>
          </w:p>
        </w:tc>
        <w:tc>
          <w:tcPr>
            <w:tcW w:type="dxa" w:w="6803"/>
          </w:tcPr>
          <w:p>
            <w:r/>
            <w:r>
              <w:rPr>
                <w:sz w:val="19"/>
              </w:rPr>
              <w:t>f4c3cda</w:t>
            </w:r>
          </w:p>
        </w:tc>
      </w:tr>
      <w:tr>
        <w:tc>
          <w:tcPr>
            <w:tcW w:type="dxa" w:w="2551"/>
          </w:tcPr>
          <w:p>
            <w:r/>
            <w:r>
              <w:rPr>
                <w:sz w:val="19"/>
              </w:rPr>
              <w:t>Gallery + cache CIRCO</w:t>
            </w:r>
          </w:p>
        </w:tc>
        <w:tc>
          <w:tcPr>
            <w:tcW w:type="dxa" w:w="6803"/>
          </w:tcPr>
          <w:p>
            <w:r/>
            <w:r>
              <w:rPr>
                <w:sz w:val="19"/>
              </w:rPr>
              <w:t>123 403 ảnh, cache đầy đủ (OpenCLIP ViT-L/14 laion2b_s32b_b82k, 1 vector toàn cục + 8x8 vector cục bộ)</w:t>
            </w:r>
          </w:p>
        </w:tc>
      </w:tr>
      <w:tr>
        <w:tc>
          <w:tcPr>
            <w:tcW w:type="dxa" w:w="2551"/>
          </w:tcPr>
          <w:p>
            <w:r/>
            <w:r>
              <w:rPr>
                <w:sz w:val="19"/>
              </w:rPr>
              <w:t>Gallery + cache CIRR val</w:t>
            </w:r>
          </w:p>
        </w:tc>
        <w:tc>
          <w:tcPr>
            <w:tcW w:type="dxa" w:w="6803"/>
          </w:tcPr>
          <w:p>
            <w:r/>
            <w:r>
              <w:rPr>
                <w:sz w:val="19"/>
              </w:rPr>
              <w:t>2 297 ảnh (NLVR2 dev), cache đầy đủ; 4 181 truy vấn</w:t>
            </w:r>
          </w:p>
        </w:tc>
      </w:tr>
      <w:tr>
        <w:tc>
          <w:tcPr>
            <w:tcW w:type="dxa" w:w="2551"/>
          </w:tcPr>
          <w:p>
            <w:r/>
            <w:r>
              <w:rPr>
                <w:sz w:val="19"/>
              </w:rPr>
              <w:t>Đầu ra compiler (server)</w:t>
            </w:r>
          </w:p>
        </w:tc>
        <w:tc>
          <w:tcPr>
            <w:tcW w:type="dxa" w:w="6803"/>
          </w:tcPr>
          <w:p>
            <w:r/>
            <w:r>
              <w:rPr>
                <w:sz w:val="19"/>
              </w:rPr>
              <w:t>/workspace/outputs/circo_compiled_q36.jsonl (27B); circo_compiled_v3.jsonl, circo_compiled_v4.jsonl (7B)</w:t>
            </w:r>
          </w:p>
        </w:tc>
      </w:tr>
      <w:tr>
        <w:tc>
          <w:tcPr>
            <w:tcW w:type="dxa" w:w="2551"/>
          </w:tcPr>
          <w:p>
            <w:r/>
            <w:r>
              <w:rPr>
                <w:sz w:val="19"/>
              </w:rPr>
              <w:t>Lệnh chạy 27B</w:t>
            </w:r>
          </w:p>
        </w:tc>
        <w:tc>
          <w:tcPr>
            <w:tcW w:type="dxa" w:w="6803"/>
          </w:tcPr>
          <w:p>
            <w:r/>
            <w:r>
              <w:rPr>
                <w:sz w:val="19"/>
              </w:rPr>
              <w:t>python -m src.p0.compile_cli --dataset circo --split val --data-root /workspace/data/CIRCO --output-path &lt;file&gt; --model-name Qwen/Qwen3.6-27B --load-in-4bit</w:t>
            </w:r>
          </w:p>
        </w:tc>
      </w:tr>
      <w:tr>
        <w:tc>
          <w:tcPr>
            <w:tcW w:type="dxa" w:w="2551"/>
          </w:tcPr>
          <w:p>
            <w:r/>
            <w:r>
              <w:rPr>
                <w:sz w:val="19"/>
              </w:rPr>
              <w:t>Phần cứng</w:t>
            </w:r>
          </w:p>
        </w:tc>
        <w:tc>
          <w:tcPr>
            <w:tcW w:type="dxa" w:w="6803"/>
          </w:tcPr>
          <w:p>
            <w:r/>
            <w:r>
              <w:rPr>
                <w:sz w:val="19"/>
              </w:rPr>
              <w:t>RTX 3090 24GB (Vast.ai); 27B 4-bit dùng khoảng 19,5GB VRAM, khoảng 15 giây/câu</w:t>
            </w:r>
          </w:p>
        </w:tc>
      </w:tr>
    </w:tbl>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eastAsia="Arial"/>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eastAsia="Arial"/>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