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9872646331787" w:lineRule="auto"/>
        <w:ind w:left="64.51995849609375" w:right="836.480712890625" w:hanging="18.95996093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9872646331787" w:lineRule="auto"/>
        <w:ind w:left="0" w:right="836.480712890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5.35637855529785" w:lineRule="auto"/>
        <w:rPr/>
      </w:pPr>
      <w:r w:rsidDel="00000000" w:rsidR="00000000" w:rsidRPr="00000000">
        <w:rPr>
          <w:rtl w:val="0"/>
        </w:rPr>
        <w:t xml:space="preserve">Một công ty thương mại điện tử có một dự án dự đoán </w:t>
      </w:r>
      <w:r w:rsidDel="00000000" w:rsidR="00000000" w:rsidRPr="00000000">
        <w:rPr>
          <w:b w:val="1"/>
          <w:bCs w:val="1"/>
          <w:rtl w:val="0"/>
        </w:rPr>
        <w:t xml:space="preserve">người dùng rời bỏ (churned users)</w:t>
      </w:r>
      <w:r w:rsidDel="00000000" w:rsidR="00000000" w:rsidRPr="00000000">
        <w:rPr>
          <w:rtl w:val="0"/>
        </w:rPr>
        <w:t xml:space="preserve"> nhằm đưa ra các chương trình khuyến mãi tiềm năng.</w:t>
      </w:r>
    </w:p>
    <w:p w:rsidR="00000000" w:rsidDel="00000000" w:rsidP="00000000" w:rsidRDefault="00000000" w:rsidRPr="00000000" w14:paraId="00000004">
      <w:pPr>
        <w:widowControl w:val="0"/>
        <w:spacing w:after="240" w:before="240" w:line="245.35637855529785" w:lineRule="auto"/>
        <w:rPr>
          <w:b w:val="1"/>
          <w:bCs w:val="1"/>
          <w:color w:val="cc0000"/>
          <w:u w:val="single"/>
        </w:rPr>
      </w:pPr>
      <w:r w:rsidDel="00000000" w:rsidR="00000000" w:rsidRPr="00000000">
        <w:rPr>
          <w:b w:val="1"/>
          <w:bCs w:val="1"/>
          <w:color w:val="cc0000"/>
          <w:u w:val="single"/>
          <w:rtl w:val="0"/>
        </w:rPr>
        <w:t xml:space="preserve">Yêu cầu:</w:t>
      </w:r>
    </w:p>
    <w:p w:rsidR="00000000" w:rsidDel="00000000" w:rsidP="00000000" w:rsidRDefault="00000000" w:rsidRPr="00000000" w14:paraId="00000005">
      <w:pPr>
        <w:widowControl w:val="0"/>
        <w:spacing w:after="240" w:before="240" w:line="245.35637855529785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File đính kèm là tập dữ liệu mà công ty cung cấp (</w:t>
      </w:r>
      <w:r w:rsidDel="00000000" w:rsidR="00000000" w:rsidRPr="00000000">
        <w:rPr>
          <w:b w:val="1"/>
          <w:bCs w:val="1"/>
          <w:rtl w:val="0"/>
        </w:rPr>
        <w:t xml:space="preserve">churn_predict.csv</w:t>
      </w:r>
      <w:r w:rsidDel="00000000" w:rsidR="00000000" w:rsidRPr="00000000">
        <w:rPr>
          <w:rtl w:val="0"/>
        </w:rPr>
        <w:t xml:space="preserve">). Bạn sẽ sử dụng tập dữ liệu này để trả lời các câu hỏi sau: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Sử dụng các kiến thức về Descriptive Statistic để</w:t>
      </w:r>
      <w:r w:rsidDel="00000000" w:rsidR="00000000" w:rsidRPr="00000000">
        <w:rPr>
          <w:b w:val="1"/>
          <w:bCs w:val="1"/>
          <w:rtl w:val="0"/>
        </w:rPr>
        <w:t xml:space="preserve"> xác định hành vi của những người dùng đã rời bỏ là gì?</w:t>
      </w:r>
      <w:r w:rsidDel="00000000" w:rsidR="00000000" w:rsidRPr="00000000">
        <w:rPr>
          <w:rtl w:val="0"/>
        </w:rPr>
        <w:t xml:space="preserve"> Bạn có </w:t>
      </w:r>
      <w:r w:rsidDel="00000000" w:rsidR="00000000" w:rsidRPr="00000000">
        <w:rPr>
          <w:b w:val="1"/>
          <w:bCs w:val="1"/>
          <w:rtl w:val="0"/>
        </w:rPr>
        <w:t xml:space="preserve">đề xuất gì cho công ty để giảm số lượng người dùng rời bỏ</w:t>
      </w:r>
      <w:r w:rsidDel="00000000" w:rsidR="00000000" w:rsidRPr="00000000">
        <w:rPr>
          <w:rtl w:val="0"/>
        </w:rPr>
        <w:t xml:space="preserve">?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Gợi ý câu hỏi phân tích: </w:t>
      </w:r>
      <w:r w:rsidDel="00000000" w:rsidR="00000000" w:rsidRPr="00000000">
        <w:rPr>
          <w:rtl w:val="0"/>
        </w:rPr>
        <w:br w:type="textWrapping"/>
        <w:t xml:space="preserve">1. Phân phối của các biến dữ liệu là như thế nào? (bao gồm các biến số, biến phân loại) </w:t>
        <w:br w:type="textWrapping"/>
        <w:t xml:space="preserve">2. Xử lý missing values, xử lý các biến có giá trị sai lệch (ví dụ giá trị bị lặp lại) </w:t>
        <w:br w:type="textWrapping"/>
        <w:t xml:space="preserve">3. Xác định các mối quan hệ giữa các biến và biến “churn”. (biến “churn” là biến mục tiêu để xác định xem user có churn hay ko).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Gợi ý: tính tỉ lệ churn users theo các biến: Contract Length, Subscription Type, and Payment Delay. Sử dụng Correlation để xác định các biến các tương quan cao từ đó phân tích đưa ra insight. </w:t>
      </w:r>
    </w:p>
    <w:p w:rsidR="00000000" w:rsidDel="00000000" w:rsidP="00000000" w:rsidRDefault="00000000" w:rsidRPr="00000000" w14:paraId="00000006">
      <w:pPr>
        <w:widowControl w:val="0"/>
        <w:spacing w:after="240" w:before="240" w:line="245.35637855529785" w:lineRule="auto"/>
        <w:rPr/>
      </w:pPr>
      <w:r w:rsidDel="00000000" w:rsidR="00000000" w:rsidRPr="00000000">
        <w:rPr>
          <w:rtl w:val="0"/>
        </w:rPr>
        <w:t xml:space="preserve">Source code tham khảo: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https://drive.google.com/file/d/1N_1fVbqwvVQBcUzajG7wrp8RhTCb1DMY/view?usp=sharing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after="240" w:before="240" w:line="245.35637855529785" w:lineRule="auto"/>
        <w:rPr>
          <w:b w:val="1"/>
          <w:bCs w:val="1"/>
          <w:color w:val="cc0000"/>
          <w:u w:val="single"/>
        </w:rPr>
      </w:pPr>
      <w:r w:rsidDel="00000000" w:rsidR="00000000" w:rsidRPr="00000000">
        <w:rPr>
          <w:b w:val="1"/>
          <w:bCs w:val="1"/>
          <w:color w:val="cc0000"/>
          <w:u w:val="single"/>
          <w:rtl w:val="0"/>
        </w:rPr>
        <w:t xml:space="preserve">Thông tin của bộ dữ liệu:</w:t>
      </w:r>
    </w:p>
    <w:tbl>
      <w:tblPr>
        <w:tblStyle w:val="Table1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0000000000005"/>
        <w:gridCol w:w="7596"/>
        <w:tblGridChange w:id="0">
          <w:tblGrid>
            <w:gridCol w:w="2409.0000000000005"/>
            <w:gridCol w:w="759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customer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Churn Flag (1/0)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Age of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Gender of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Tenure of customer in organization (by da</w:t>
            </w:r>
            <w:r w:rsidDel="00000000" w:rsidR="00000000" w:rsidRPr="00000000">
              <w:rPr>
                <w:rtl w:val="0"/>
              </w:rPr>
              <w:t xml:space="preserve">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UsageFrequency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Number of interactions of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SupportCalls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Number of calls that users make for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PaymentDelay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Number of days that being late for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SubscriptionType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Type of subscription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ContractLength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Length of the contract (monthly, annual, quarterly,..)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TotalSpend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Total Spending of Users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LastInteraction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Number of days from the last interaction of the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cc0000"/>
          <w:u w:val="single"/>
        </w:rPr>
      </w:pPr>
      <w:r w:rsidDel="00000000" w:rsidR="00000000" w:rsidRPr="00000000">
        <w:rPr>
          <w:b w:val="1"/>
          <w:bCs w:val="1"/>
          <w:color w:val="cc0000"/>
          <w:u w:val="single"/>
          <w:rtl w:val="0"/>
        </w:rPr>
        <w:t xml:space="preserve">Một số tài liệu tham khảo: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cc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Bài code tham khảo cho việc sử dụng Descriptive Statistic để EDA: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https://www.kaggle.com/code/mehakiftikhar/amazon-sales-dataset-eda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Churn User Analyse using Cohort Analyse: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https://200lab.io/blog/cohort-analysis-la-gi-ung-dung-phan-tich-customer-retention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b w:val="1"/>
          <w:bCs w:val="1"/>
          <w:color w:val="cc0000"/>
          <w:u w:val="single"/>
        </w:rPr>
      </w:pPr>
      <w:r w:rsidDel="00000000" w:rsidR="00000000" w:rsidRPr="00000000">
        <w:rPr>
          <w:b w:val="1"/>
          <w:bCs w:val="1"/>
          <w:color w:val="cc0000"/>
          <w:u w:val="single"/>
          <w:rtl w:val="0"/>
        </w:rPr>
        <w:t xml:space="preserve">Hình thức nộp bài: </w:t>
      </w:r>
    </w:p>
    <w:p w:rsidR="00000000" w:rsidDel="00000000" w:rsidP="00000000" w:rsidRDefault="00000000" w:rsidRPr="00000000" w14:paraId="0000002A">
      <w:pPr>
        <w:widowControl w:val="0"/>
        <w:rPr>
          <w:b w:val="1"/>
          <w:bCs w:val="1"/>
          <w:color w:val="cc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Hình thức: </w:t>
      </w:r>
      <w:r w:rsidDel="00000000" w:rsidR="00000000" w:rsidRPr="00000000">
        <w:rPr>
          <w:rtl w:val="0"/>
        </w:rPr>
        <w:t xml:space="preserve">Các bạn có thể làm bài qua 1 trong 2 hình thức sau: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Colab 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 ở local và push lên github 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Link submit project: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https://forms.gle/4xGtiST2WG2XBKpS6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Lưu ý: </w:t>
      </w:r>
      <w:r w:rsidDel="00000000" w:rsidR="00000000" w:rsidRPr="00000000">
        <w:rPr>
          <w:rtl w:val="0"/>
        </w:rPr>
        <w:t xml:space="preserve">khi nộp bài, các bạn nhớ share mình quyền comment trên Colab để mình có thể feedback trực tiếp nếu cần nha.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b w:val="1"/>
          <w:bCs w:val="1"/>
          <w:color w:val="cc0000"/>
          <w:u w:val="single"/>
        </w:rPr>
      </w:pPr>
      <w:r w:rsidDel="00000000" w:rsidR="00000000" w:rsidRPr="00000000">
        <w:rPr>
          <w:b w:val="1"/>
          <w:bCs w:val="1"/>
          <w:color w:val="cc0000"/>
          <w:u w:val="single"/>
          <w:rtl w:val="0"/>
        </w:rPr>
        <w:t xml:space="preserve">Rubic của project: </w:t>
      </w:r>
    </w:p>
    <w:p w:rsidR="00000000" w:rsidDel="00000000" w:rsidP="00000000" w:rsidRDefault="00000000" w:rsidRPr="00000000" w14:paraId="00000032">
      <w:pPr>
        <w:widowControl w:val="0"/>
        <w:rPr>
          <w:b w:val="1"/>
          <w:bCs w:val="1"/>
          <w:color w:val="cc000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5475"/>
        <w:tblGridChange w:id="0">
          <w:tblGrid>
            <w:gridCol w:w="1245"/>
            <w:gridCol w:w="54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2e75b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Tiêu chí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2e75b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Tên tiêu chí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f7f9f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f7f9f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Understanding: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Thực hiện được các phần dưới đây: số lượng record, số lượng feature, datatype, missing value overview, duplicate, target distribution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f7f9f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f7f9f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Cleaning: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Thực hiện xử lý Missing values, Duplicate, Sai datatype (nếu có),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values, Outlier (nếu hợp lý), Category cleaning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f7f9f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f7f9f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Descriptive Statistics: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Thực hiện kiểm tra phân phối giữa các biến (numerical columns and category columns)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f7f9f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f7f9f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Relationship Analysis: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Phân tích các mối quan hệ giữa các cột với nhau, và giữa các cột với cột mục tiêu (theo đề bài là cột is_churn)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f7f9f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f7f9f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Insight &amp; Recommendation: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Từ những phân tích có thể đưa ra insight và recommendation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bfbfbf" w:space="0" w:sz="3" w:val="single"/>
              <w:right w:color="bfbfbf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rPr>
          <w:b w:val="1"/>
          <w:bCs w:val="1"/>
          <w:color w:val="cc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929.9993896484375" w:top="96.199951171875" w:left="1410" w:right="8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4xGtiST2WG2XBKpS6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_1fVbqwvVQBcUzajG7wrp8RhTCb1DMY/view?usp=sharing" TargetMode="External"/><Relationship Id="rId7" Type="http://schemas.openxmlformats.org/officeDocument/2006/relationships/hyperlink" Target="https://www.kaggle.com/code/mehakiftikhar/amazon-sales-dataset-eda" TargetMode="External"/><Relationship Id="rId8" Type="http://schemas.openxmlformats.org/officeDocument/2006/relationships/hyperlink" Target="https://200lab.io/blog/cohort-analysis-la-gi-ung-dung-phan-tich-customer-reten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