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0E2" w:rsidRDefault="001176E2">
      <w:pPr>
        <w:rPr>
          <w:rFonts w:ascii="Times New Roman" w:hAnsi="Times New Roman"/>
          <w:sz w:val="26"/>
        </w:rPr>
      </w:pPr>
      <w:r>
        <w:rPr>
          <w:rFonts w:ascii="Times New Roman" w:hAnsi="Times New Roman"/>
          <w:sz w:val="26"/>
        </w:rPr>
        <w:t>Hough Line Transform</w:t>
      </w:r>
    </w:p>
    <w:p w:rsidR="001176E2" w:rsidRDefault="001176E2">
      <w:pPr>
        <w:rPr>
          <w:rFonts w:ascii="Times New Roman" w:hAnsi="Times New Roman"/>
          <w:sz w:val="26"/>
        </w:rPr>
      </w:pPr>
      <w:r>
        <w:rPr>
          <w:rFonts w:ascii="Times New Roman" w:hAnsi="Times New Roman"/>
          <w:sz w:val="26"/>
        </w:rPr>
        <w:t xml:space="preserve">Hough </w:t>
      </w:r>
      <w:r w:rsidR="00AC2CB8">
        <w:rPr>
          <w:rFonts w:ascii="Times New Roman" w:hAnsi="Times New Roman"/>
          <w:sz w:val="26"/>
        </w:rPr>
        <w:t>Line</w:t>
      </w:r>
      <w:r w:rsidR="003C5F3F">
        <w:rPr>
          <w:rFonts w:ascii="Times New Roman" w:hAnsi="Times New Roman"/>
          <w:sz w:val="26"/>
        </w:rPr>
        <w:t xml:space="preserve"> Transform</w:t>
      </w:r>
      <w:r w:rsidR="00AC2CB8">
        <w:rPr>
          <w:rFonts w:ascii="Times New Roman" w:hAnsi="Times New Roman"/>
          <w:sz w:val="26"/>
        </w:rPr>
        <w:t xml:space="preserve"> </w:t>
      </w:r>
      <w:r>
        <w:rPr>
          <w:rFonts w:ascii="Times New Roman" w:hAnsi="Times New Roman"/>
          <w:sz w:val="26"/>
        </w:rPr>
        <w:t>là một biến đổi được sử dụng để phát hiện các đường thẳng. Để áp dụng biến đổi, trước tiên cần xử lý trước phát hiện cạnh</w:t>
      </w:r>
      <w:r w:rsidR="0014061C">
        <w:rPr>
          <w:rFonts w:ascii="Times New Roman" w:hAnsi="Times New Roman"/>
          <w:sz w:val="26"/>
        </w:rPr>
        <w:t>.</w:t>
      </w:r>
    </w:p>
    <w:p w:rsidR="001176E2" w:rsidRDefault="001176E2">
      <w:pPr>
        <w:rPr>
          <w:rFonts w:ascii="Times New Roman" w:hAnsi="Times New Roman"/>
          <w:sz w:val="26"/>
        </w:rPr>
      </w:pPr>
      <w:r>
        <w:rPr>
          <w:rFonts w:ascii="Times New Roman" w:hAnsi="Times New Roman"/>
          <w:sz w:val="26"/>
        </w:rPr>
        <w:t>Hough</w:t>
      </w:r>
      <w:r w:rsidR="00AC2CB8">
        <w:rPr>
          <w:rFonts w:ascii="Times New Roman" w:hAnsi="Times New Roman"/>
          <w:sz w:val="26"/>
        </w:rPr>
        <w:t xml:space="preserve"> Line</w:t>
      </w:r>
      <w:r w:rsidR="003C5F3F">
        <w:rPr>
          <w:rFonts w:ascii="Times New Roman" w:hAnsi="Times New Roman"/>
          <w:sz w:val="26"/>
        </w:rPr>
        <w:t xml:space="preserve"> Transform</w:t>
      </w:r>
      <w:r>
        <w:rPr>
          <w:rFonts w:ascii="Times New Roman" w:hAnsi="Times New Roman"/>
          <w:sz w:val="26"/>
        </w:rPr>
        <w:t xml:space="preserve"> hoạt động như thế nào?</w:t>
      </w:r>
    </w:p>
    <w:p w:rsidR="001176E2" w:rsidRDefault="001176E2">
      <w:pPr>
        <w:rPr>
          <w:rFonts w:ascii="Times New Roman" w:hAnsi="Times New Roman"/>
          <w:sz w:val="26"/>
        </w:rPr>
      </w:pPr>
      <w:r>
        <w:rPr>
          <w:rFonts w:ascii="Times New Roman" w:hAnsi="Times New Roman"/>
          <w:sz w:val="26"/>
        </w:rPr>
        <w:t xml:space="preserve">Như chúng ta đã biết, một đường thẳng trong không gian hình ảnh có thể được biểu diễn bởi hai biến. Ví dụ: </w:t>
      </w:r>
    </w:p>
    <w:p w:rsidR="001176E2" w:rsidRDefault="001176E2">
      <w:pPr>
        <w:rPr>
          <w:rFonts w:ascii="Times New Roman" w:hAnsi="Times New Roman"/>
          <w:sz w:val="26"/>
        </w:rPr>
      </w:pPr>
      <w:r>
        <w:rPr>
          <w:rFonts w:ascii="Times New Roman" w:hAnsi="Times New Roman"/>
          <w:sz w:val="26"/>
        </w:rPr>
        <w:t>a. Trong hệ toạ độ Descartes với các tham số: (m,b).</w:t>
      </w:r>
    </w:p>
    <w:p w:rsidR="001176E2" w:rsidRDefault="001176E2">
      <w:pPr>
        <w:rPr>
          <w:rFonts w:ascii="Times New Roman" w:hAnsi="Times New Roman" w:cs="Times New Roman"/>
          <w:sz w:val="26"/>
        </w:rPr>
      </w:pPr>
      <w:r>
        <w:rPr>
          <w:rFonts w:ascii="Times New Roman" w:hAnsi="Times New Roman"/>
          <w:sz w:val="26"/>
        </w:rPr>
        <w:t xml:space="preserve">b. Trong hệ tọa độ cực với các tham số: (r, </w:t>
      </w:r>
      <w:r>
        <w:rPr>
          <w:rFonts w:ascii="Times New Roman" w:hAnsi="Times New Roman" w:cs="Times New Roman"/>
          <w:sz w:val="26"/>
        </w:rPr>
        <w:t>θ)</w:t>
      </w:r>
      <w:r w:rsidR="00262BAB">
        <w:rPr>
          <w:rFonts w:ascii="Times New Roman" w:hAnsi="Times New Roman" w:cs="Times New Roman"/>
          <w:sz w:val="26"/>
        </w:rPr>
        <w:t>.</w:t>
      </w:r>
    </w:p>
    <w:p w:rsidR="00262BAB" w:rsidRDefault="00262BAB">
      <w:pPr>
        <w:rPr>
          <w:rFonts w:ascii="Times New Roman" w:hAnsi="Times New Roman"/>
          <w:sz w:val="26"/>
        </w:rPr>
      </w:pPr>
      <w:r>
        <w:rPr>
          <w:rFonts w:ascii="Times New Roman" w:hAnsi="Times New Roman"/>
          <w:sz w:val="26"/>
        </w:rPr>
        <w:t>VẼ HÌNH</w:t>
      </w:r>
    </w:p>
    <w:p w:rsidR="00262BAB" w:rsidRDefault="00262BAB">
      <w:pPr>
        <w:rPr>
          <w:rFonts w:ascii="Times New Roman" w:hAnsi="Times New Roman"/>
          <w:sz w:val="26"/>
        </w:rPr>
      </w:pPr>
      <w:r>
        <w:rPr>
          <w:rFonts w:ascii="Times New Roman" w:hAnsi="Times New Roman"/>
          <w:sz w:val="26"/>
        </w:rPr>
        <w:t xml:space="preserve">Đối với </w:t>
      </w:r>
      <w:r w:rsidR="003C5F3F">
        <w:rPr>
          <w:rFonts w:ascii="Times New Roman" w:hAnsi="Times New Roman"/>
          <w:sz w:val="26"/>
        </w:rPr>
        <w:t>Hough Line Transform</w:t>
      </w:r>
      <w:r>
        <w:rPr>
          <w:rFonts w:ascii="Times New Roman" w:hAnsi="Times New Roman"/>
          <w:sz w:val="26"/>
        </w:rPr>
        <w:t>, chúng ta sẽ biểu diễn các đường thẳng trong hệ tọa độ cực. Vì vậy phương trình đường thẳng có thể được viết dưới dạng:</w:t>
      </w:r>
    </w:p>
    <w:p w:rsidR="00262BAB" w:rsidRDefault="00262BAB" w:rsidP="00262BAB">
      <w:pPr>
        <w:jc w:val="center"/>
        <w:rPr>
          <w:rFonts w:ascii="Times New Roman" w:eastAsiaTheme="minorEastAsia" w:hAnsi="Times New Roman"/>
          <w:sz w:val="26"/>
        </w:rPr>
      </w:pPr>
      <w:r>
        <w:rPr>
          <w:rFonts w:ascii="Times New Roman" w:hAnsi="Times New Roman"/>
          <w:sz w:val="26"/>
        </w:rPr>
        <w:t xml:space="preserve">y = </w:t>
      </w:r>
      <m:oMath>
        <m:r>
          <w:rPr>
            <w:rFonts w:ascii="Cambria Math" w:hAnsi="Cambria Math"/>
            <w:sz w:val="26"/>
          </w:rPr>
          <m:t>-</m:t>
        </m:r>
        <m:d>
          <m:dPr>
            <m:ctrlPr>
              <w:rPr>
                <w:rFonts w:ascii="Cambria Math" w:hAnsi="Cambria Math"/>
                <w:i/>
                <w:sz w:val="26"/>
              </w:rPr>
            </m:ctrlPr>
          </m:dPr>
          <m:e>
            <m:f>
              <m:fPr>
                <m:ctrlPr>
                  <w:rPr>
                    <w:rFonts w:ascii="Cambria Math" w:hAnsi="Cambria Math"/>
                    <w:i/>
                    <w:sz w:val="26"/>
                  </w:rPr>
                </m:ctrlPr>
              </m:fPr>
              <m:num>
                <m:func>
                  <m:funcPr>
                    <m:ctrlPr>
                      <w:rPr>
                        <w:rFonts w:ascii="Cambria Math" w:hAnsi="Cambria Math"/>
                        <w:i/>
                        <w:sz w:val="26"/>
                      </w:rPr>
                    </m:ctrlPr>
                  </m:funcPr>
                  <m:fName>
                    <m:r>
                      <m:rPr>
                        <m:sty m:val="p"/>
                      </m:rPr>
                      <w:rPr>
                        <w:rFonts w:ascii="Cambria Math" w:hAnsi="Cambria Math"/>
                        <w:sz w:val="26"/>
                      </w:rPr>
                      <m:t>cos</m:t>
                    </m:r>
                  </m:fName>
                  <m:e>
                    <m:r>
                      <w:rPr>
                        <w:rFonts w:ascii="Cambria Math" w:hAnsi="Cambria Math"/>
                        <w:sz w:val="26"/>
                      </w:rPr>
                      <m:t>θ</m:t>
                    </m:r>
                  </m:e>
                </m:func>
              </m:num>
              <m:den>
                <m:func>
                  <m:funcPr>
                    <m:ctrlPr>
                      <w:rPr>
                        <w:rFonts w:ascii="Cambria Math" w:hAnsi="Cambria Math"/>
                        <w:i/>
                        <w:sz w:val="26"/>
                      </w:rPr>
                    </m:ctrlPr>
                  </m:funcPr>
                  <m:fName>
                    <m:r>
                      <m:rPr>
                        <m:sty m:val="p"/>
                      </m:rPr>
                      <w:rPr>
                        <w:rFonts w:ascii="Cambria Math" w:hAnsi="Cambria Math"/>
                        <w:sz w:val="26"/>
                      </w:rPr>
                      <m:t>sin</m:t>
                    </m:r>
                  </m:fName>
                  <m:e>
                    <m:r>
                      <w:rPr>
                        <w:rFonts w:ascii="Cambria Math" w:hAnsi="Cambria Math"/>
                        <w:sz w:val="26"/>
                      </w:rPr>
                      <m:t>θ</m:t>
                    </m:r>
                  </m:e>
                </m:func>
              </m:den>
            </m:f>
          </m:e>
        </m:d>
        <m:r>
          <w:rPr>
            <w:rFonts w:ascii="Cambria Math" w:hAnsi="Cambria Math"/>
            <w:sz w:val="26"/>
          </w:rPr>
          <m:t xml:space="preserve">x+ </m:t>
        </m:r>
        <m:d>
          <m:dPr>
            <m:ctrlPr>
              <w:rPr>
                <w:rFonts w:ascii="Cambria Math" w:hAnsi="Cambria Math"/>
                <w:i/>
                <w:sz w:val="26"/>
              </w:rPr>
            </m:ctrlPr>
          </m:dPr>
          <m:e>
            <m:f>
              <m:fPr>
                <m:ctrlPr>
                  <w:rPr>
                    <w:rFonts w:ascii="Cambria Math" w:hAnsi="Cambria Math"/>
                    <w:i/>
                    <w:sz w:val="26"/>
                  </w:rPr>
                </m:ctrlPr>
              </m:fPr>
              <m:num>
                <m:r>
                  <w:rPr>
                    <w:rFonts w:ascii="Cambria Math" w:hAnsi="Cambria Math"/>
                    <w:sz w:val="26"/>
                  </w:rPr>
                  <m:t>r</m:t>
                </m:r>
              </m:num>
              <m:den>
                <m:func>
                  <m:funcPr>
                    <m:ctrlPr>
                      <w:rPr>
                        <w:rFonts w:ascii="Cambria Math" w:hAnsi="Cambria Math"/>
                        <w:i/>
                        <w:sz w:val="26"/>
                      </w:rPr>
                    </m:ctrlPr>
                  </m:funcPr>
                  <m:fName>
                    <m:r>
                      <m:rPr>
                        <m:sty m:val="p"/>
                      </m:rPr>
                      <w:rPr>
                        <w:rFonts w:ascii="Cambria Math" w:hAnsi="Cambria Math"/>
                        <w:sz w:val="26"/>
                      </w:rPr>
                      <m:t>sin</m:t>
                    </m:r>
                  </m:fName>
                  <m:e>
                    <m:r>
                      <w:rPr>
                        <w:rFonts w:ascii="Cambria Math" w:hAnsi="Cambria Math"/>
                        <w:sz w:val="26"/>
                      </w:rPr>
                      <m:t>θ</m:t>
                    </m:r>
                  </m:e>
                </m:func>
              </m:den>
            </m:f>
          </m:e>
        </m:d>
      </m:oMath>
    </w:p>
    <w:p w:rsidR="00262BAB" w:rsidRDefault="00262BAB">
      <w:pPr>
        <w:rPr>
          <w:rFonts w:ascii="Times New Roman" w:eastAsiaTheme="minorEastAsia" w:hAnsi="Times New Roman"/>
          <w:sz w:val="26"/>
        </w:rPr>
      </w:pPr>
      <w:r>
        <w:rPr>
          <w:rFonts w:ascii="Times New Roman" w:hAnsi="Times New Roman"/>
          <w:sz w:val="26"/>
        </w:rPr>
        <w:t xml:space="preserve">Biến đổi tương đương: </w:t>
      </w:r>
      <m:oMath>
        <m:r>
          <w:rPr>
            <w:rFonts w:ascii="Cambria Math" w:hAnsi="Cambria Math"/>
            <w:sz w:val="26"/>
          </w:rPr>
          <m:t>r=x</m:t>
        </m:r>
        <m:func>
          <m:funcPr>
            <m:ctrlPr>
              <w:rPr>
                <w:rFonts w:ascii="Cambria Math" w:hAnsi="Cambria Math"/>
                <w:i/>
                <w:sz w:val="26"/>
              </w:rPr>
            </m:ctrlPr>
          </m:funcPr>
          <m:fName>
            <m:r>
              <m:rPr>
                <m:sty m:val="p"/>
              </m:rPr>
              <w:rPr>
                <w:rFonts w:ascii="Cambria Math" w:hAnsi="Cambria Math"/>
                <w:sz w:val="26"/>
              </w:rPr>
              <m:t>cos</m:t>
            </m:r>
          </m:fName>
          <m:e>
            <m:r>
              <w:rPr>
                <w:rFonts w:ascii="Cambria Math" w:hAnsi="Cambria Math"/>
                <w:sz w:val="26"/>
              </w:rPr>
              <m:t>θ+y</m:t>
            </m:r>
            <m:func>
              <m:funcPr>
                <m:ctrlPr>
                  <w:rPr>
                    <w:rFonts w:ascii="Cambria Math" w:hAnsi="Cambria Math"/>
                    <w:i/>
                    <w:sz w:val="26"/>
                  </w:rPr>
                </m:ctrlPr>
              </m:funcPr>
              <m:fName>
                <m:r>
                  <m:rPr>
                    <m:sty m:val="p"/>
                  </m:rPr>
                  <w:rPr>
                    <w:rFonts w:ascii="Cambria Math" w:hAnsi="Cambria Math"/>
                    <w:sz w:val="26"/>
                  </w:rPr>
                  <m:t>sin</m:t>
                </m:r>
              </m:fName>
              <m:e>
                <m:r>
                  <w:rPr>
                    <w:rFonts w:ascii="Cambria Math" w:hAnsi="Cambria Math"/>
                    <w:sz w:val="26"/>
                  </w:rPr>
                  <m:t>θ</m:t>
                </m:r>
              </m:e>
            </m:func>
          </m:e>
        </m:func>
      </m:oMath>
    </w:p>
    <w:p w:rsidR="00262BAB" w:rsidRDefault="005C4C64">
      <w:pPr>
        <w:rPr>
          <w:rFonts w:ascii="Times New Roman" w:eastAsiaTheme="minorEastAsia" w:hAnsi="Times New Roman"/>
          <w:sz w:val="26"/>
        </w:rPr>
      </w:pPr>
      <w:r>
        <w:rPr>
          <w:rFonts w:ascii="Times New Roman" w:eastAsiaTheme="minorEastAsia" w:hAnsi="Times New Roman"/>
          <w:sz w:val="26"/>
        </w:rPr>
        <w:t xml:space="preserve">1. </w:t>
      </w:r>
      <w:r w:rsidR="00262BAB">
        <w:rPr>
          <w:rFonts w:ascii="Times New Roman" w:eastAsiaTheme="minorEastAsia" w:hAnsi="Times New Roman"/>
          <w:sz w:val="26"/>
        </w:rPr>
        <w:t xml:space="preserve">Thông thường với mỗi cặp điểm </w:t>
      </w:r>
      <m:oMath>
        <m:d>
          <m:dPr>
            <m:ctrlPr>
              <w:rPr>
                <w:rFonts w:ascii="Cambria Math" w:eastAsiaTheme="minorEastAsia" w:hAnsi="Cambria Math"/>
                <w:i/>
                <w:sz w:val="26"/>
              </w:rPr>
            </m:ctrlPr>
          </m:dPr>
          <m:e>
            <m:sSub>
              <m:sSubPr>
                <m:ctrlPr>
                  <w:rPr>
                    <w:rFonts w:ascii="Cambria Math" w:eastAsiaTheme="minorEastAsia" w:hAnsi="Cambria Math"/>
                    <w:i/>
                    <w:sz w:val="26"/>
                  </w:rPr>
                </m:ctrlPr>
              </m:sSubPr>
              <m:e>
                <m:r>
                  <w:rPr>
                    <w:rFonts w:ascii="Cambria Math" w:eastAsiaTheme="minorEastAsia" w:hAnsi="Cambria Math"/>
                    <w:sz w:val="26"/>
                  </w:rPr>
                  <m:t>x</m:t>
                </m:r>
              </m:e>
              <m:sub>
                <m:r>
                  <w:rPr>
                    <w:rFonts w:ascii="Cambria Math" w:eastAsiaTheme="minorEastAsia" w:hAnsi="Cambria Math"/>
                    <w:sz w:val="26"/>
                  </w:rPr>
                  <m:t>0</m:t>
                </m:r>
              </m:sub>
            </m:sSub>
            <m:r>
              <w:rPr>
                <w:rFonts w:ascii="Cambria Math" w:eastAsiaTheme="minorEastAsia" w:hAnsi="Cambria Math"/>
                <w:sz w:val="26"/>
              </w:rPr>
              <m:t>,</m:t>
            </m:r>
            <m:sSub>
              <m:sSubPr>
                <m:ctrlPr>
                  <w:rPr>
                    <w:rFonts w:ascii="Cambria Math" w:eastAsiaTheme="minorEastAsia" w:hAnsi="Cambria Math"/>
                    <w:i/>
                    <w:sz w:val="26"/>
                  </w:rPr>
                </m:ctrlPr>
              </m:sSubPr>
              <m:e>
                <m:r>
                  <w:rPr>
                    <w:rFonts w:ascii="Cambria Math" w:eastAsiaTheme="minorEastAsia" w:hAnsi="Cambria Math"/>
                    <w:sz w:val="26"/>
                  </w:rPr>
                  <m:t>y</m:t>
                </m:r>
              </m:e>
              <m:sub>
                <m:r>
                  <w:rPr>
                    <w:rFonts w:ascii="Cambria Math" w:eastAsiaTheme="minorEastAsia" w:hAnsi="Cambria Math"/>
                    <w:sz w:val="26"/>
                  </w:rPr>
                  <m:t>0</m:t>
                </m:r>
              </m:sub>
            </m:sSub>
          </m:e>
        </m:d>
        <m:r>
          <w:rPr>
            <w:rFonts w:ascii="Cambria Math" w:eastAsiaTheme="minorEastAsia" w:hAnsi="Cambria Math"/>
            <w:sz w:val="26"/>
          </w:rPr>
          <m:t xml:space="preserve">, </m:t>
        </m:r>
      </m:oMath>
      <w:r w:rsidR="00262BAB">
        <w:rPr>
          <w:rFonts w:ascii="Times New Roman" w:eastAsiaTheme="minorEastAsia" w:hAnsi="Times New Roman"/>
          <w:sz w:val="26"/>
        </w:rPr>
        <w:t>chúng ta có thể xác định họ các đường thẳng đi qua điểm đó là:</w:t>
      </w:r>
    </w:p>
    <w:p w:rsidR="00262BAB" w:rsidRPr="005C4C64" w:rsidRDefault="005C4C64" w:rsidP="005C4C64">
      <w:pPr>
        <w:tabs>
          <w:tab w:val="left" w:pos="2928"/>
        </w:tabs>
        <w:rPr>
          <w:rFonts w:ascii="Times New Roman" w:eastAsiaTheme="minorEastAsia" w:hAnsi="Times New Roman"/>
          <w:sz w:val="26"/>
        </w:rPr>
      </w:pPr>
      <w:r>
        <w:rPr>
          <w:rFonts w:ascii="Times New Roman" w:eastAsiaTheme="minorEastAsia" w:hAnsi="Times New Roman"/>
          <w:sz w:val="26"/>
        </w:rPr>
        <w:tab/>
      </w:r>
      <m:oMath>
        <m:sSub>
          <m:sSubPr>
            <m:ctrlPr>
              <w:rPr>
                <w:rFonts w:ascii="Cambria Math" w:hAnsi="Cambria Math"/>
                <w:i/>
                <w:sz w:val="26"/>
              </w:rPr>
            </m:ctrlPr>
          </m:sSubPr>
          <m:e>
            <m:r>
              <w:rPr>
                <w:rFonts w:ascii="Cambria Math" w:hAnsi="Cambria Math"/>
                <w:sz w:val="26"/>
              </w:rPr>
              <m:t>r</m:t>
            </m:r>
          </m:e>
          <m:sub>
            <m:r>
              <w:rPr>
                <w:rFonts w:ascii="Cambria Math" w:hAnsi="Cambria Math"/>
                <w:sz w:val="26"/>
              </w:rPr>
              <m:t>0</m:t>
            </m:r>
          </m:sub>
        </m:sSub>
        <m:r>
          <w:rPr>
            <w:rFonts w:ascii="Cambria Math" w:hAnsi="Cambria Math"/>
            <w:sz w:val="26"/>
          </w:rPr>
          <m:t>=</m:t>
        </m:r>
        <m:sSub>
          <m:sSubPr>
            <m:ctrlPr>
              <w:rPr>
                <w:rFonts w:ascii="Cambria Math" w:hAnsi="Cambria Math"/>
                <w:i/>
                <w:sz w:val="26"/>
              </w:rPr>
            </m:ctrlPr>
          </m:sSubPr>
          <m:e>
            <m:r>
              <w:rPr>
                <w:rFonts w:ascii="Cambria Math" w:hAnsi="Cambria Math"/>
                <w:sz w:val="26"/>
              </w:rPr>
              <m:t>x</m:t>
            </m:r>
          </m:e>
          <m:sub>
            <m:r>
              <w:rPr>
                <w:rFonts w:ascii="Cambria Math" w:hAnsi="Cambria Math"/>
                <w:sz w:val="26"/>
              </w:rPr>
              <m:t>0</m:t>
            </m:r>
          </m:sub>
        </m:sSub>
        <m:func>
          <m:funcPr>
            <m:ctrlPr>
              <w:rPr>
                <w:rFonts w:ascii="Cambria Math" w:hAnsi="Cambria Math"/>
                <w:i/>
                <w:sz w:val="26"/>
              </w:rPr>
            </m:ctrlPr>
          </m:funcPr>
          <m:fName>
            <m:r>
              <m:rPr>
                <m:sty m:val="p"/>
              </m:rPr>
              <w:rPr>
                <w:rFonts w:ascii="Cambria Math" w:hAnsi="Cambria Math"/>
                <w:sz w:val="26"/>
              </w:rPr>
              <m:t>cos</m:t>
            </m:r>
          </m:fName>
          <m:e>
            <m:r>
              <w:rPr>
                <w:rFonts w:ascii="Cambria Math" w:hAnsi="Cambria Math"/>
                <w:sz w:val="26"/>
              </w:rPr>
              <m:t>θ+</m:t>
            </m:r>
            <m:sSub>
              <m:sSubPr>
                <m:ctrlPr>
                  <w:rPr>
                    <w:rFonts w:ascii="Cambria Math" w:hAnsi="Cambria Math"/>
                    <w:i/>
                    <w:sz w:val="26"/>
                  </w:rPr>
                </m:ctrlPr>
              </m:sSubPr>
              <m:e>
                <m:r>
                  <w:rPr>
                    <w:rFonts w:ascii="Cambria Math" w:hAnsi="Cambria Math"/>
                    <w:sz w:val="26"/>
                  </w:rPr>
                  <m:t>y</m:t>
                </m:r>
              </m:e>
              <m:sub>
                <m:r>
                  <w:rPr>
                    <w:rFonts w:ascii="Cambria Math" w:hAnsi="Cambria Math"/>
                    <w:sz w:val="26"/>
                  </w:rPr>
                  <m:t>0</m:t>
                </m:r>
              </m:sub>
            </m:sSub>
            <m:func>
              <m:funcPr>
                <m:ctrlPr>
                  <w:rPr>
                    <w:rFonts w:ascii="Cambria Math" w:hAnsi="Cambria Math"/>
                    <w:i/>
                    <w:sz w:val="26"/>
                  </w:rPr>
                </m:ctrlPr>
              </m:funcPr>
              <m:fName>
                <m:r>
                  <m:rPr>
                    <m:sty m:val="p"/>
                  </m:rPr>
                  <w:rPr>
                    <w:rFonts w:ascii="Cambria Math" w:hAnsi="Cambria Math"/>
                    <w:sz w:val="26"/>
                  </w:rPr>
                  <m:t>sin</m:t>
                </m:r>
              </m:fName>
              <m:e>
                <m:r>
                  <w:rPr>
                    <w:rFonts w:ascii="Cambria Math" w:hAnsi="Cambria Math"/>
                    <w:sz w:val="26"/>
                  </w:rPr>
                  <m:t>θ</m:t>
                </m:r>
              </m:e>
            </m:func>
          </m:e>
        </m:func>
      </m:oMath>
    </w:p>
    <w:p w:rsidR="00262BAB" w:rsidRPr="005C4C64" w:rsidRDefault="005C4C64" w:rsidP="005C4C64">
      <w:pPr>
        <w:tabs>
          <w:tab w:val="left" w:pos="2928"/>
        </w:tabs>
        <w:rPr>
          <w:rFonts w:ascii="Times New Roman" w:eastAsiaTheme="minorEastAsia" w:hAnsi="Times New Roman"/>
          <w:sz w:val="26"/>
        </w:rPr>
      </w:pPr>
      <w:r>
        <w:rPr>
          <w:rFonts w:ascii="Times New Roman" w:eastAsiaTheme="minorEastAsia" w:hAnsi="Times New Roman"/>
          <w:sz w:val="26"/>
        </w:rPr>
        <w:t xml:space="preserve">Phương trình có ý nghĩa rằng với mỗi cặp </w:t>
      </w:r>
      <w:r>
        <w:rPr>
          <w:rFonts w:ascii="Times New Roman" w:hAnsi="Times New Roman"/>
          <w:sz w:val="26"/>
        </w:rPr>
        <w:t xml:space="preserve">(r, </w:t>
      </w:r>
      <w:r>
        <w:rPr>
          <w:rFonts w:ascii="Times New Roman" w:hAnsi="Times New Roman" w:cs="Times New Roman"/>
          <w:sz w:val="26"/>
        </w:rPr>
        <w:t>θ)</w:t>
      </w:r>
      <w:r>
        <w:rPr>
          <w:rFonts w:ascii="Times New Roman" w:hAnsi="Times New Roman" w:cs="Times New Roman"/>
          <w:sz w:val="26"/>
        </w:rPr>
        <w:t xml:space="preserve"> đại diện cho mỗi đường thẳng đi qua</w:t>
      </w:r>
      <w:r>
        <w:rPr>
          <w:rFonts w:ascii="Times New Roman" w:eastAsiaTheme="minorEastAsia" w:hAnsi="Times New Roman"/>
          <w:sz w:val="26"/>
        </w:rPr>
        <w:t xml:space="preserve"> </w:t>
      </w:r>
      <m:oMath>
        <m:d>
          <m:dPr>
            <m:ctrlPr>
              <w:rPr>
                <w:rFonts w:ascii="Cambria Math" w:eastAsiaTheme="minorEastAsia" w:hAnsi="Cambria Math"/>
                <w:i/>
                <w:sz w:val="26"/>
              </w:rPr>
            </m:ctrlPr>
          </m:dPr>
          <m:e>
            <m:sSub>
              <m:sSubPr>
                <m:ctrlPr>
                  <w:rPr>
                    <w:rFonts w:ascii="Cambria Math" w:eastAsiaTheme="minorEastAsia" w:hAnsi="Cambria Math"/>
                    <w:i/>
                    <w:sz w:val="26"/>
                  </w:rPr>
                </m:ctrlPr>
              </m:sSubPr>
              <m:e>
                <m:r>
                  <w:rPr>
                    <w:rFonts w:ascii="Cambria Math" w:eastAsiaTheme="minorEastAsia" w:hAnsi="Cambria Math"/>
                    <w:sz w:val="26"/>
                  </w:rPr>
                  <m:t>x</m:t>
                </m:r>
              </m:e>
              <m:sub>
                <m:r>
                  <w:rPr>
                    <w:rFonts w:ascii="Cambria Math" w:eastAsiaTheme="minorEastAsia" w:hAnsi="Cambria Math"/>
                    <w:sz w:val="26"/>
                  </w:rPr>
                  <m:t>0</m:t>
                </m:r>
              </m:sub>
            </m:sSub>
            <m:r>
              <w:rPr>
                <w:rFonts w:ascii="Cambria Math" w:eastAsiaTheme="minorEastAsia" w:hAnsi="Cambria Math"/>
                <w:sz w:val="26"/>
              </w:rPr>
              <m:t>,</m:t>
            </m:r>
            <m:sSub>
              <m:sSubPr>
                <m:ctrlPr>
                  <w:rPr>
                    <w:rFonts w:ascii="Cambria Math" w:eastAsiaTheme="minorEastAsia" w:hAnsi="Cambria Math"/>
                    <w:i/>
                    <w:sz w:val="26"/>
                  </w:rPr>
                </m:ctrlPr>
              </m:sSubPr>
              <m:e>
                <m:r>
                  <w:rPr>
                    <w:rFonts w:ascii="Cambria Math" w:eastAsiaTheme="minorEastAsia" w:hAnsi="Cambria Math"/>
                    <w:sz w:val="26"/>
                  </w:rPr>
                  <m:t>y</m:t>
                </m:r>
              </m:e>
              <m:sub>
                <m:r>
                  <w:rPr>
                    <w:rFonts w:ascii="Cambria Math" w:eastAsiaTheme="minorEastAsia" w:hAnsi="Cambria Math"/>
                    <w:sz w:val="26"/>
                  </w:rPr>
                  <m:t>0</m:t>
                </m:r>
              </m:sub>
            </m:sSub>
          </m:e>
        </m:d>
        <m:r>
          <w:rPr>
            <w:rFonts w:ascii="Cambria Math" w:eastAsiaTheme="minorEastAsia" w:hAnsi="Cambria Math"/>
            <w:sz w:val="26"/>
          </w:rPr>
          <m:t>.</m:t>
        </m:r>
      </m:oMath>
    </w:p>
    <w:p w:rsidR="005C4C64" w:rsidRDefault="005C4C64" w:rsidP="005C4C64">
      <w:pPr>
        <w:tabs>
          <w:tab w:val="left" w:pos="2928"/>
        </w:tabs>
        <w:rPr>
          <w:rFonts w:ascii="Times New Roman" w:hAnsi="Times New Roman" w:cs="Times New Roman"/>
          <w:sz w:val="26"/>
        </w:rPr>
      </w:pPr>
      <w:r>
        <w:rPr>
          <w:rFonts w:ascii="Times New Roman" w:eastAsiaTheme="minorEastAsia" w:hAnsi="Times New Roman"/>
          <w:sz w:val="26"/>
        </w:rPr>
        <w:t xml:space="preserve">2. Nếu có một tọa độ </w:t>
      </w:r>
      <m:oMath>
        <m:d>
          <m:dPr>
            <m:ctrlPr>
              <w:rPr>
                <w:rFonts w:ascii="Cambria Math" w:eastAsiaTheme="minorEastAsia" w:hAnsi="Cambria Math"/>
                <w:i/>
                <w:sz w:val="26"/>
              </w:rPr>
            </m:ctrlPr>
          </m:dPr>
          <m:e>
            <m:sSub>
              <m:sSubPr>
                <m:ctrlPr>
                  <w:rPr>
                    <w:rFonts w:ascii="Cambria Math" w:eastAsiaTheme="minorEastAsia" w:hAnsi="Cambria Math"/>
                    <w:i/>
                    <w:sz w:val="26"/>
                  </w:rPr>
                </m:ctrlPr>
              </m:sSubPr>
              <m:e>
                <m:r>
                  <w:rPr>
                    <w:rFonts w:ascii="Cambria Math" w:eastAsiaTheme="minorEastAsia" w:hAnsi="Cambria Math"/>
                    <w:sz w:val="26"/>
                  </w:rPr>
                  <m:t>x</m:t>
                </m:r>
              </m:e>
              <m:sub>
                <m:r>
                  <w:rPr>
                    <w:rFonts w:ascii="Cambria Math" w:eastAsiaTheme="minorEastAsia" w:hAnsi="Cambria Math"/>
                    <w:sz w:val="26"/>
                  </w:rPr>
                  <m:t>0</m:t>
                </m:r>
              </m:sub>
            </m:sSub>
            <m:r>
              <w:rPr>
                <w:rFonts w:ascii="Cambria Math" w:eastAsiaTheme="minorEastAsia" w:hAnsi="Cambria Math"/>
                <w:sz w:val="26"/>
              </w:rPr>
              <m:t>,</m:t>
            </m:r>
            <m:sSub>
              <m:sSubPr>
                <m:ctrlPr>
                  <w:rPr>
                    <w:rFonts w:ascii="Cambria Math" w:eastAsiaTheme="minorEastAsia" w:hAnsi="Cambria Math"/>
                    <w:i/>
                    <w:sz w:val="26"/>
                  </w:rPr>
                </m:ctrlPr>
              </m:sSubPr>
              <m:e>
                <m:r>
                  <w:rPr>
                    <w:rFonts w:ascii="Cambria Math" w:eastAsiaTheme="minorEastAsia" w:hAnsi="Cambria Math"/>
                    <w:sz w:val="26"/>
                  </w:rPr>
                  <m:t>y</m:t>
                </m:r>
              </m:e>
              <m:sub>
                <m:r>
                  <w:rPr>
                    <w:rFonts w:ascii="Cambria Math" w:eastAsiaTheme="minorEastAsia" w:hAnsi="Cambria Math"/>
                    <w:sz w:val="26"/>
                  </w:rPr>
                  <m:t>0</m:t>
                </m:r>
              </m:sub>
            </m:sSub>
          </m:e>
        </m:d>
        <m:r>
          <w:rPr>
            <w:rFonts w:ascii="Cambria Math" w:eastAsiaTheme="minorEastAsia" w:hAnsi="Cambria Math"/>
            <w:sz w:val="26"/>
          </w:rPr>
          <m:t xml:space="preserve"> </m:t>
        </m:r>
      </m:oMath>
      <w:r>
        <w:rPr>
          <w:rFonts w:ascii="Times New Roman" w:eastAsiaTheme="minorEastAsia" w:hAnsi="Times New Roman"/>
          <w:sz w:val="26"/>
        </w:rPr>
        <w:t xml:space="preserve">cho trước, chúng ta vẽ đồ thị của họ các đường thẳng đi qua nó, chúng ta sẽ có được một hình sin. Ví dụ, với </w:t>
      </w:r>
      <m:oMath>
        <m:sSub>
          <m:sSubPr>
            <m:ctrlPr>
              <w:rPr>
                <w:rFonts w:ascii="Cambria Math" w:hAnsi="Cambria Math"/>
                <w:i/>
                <w:sz w:val="26"/>
              </w:rPr>
            </m:ctrlPr>
          </m:sSubPr>
          <m:e>
            <m:r>
              <w:rPr>
                <w:rFonts w:ascii="Cambria Math" w:hAnsi="Cambria Math"/>
                <w:sz w:val="26"/>
              </w:rPr>
              <m:t>x</m:t>
            </m:r>
          </m:e>
          <m:sub>
            <m:r>
              <w:rPr>
                <w:rFonts w:ascii="Cambria Math" w:hAnsi="Cambria Math"/>
                <w:sz w:val="26"/>
              </w:rPr>
              <m:t>0</m:t>
            </m:r>
          </m:sub>
        </m:sSub>
        <m:r>
          <w:rPr>
            <w:rFonts w:ascii="Cambria Math" w:hAnsi="Cambria Math"/>
            <w:sz w:val="26"/>
          </w:rPr>
          <m:t>=8</m:t>
        </m:r>
      </m:oMath>
      <w:r>
        <w:rPr>
          <w:rFonts w:ascii="Times New Roman" w:eastAsiaTheme="minorEastAsia" w:hAnsi="Times New Roman"/>
          <w:sz w:val="26"/>
        </w:rPr>
        <w:t xml:space="preserve"> và </w:t>
      </w:r>
      <m:oMath>
        <m:sSub>
          <m:sSubPr>
            <m:ctrlPr>
              <w:rPr>
                <w:rFonts w:ascii="Cambria Math" w:hAnsi="Cambria Math"/>
                <w:i/>
                <w:sz w:val="26"/>
              </w:rPr>
            </m:ctrlPr>
          </m:sSubPr>
          <m:e>
            <m:r>
              <w:rPr>
                <w:rFonts w:ascii="Cambria Math" w:hAnsi="Cambria Math"/>
                <w:sz w:val="26"/>
              </w:rPr>
              <m:t>y</m:t>
            </m:r>
          </m:e>
          <m:sub>
            <m:r>
              <w:rPr>
                <w:rFonts w:ascii="Cambria Math" w:hAnsi="Cambria Math"/>
                <w:sz w:val="26"/>
              </w:rPr>
              <m:t>0</m:t>
            </m:r>
          </m:sub>
        </m:sSub>
        <m:r>
          <w:rPr>
            <w:rFonts w:ascii="Cambria Math" w:hAnsi="Cambria Math"/>
            <w:sz w:val="26"/>
          </w:rPr>
          <m:t>=6</m:t>
        </m:r>
      </m:oMath>
      <w:r>
        <w:rPr>
          <w:rFonts w:ascii="Times New Roman" w:eastAsiaTheme="minorEastAsia" w:hAnsi="Times New Roman"/>
          <w:sz w:val="26"/>
        </w:rPr>
        <w:t xml:space="preserve"> chúng ta nhận được biểu đồ sau (trong mặt phẳng  </w:t>
      </w:r>
      <w:r>
        <w:rPr>
          <w:rFonts w:ascii="Times New Roman" w:hAnsi="Times New Roman" w:cs="Times New Roman"/>
          <w:sz w:val="26"/>
        </w:rPr>
        <w:t>θ</w:t>
      </w:r>
      <w:r>
        <w:rPr>
          <w:rFonts w:ascii="Times New Roman" w:hAnsi="Times New Roman" w:cs="Times New Roman"/>
          <w:sz w:val="26"/>
        </w:rPr>
        <w:t xml:space="preserve"> – r).</w:t>
      </w:r>
    </w:p>
    <w:p w:rsidR="005C4C64" w:rsidRDefault="005C4C64" w:rsidP="005C4C64">
      <w:pPr>
        <w:tabs>
          <w:tab w:val="left" w:pos="2928"/>
        </w:tabs>
        <w:rPr>
          <w:rFonts w:ascii="Times New Roman" w:eastAsiaTheme="minorEastAsia" w:hAnsi="Times New Roman"/>
          <w:sz w:val="26"/>
        </w:rPr>
      </w:pPr>
      <w:r>
        <w:rPr>
          <w:rFonts w:ascii="Times New Roman" w:eastAsiaTheme="minorEastAsia" w:hAnsi="Times New Roman"/>
          <w:sz w:val="26"/>
        </w:rPr>
        <w:t>VẼ HÌNH</w:t>
      </w:r>
    </w:p>
    <w:p w:rsidR="005C4C64" w:rsidRDefault="005C4C64" w:rsidP="005C4C64">
      <w:pPr>
        <w:tabs>
          <w:tab w:val="left" w:pos="2928"/>
        </w:tabs>
        <w:rPr>
          <w:rFonts w:ascii="Times New Roman" w:hAnsi="Times New Roman" w:cs="Times New Roman"/>
          <w:sz w:val="26"/>
        </w:rPr>
      </w:pPr>
      <w:r>
        <w:rPr>
          <w:rFonts w:ascii="Times New Roman" w:eastAsiaTheme="minorEastAsia" w:hAnsi="Times New Roman"/>
          <w:sz w:val="26"/>
        </w:rPr>
        <w:t xml:space="preserve">Ta chỉ xét các điểm sao cho r &gt; 0 và 0 &lt; </w:t>
      </w:r>
      <w:r>
        <w:rPr>
          <w:rFonts w:ascii="Times New Roman" w:hAnsi="Times New Roman" w:cs="Times New Roman"/>
          <w:sz w:val="26"/>
        </w:rPr>
        <w:t>θ</w:t>
      </w:r>
      <w:r>
        <w:rPr>
          <w:rFonts w:ascii="Times New Roman" w:hAnsi="Times New Roman" w:cs="Times New Roman"/>
          <w:sz w:val="26"/>
        </w:rPr>
        <w:t xml:space="preserve"> &lt; 2π.</w:t>
      </w:r>
    </w:p>
    <w:p w:rsidR="005C4C64" w:rsidRDefault="005C4C64" w:rsidP="005C4C64">
      <w:pPr>
        <w:tabs>
          <w:tab w:val="left" w:pos="2928"/>
        </w:tabs>
        <w:rPr>
          <w:rFonts w:ascii="Times New Roman" w:eastAsiaTheme="minorEastAsia" w:hAnsi="Times New Roman" w:cs="Times New Roman"/>
          <w:sz w:val="26"/>
        </w:rPr>
      </w:pPr>
      <w:r>
        <w:rPr>
          <w:rFonts w:ascii="Times New Roman" w:hAnsi="Times New Roman"/>
          <w:sz w:val="26"/>
        </w:rPr>
        <w:lastRenderedPageBreak/>
        <w:t xml:space="preserve">3. Chúng ta có thể thực hiện thao tác tương tự ở trên cho tất cả các điểm trong một hình ảnh. Nếu các đường cong của hai điểm khác nhau cắt nhau trong mặt phẳng </w:t>
      </w:r>
      <w:r>
        <w:rPr>
          <w:rFonts w:ascii="Times New Roman" w:hAnsi="Times New Roman" w:cs="Times New Roman"/>
          <w:sz w:val="26"/>
        </w:rPr>
        <w:t>θ – r</w:t>
      </w:r>
      <w:r>
        <w:rPr>
          <w:rFonts w:ascii="Times New Roman" w:hAnsi="Times New Roman" w:cs="Times New Roman"/>
          <w:sz w:val="26"/>
        </w:rPr>
        <w:t>, điều đó có nghĩa là cả hai điểm đều thuộc một đường thẳng. Ví dụ</w:t>
      </w:r>
      <w:r w:rsidR="0014061C">
        <w:rPr>
          <w:rFonts w:ascii="Times New Roman" w:hAnsi="Times New Roman" w:cs="Times New Roman"/>
          <w:sz w:val="26"/>
        </w:rPr>
        <w:t xml:space="preserve">: làm theo ví dụ trên và vẽ biểu đồ cho hai điểm nữa: </w:t>
      </w:r>
      <m:oMath>
        <m:sSub>
          <m:sSubPr>
            <m:ctrlPr>
              <w:rPr>
                <w:rFonts w:ascii="Cambria Math" w:hAnsi="Cambria Math" w:cs="Times New Roman"/>
                <w:i/>
                <w:sz w:val="26"/>
              </w:rPr>
            </m:ctrlPr>
          </m:sSubPr>
          <m:e>
            <m:r>
              <w:rPr>
                <w:rFonts w:ascii="Cambria Math" w:hAnsi="Cambria Math" w:cs="Times New Roman"/>
                <w:sz w:val="26"/>
              </w:rPr>
              <m:t>x</m:t>
            </m:r>
          </m:e>
          <m:sub>
            <m:r>
              <w:rPr>
                <w:rFonts w:ascii="Cambria Math" w:hAnsi="Cambria Math" w:cs="Times New Roman"/>
                <w:sz w:val="26"/>
              </w:rPr>
              <m:t>1</m:t>
            </m:r>
          </m:sub>
        </m:sSub>
        <m:r>
          <w:rPr>
            <w:rFonts w:ascii="Cambria Math" w:hAnsi="Cambria Math" w:cs="Times New Roman"/>
            <w:sz w:val="26"/>
          </w:rPr>
          <m:t xml:space="preserve">=4, </m:t>
        </m:r>
        <m:sSub>
          <m:sSubPr>
            <m:ctrlPr>
              <w:rPr>
                <w:rFonts w:ascii="Cambria Math" w:hAnsi="Cambria Math" w:cs="Times New Roman"/>
                <w:i/>
                <w:sz w:val="26"/>
              </w:rPr>
            </m:ctrlPr>
          </m:sSubPr>
          <m:e>
            <m:r>
              <w:rPr>
                <w:rFonts w:ascii="Cambria Math" w:hAnsi="Cambria Math" w:cs="Times New Roman"/>
                <w:sz w:val="26"/>
              </w:rPr>
              <m:t>y</m:t>
            </m:r>
          </m:e>
          <m:sub>
            <m:r>
              <w:rPr>
                <w:rFonts w:ascii="Cambria Math" w:hAnsi="Cambria Math" w:cs="Times New Roman"/>
                <w:sz w:val="26"/>
              </w:rPr>
              <m:t>1</m:t>
            </m:r>
          </m:sub>
        </m:sSub>
        <m:r>
          <w:rPr>
            <w:rFonts w:ascii="Cambria Math" w:hAnsi="Cambria Math" w:cs="Times New Roman"/>
            <w:sz w:val="26"/>
          </w:rPr>
          <m:t xml:space="preserve">=9 và </m:t>
        </m:r>
        <m:sSub>
          <m:sSubPr>
            <m:ctrlPr>
              <w:rPr>
                <w:rFonts w:ascii="Cambria Math" w:hAnsi="Cambria Math" w:cs="Times New Roman"/>
                <w:i/>
                <w:sz w:val="26"/>
              </w:rPr>
            </m:ctrlPr>
          </m:sSubPr>
          <m:e>
            <m:r>
              <w:rPr>
                <w:rFonts w:ascii="Cambria Math" w:hAnsi="Cambria Math" w:cs="Times New Roman"/>
                <w:sz w:val="26"/>
              </w:rPr>
              <m:t>x</m:t>
            </m:r>
          </m:e>
          <m:sub>
            <m:r>
              <w:rPr>
                <w:rFonts w:ascii="Cambria Math" w:hAnsi="Cambria Math" w:cs="Times New Roman"/>
                <w:sz w:val="26"/>
              </w:rPr>
              <m:t>2</m:t>
            </m:r>
          </m:sub>
        </m:sSub>
        <m:r>
          <w:rPr>
            <w:rFonts w:ascii="Cambria Math" w:hAnsi="Cambria Math" w:cs="Times New Roman"/>
            <w:sz w:val="26"/>
          </w:rPr>
          <m:t xml:space="preserve">=12, </m:t>
        </m:r>
        <m:sSub>
          <m:sSubPr>
            <m:ctrlPr>
              <w:rPr>
                <w:rFonts w:ascii="Cambria Math" w:hAnsi="Cambria Math" w:cs="Times New Roman"/>
                <w:i/>
                <w:sz w:val="26"/>
              </w:rPr>
            </m:ctrlPr>
          </m:sSubPr>
          <m:e>
            <m:r>
              <w:rPr>
                <w:rFonts w:ascii="Cambria Math" w:hAnsi="Cambria Math" w:cs="Times New Roman"/>
                <w:sz w:val="26"/>
              </w:rPr>
              <m:t>y</m:t>
            </m:r>
          </m:e>
          <m:sub>
            <m:r>
              <w:rPr>
                <w:rFonts w:ascii="Cambria Math" w:hAnsi="Cambria Math" w:cs="Times New Roman"/>
                <w:sz w:val="26"/>
              </w:rPr>
              <m:t>2</m:t>
            </m:r>
          </m:sub>
        </m:sSub>
        <m:r>
          <w:rPr>
            <w:rFonts w:ascii="Cambria Math" w:hAnsi="Cambria Math" w:cs="Times New Roman"/>
            <w:sz w:val="26"/>
          </w:rPr>
          <m:t>=3</m:t>
        </m:r>
      </m:oMath>
      <w:r w:rsidR="0014061C">
        <w:rPr>
          <w:rFonts w:ascii="Times New Roman" w:eastAsiaTheme="minorEastAsia" w:hAnsi="Times New Roman" w:cs="Times New Roman"/>
          <w:sz w:val="26"/>
        </w:rPr>
        <w:t>, chúng ta nhận được:</w:t>
      </w:r>
    </w:p>
    <w:p w:rsidR="0014061C" w:rsidRDefault="0014061C" w:rsidP="005C4C64">
      <w:pPr>
        <w:tabs>
          <w:tab w:val="left" w:pos="2928"/>
        </w:tabs>
        <w:rPr>
          <w:rFonts w:ascii="Times New Roman" w:hAnsi="Times New Roman"/>
          <w:sz w:val="26"/>
        </w:rPr>
      </w:pPr>
      <w:r>
        <w:rPr>
          <w:rFonts w:ascii="Times New Roman" w:hAnsi="Times New Roman"/>
          <w:sz w:val="26"/>
        </w:rPr>
        <w:t>VẼ HÌNH</w:t>
      </w:r>
    </w:p>
    <w:p w:rsidR="0014061C" w:rsidRDefault="0014061C" w:rsidP="005C4C64">
      <w:pPr>
        <w:tabs>
          <w:tab w:val="left" w:pos="2928"/>
        </w:tabs>
        <w:rPr>
          <w:rFonts w:ascii="Times New Roman" w:eastAsiaTheme="minorEastAsia" w:hAnsi="Times New Roman"/>
          <w:sz w:val="26"/>
        </w:rPr>
      </w:pPr>
      <w:r>
        <w:rPr>
          <w:rFonts w:ascii="Times New Roman" w:hAnsi="Times New Roman"/>
          <w:sz w:val="26"/>
        </w:rPr>
        <w:t>Ba đồ thị giao nhau tại một điểm duy nhất (0.925,9.6), các tọa độ này là các tham số (</w:t>
      </w:r>
      <w:r>
        <w:rPr>
          <w:rFonts w:ascii="Times New Roman" w:hAnsi="Times New Roman" w:cs="Times New Roman"/>
          <w:sz w:val="26"/>
        </w:rPr>
        <w:t>θ</w:t>
      </w:r>
      <w:r>
        <w:rPr>
          <w:rFonts w:ascii="Times New Roman" w:hAnsi="Times New Roman" w:cs="Times New Roman"/>
          <w:sz w:val="26"/>
        </w:rPr>
        <w:t>,r</w:t>
      </w:r>
      <w:r>
        <w:rPr>
          <w:rFonts w:ascii="Times New Roman" w:hAnsi="Times New Roman"/>
          <w:sz w:val="26"/>
        </w:rPr>
        <w:t xml:space="preserve">) hoặc đường thẳng mà trên đó có chứa các tọa độ </w:t>
      </w:r>
      <m:oMath>
        <m:d>
          <m:dPr>
            <m:ctrlPr>
              <w:rPr>
                <w:rFonts w:ascii="Cambria Math" w:eastAsiaTheme="minorEastAsia" w:hAnsi="Cambria Math"/>
                <w:i/>
                <w:sz w:val="26"/>
              </w:rPr>
            </m:ctrlPr>
          </m:dPr>
          <m:e>
            <m:sSub>
              <m:sSubPr>
                <m:ctrlPr>
                  <w:rPr>
                    <w:rFonts w:ascii="Cambria Math" w:eastAsiaTheme="minorEastAsia" w:hAnsi="Cambria Math"/>
                    <w:i/>
                    <w:sz w:val="26"/>
                  </w:rPr>
                </m:ctrlPr>
              </m:sSubPr>
              <m:e>
                <m:r>
                  <w:rPr>
                    <w:rFonts w:ascii="Cambria Math" w:eastAsiaTheme="minorEastAsia" w:hAnsi="Cambria Math"/>
                    <w:sz w:val="26"/>
                  </w:rPr>
                  <m:t>x</m:t>
                </m:r>
              </m:e>
              <m:sub>
                <m:r>
                  <w:rPr>
                    <w:rFonts w:ascii="Cambria Math" w:eastAsiaTheme="minorEastAsia" w:hAnsi="Cambria Math"/>
                    <w:sz w:val="26"/>
                  </w:rPr>
                  <m:t>0</m:t>
                </m:r>
              </m:sub>
            </m:sSub>
            <m:r>
              <w:rPr>
                <w:rFonts w:ascii="Cambria Math" w:eastAsiaTheme="minorEastAsia" w:hAnsi="Cambria Math"/>
                <w:sz w:val="26"/>
              </w:rPr>
              <m:t>,</m:t>
            </m:r>
            <m:sSub>
              <m:sSubPr>
                <m:ctrlPr>
                  <w:rPr>
                    <w:rFonts w:ascii="Cambria Math" w:eastAsiaTheme="minorEastAsia" w:hAnsi="Cambria Math"/>
                    <w:i/>
                    <w:sz w:val="26"/>
                  </w:rPr>
                </m:ctrlPr>
              </m:sSubPr>
              <m:e>
                <m:r>
                  <w:rPr>
                    <w:rFonts w:ascii="Cambria Math" w:eastAsiaTheme="minorEastAsia" w:hAnsi="Cambria Math"/>
                    <w:sz w:val="26"/>
                  </w:rPr>
                  <m:t>y</m:t>
                </m:r>
              </m:e>
              <m:sub>
                <m:r>
                  <w:rPr>
                    <w:rFonts w:ascii="Cambria Math" w:eastAsiaTheme="minorEastAsia" w:hAnsi="Cambria Math"/>
                    <w:sz w:val="26"/>
                  </w:rPr>
                  <m:t>0</m:t>
                </m:r>
              </m:sub>
            </m:sSub>
          </m:e>
        </m:d>
        <m:r>
          <w:rPr>
            <w:rFonts w:ascii="Cambria Math" w:eastAsiaTheme="minorEastAsia" w:hAnsi="Cambria Math"/>
            <w:sz w:val="26"/>
          </w:rPr>
          <m:t>,</m:t>
        </m:r>
        <m:d>
          <m:dPr>
            <m:ctrlPr>
              <w:rPr>
                <w:rFonts w:ascii="Cambria Math" w:eastAsiaTheme="minorEastAsia" w:hAnsi="Cambria Math"/>
                <w:i/>
                <w:sz w:val="26"/>
              </w:rPr>
            </m:ctrlPr>
          </m:dPr>
          <m:e>
            <m:sSub>
              <m:sSubPr>
                <m:ctrlPr>
                  <w:rPr>
                    <w:rFonts w:ascii="Cambria Math" w:eastAsiaTheme="minorEastAsia" w:hAnsi="Cambria Math"/>
                    <w:i/>
                    <w:sz w:val="26"/>
                  </w:rPr>
                </m:ctrlPr>
              </m:sSubPr>
              <m:e>
                <m:r>
                  <w:rPr>
                    <w:rFonts w:ascii="Cambria Math" w:eastAsiaTheme="minorEastAsia" w:hAnsi="Cambria Math"/>
                    <w:sz w:val="26"/>
                  </w:rPr>
                  <m:t>x</m:t>
                </m:r>
              </m:e>
              <m:sub>
                <m:r>
                  <w:rPr>
                    <w:rFonts w:ascii="Cambria Math" w:eastAsiaTheme="minorEastAsia" w:hAnsi="Cambria Math"/>
                    <w:sz w:val="26"/>
                  </w:rPr>
                  <m:t>1</m:t>
                </m:r>
              </m:sub>
            </m:sSub>
            <m:r>
              <w:rPr>
                <w:rFonts w:ascii="Cambria Math" w:eastAsiaTheme="minorEastAsia" w:hAnsi="Cambria Math"/>
                <w:sz w:val="26"/>
              </w:rPr>
              <m:t>,</m:t>
            </m:r>
            <m:sSub>
              <m:sSubPr>
                <m:ctrlPr>
                  <w:rPr>
                    <w:rFonts w:ascii="Cambria Math" w:eastAsiaTheme="minorEastAsia" w:hAnsi="Cambria Math"/>
                    <w:i/>
                    <w:sz w:val="26"/>
                  </w:rPr>
                </m:ctrlPr>
              </m:sSubPr>
              <m:e>
                <m:r>
                  <w:rPr>
                    <w:rFonts w:ascii="Cambria Math" w:eastAsiaTheme="minorEastAsia" w:hAnsi="Cambria Math"/>
                    <w:sz w:val="26"/>
                  </w:rPr>
                  <m:t>y</m:t>
                </m:r>
              </m:e>
              <m:sub>
                <m:r>
                  <w:rPr>
                    <w:rFonts w:ascii="Cambria Math" w:eastAsiaTheme="minorEastAsia" w:hAnsi="Cambria Math"/>
                    <w:sz w:val="26"/>
                  </w:rPr>
                  <m:t>1</m:t>
                </m:r>
              </m:sub>
            </m:sSub>
          </m:e>
        </m:d>
        <m:r>
          <w:rPr>
            <w:rFonts w:ascii="Cambria Math" w:eastAsiaTheme="minorEastAsia" w:hAnsi="Cambria Math"/>
            <w:sz w:val="26"/>
          </w:rPr>
          <m:t xml:space="preserve"> và </m:t>
        </m:r>
        <m:d>
          <m:dPr>
            <m:ctrlPr>
              <w:rPr>
                <w:rFonts w:ascii="Cambria Math" w:eastAsiaTheme="minorEastAsia" w:hAnsi="Cambria Math"/>
                <w:i/>
                <w:sz w:val="26"/>
              </w:rPr>
            </m:ctrlPr>
          </m:dPr>
          <m:e>
            <m:sSub>
              <m:sSubPr>
                <m:ctrlPr>
                  <w:rPr>
                    <w:rFonts w:ascii="Cambria Math" w:eastAsiaTheme="minorEastAsia" w:hAnsi="Cambria Math"/>
                    <w:i/>
                    <w:sz w:val="26"/>
                  </w:rPr>
                </m:ctrlPr>
              </m:sSubPr>
              <m:e>
                <m:r>
                  <w:rPr>
                    <w:rFonts w:ascii="Cambria Math" w:eastAsiaTheme="minorEastAsia" w:hAnsi="Cambria Math"/>
                    <w:sz w:val="26"/>
                  </w:rPr>
                  <m:t>x</m:t>
                </m:r>
              </m:e>
              <m:sub>
                <m:r>
                  <w:rPr>
                    <w:rFonts w:ascii="Cambria Math" w:eastAsiaTheme="minorEastAsia" w:hAnsi="Cambria Math"/>
                    <w:sz w:val="26"/>
                  </w:rPr>
                  <m:t>2</m:t>
                </m:r>
              </m:sub>
            </m:sSub>
            <m:r>
              <w:rPr>
                <w:rFonts w:ascii="Cambria Math" w:eastAsiaTheme="minorEastAsia" w:hAnsi="Cambria Math"/>
                <w:sz w:val="26"/>
              </w:rPr>
              <m:t>,</m:t>
            </m:r>
            <m:sSub>
              <m:sSubPr>
                <m:ctrlPr>
                  <w:rPr>
                    <w:rFonts w:ascii="Cambria Math" w:eastAsiaTheme="minorEastAsia" w:hAnsi="Cambria Math"/>
                    <w:i/>
                    <w:sz w:val="26"/>
                  </w:rPr>
                </m:ctrlPr>
              </m:sSubPr>
              <m:e>
                <m:r>
                  <w:rPr>
                    <w:rFonts w:ascii="Cambria Math" w:eastAsiaTheme="minorEastAsia" w:hAnsi="Cambria Math"/>
                    <w:sz w:val="26"/>
                  </w:rPr>
                  <m:t>y</m:t>
                </m:r>
              </m:e>
              <m:sub>
                <m:r>
                  <w:rPr>
                    <w:rFonts w:ascii="Cambria Math" w:eastAsiaTheme="minorEastAsia" w:hAnsi="Cambria Math"/>
                    <w:sz w:val="26"/>
                  </w:rPr>
                  <m:t>2</m:t>
                </m:r>
              </m:sub>
            </m:sSub>
          </m:e>
        </m:d>
      </m:oMath>
      <w:r>
        <w:rPr>
          <w:rFonts w:ascii="Times New Roman" w:eastAsiaTheme="minorEastAsia" w:hAnsi="Times New Roman"/>
          <w:sz w:val="26"/>
        </w:rPr>
        <w:t>.</w:t>
      </w:r>
    </w:p>
    <w:p w:rsidR="00A00AD6" w:rsidRDefault="0014061C" w:rsidP="005C4C64">
      <w:pPr>
        <w:tabs>
          <w:tab w:val="left" w:pos="2928"/>
        </w:tabs>
        <w:rPr>
          <w:rFonts w:ascii="Times New Roman" w:hAnsi="Times New Roman"/>
          <w:sz w:val="26"/>
        </w:rPr>
      </w:pPr>
      <w:r>
        <w:rPr>
          <w:rFonts w:ascii="Times New Roman" w:hAnsi="Times New Roman"/>
          <w:sz w:val="26"/>
        </w:rPr>
        <w:t>4. Tất cả những thứ ở trên có nghĩa là gì? Nó có nghĩa là thông thường, một đường thẳng có thể được phát hiện bằng cách tìm số giao điểm giữa các đường cong. Càng nhiều đường cong giao nhau điều đó có nghĩa là đường thẳng được biểu diễn bởi sự giao nhau đó có nhiều điểm hơn</w:t>
      </w:r>
      <w:r w:rsidR="00A00AD6">
        <w:rPr>
          <w:rFonts w:ascii="Times New Roman" w:hAnsi="Times New Roman"/>
          <w:sz w:val="26"/>
        </w:rPr>
        <w:t>. Nói chung, chúng ta có thể xác định ngưỡng của số lượng giao cắt tối thiểu cần thiết để phát hiện một đường.</w:t>
      </w:r>
    </w:p>
    <w:p w:rsidR="00A00AD6" w:rsidRDefault="00A00AD6" w:rsidP="005C4C64">
      <w:pPr>
        <w:tabs>
          <w:tab w:val="left" w:pos="2928"/>
        </w:tabs>
        <w:rPr>
          <w:rFonts w:ascii="Times New Roman" w:hAnsi="Times New Roman"/>
          <w:sz w:val="26"/>
        </w:rPr>
      </w:pPr>
      <w:r>
        <w:rPr>
          <w:rFonts w:ascii="Times New Roman" w:hAnsi="Times New Roman"/>
          <w:sz w:val="26"/>
        </w:rPr>
        <w:t xml:space="preserve">5. </w:t>
      </w:r>
      <w:r w:rsidR="0014061C">
        <w:rPr>
          <w:rFonts w:ascii="Times New Roman" w:hAnsi="Times New Roman"/>
          <w:sz w:val="26"/>
        </w:rPr>
        <w:t xml:space="preserve"> </w:t>
      </w:r>
      <w:r>
        <w:rPr>
          <w:rFonts w:ascii="Times New Roman" w:hAnsi="Times New Roman"/>
          <w:sz w:val="26"/>
        </w:rPr>
        <w:t xml:space="preserve">Đây là những gì mà Hough Line </w:t>
      </w:r>
      <w:r w:rsidR="003C5F3F">
        <w:rPr>
          <w:rFonts w:ascii="Times New Roman" w:hAnsi="Times New Roman"/>
          <w:sz w:val="26"/>
        </w:rPr>
        <w:t xml:space="preserve">Transform </w:t>
      </w:r>
      <w:r>
        <w:rPr>
          <w:rFonts w:ascii="Times New Roman" w:hAnsi="Times New Roman"/>
          <w:sz w:val="26"/>
        </w:rPr>
        <w:t>làm. Biến đổi theo dõi giao điểm giữa các đường cong của mọi điểm trong hình ảnh. Nếu số lượng giao điểm vượt quá ngưỡng nào đó, khi đó các giao điểm sẽ khai báo chính nó là một đường với các tham số (</w:t>
      </w:r>
      <w:r>
        <w:rPr>
          <w:rFonts w:ascii="Times New Roman" w:hAnsi="Times New Roman" w:cs="Times New Roman"/>
          <w:sz w:val="26"/>
        </w:rPr>
        <w:t>θ</w:t>
      </w:r>
      <w:r>
        <w:rPr>
          <w:rFonts w:ascii="Times New Roman" w:hAnsi="Times New Roman" w:cs="Times New Roman"/>
          <w:sz w:val="26"/>
        </w:rPr>
        <w:t>,</w:t>
      </w:r>
      <m:oMath>
        <m:sSub>
          <m:sSubPr>
            <m:ctrlPr>
              <w:rPr>
                <w:rFonts w:ascii="Cambria Math" w:hAnsi="Cambria Math" w:cs="Times New Roman"/>
                <w:i/>
                <w:sz w:val="26"/>
              </w:rPr>
            </m:ctrlPr>
          </m:sSubPr>
          <m:e>
            <m:r>
              <w:rPr>
                <w:rFonts w:ascii="Cambria Math" w:hAnsi="Cambria Math" w:cs="Times New Roman"/>
                <w:sz w:val="26"/>
              </w:rPr>
              <m:t>r</m:t>
            </m:r>
          </m:e>
          <m:sub>
            <m:r>
              <w:rPr>
                <w:rFonts w:ascii="Cambria Math" w:hAnsi="Cambria Math" w:cs="Times New Roman"/>
                <w:sz w:val="26"/>
              </w:rPr>
              <m:t>θ</m:t>
            </m:r>
          </m:sub>
        </m:sSub>
      </m:oMath>
      <w:r>
        <w:rPr>
          <w:rFonts w:ascii="Times New Roman" w:hAnsi="Times New Roman"/>
          <w:sz w:val="26"/>
        </w:rPr>
        <w:t>).</w:t>
      </w:r>
    </w:p>
    <w:p w:rsidR="00AC2CB8" w:rsidRDefault="003C5F3F" w:rsidP="005C4C64">
      <w:pPr>
        <w:tabs>
          <w:tab w:val="left" w:pos="2928"/>
        </w:tabs>
        <w:rPr>
          <w:rFonts w:ascii="Times New Roman" w:hAnsi="Times New Roman"/>
          <w:sz w:val="26"/>
        </w:rPr>
      </w:pPr>
      <w:r>
        <w:rPr>
          <w:rFonts w:ascii="Times New Roman" w:hAnsi="Times New Roman"/>
          <w:sz w:val="26"/>
        </w:rPr>
        <w:t xml:space="preserve">Standard and Probabilistic </w:t>
      </w:r>
      <w:r>
        <w:rPr>
          <w:rFonts w:ascii="Times New Roman" w:hAnsi="Times New Roman"/>
          <w:sz w:val="26"/>
        </w:rPr>
        <w:t>Hough Line Transform</w:t>
      </w:r>
    </w:p>
    <w:p w:rsidR="00AC2CB8" w:rsidRDefault="00AC2CB8" w:rsidP="005C4C64">
      <w:pPr>
        <w:tabs>
          <w:tab w:val="left" w:pos="2928"/>
        </w:tabs>
        <w:rPr>
          <w:rFonts w:ascii="Times New Roman" w:hAnsi="Times New Roman"/>
          <w:sz w:val="26"/>
        </w:rPr>
      </w:pPr>
      <w:r>
        <w:rPr>
          <w:rFonts w:ascii="Times New Roman" w:hAnsi="Times New Roman"/>
          <w:sz w:val="26"/>
        </w:rPr>
        <w:t xml:space="preserve">a. </w:t>
      </w:r>
      <w:r w:rsidR="003C5F3F">
        <w:rPr>
          <w:rFonts w:ascii="Times New Roman" w:hAnsi="Times New Roman"/>
          <w:sz w:val="26"/>
        </w:rPr>
        <w:t xml:space="preserve">Standard </w:t>
      </w:r>
      <w:r w:rsidR="003C5F3F">
        <w:rPr>
          <w:rFonts w:ascii="Times New Roman" w:hAnsi="Times New Roman"/>
          <w:sz w:val="26"/>
        </w:rPr>
        <w:t>Hough Line Transform</w:t>
      </w:r>
      <w:r>
        <w:rPr>
          <w:rFonts w:ascii="Times New Roman" w:hAnsi="Times New Roman"/>
          <w:sz w:val="26"/>
        </w:rPr>
        <w:t>:</w:t>
      </w:r>
      <w:bookmarkStart w:id="0" w:name="_GoBack"/>
      <w:bookmarkEnd w:id="0"/>
    </w:p>
    <w:p w:rsidR="00AC2CB8" w:rsidRDefault="00AC2CB8" w:rsidP="005C4C64">
      <w:pPr>
        <w:tabs>
          <w:tab w:val="left" w:pos="2928"/>
        </w:tabs>
        <w:rPr>
          <w:rFonts w:ascii="Times New Roman" w:hAnsi="Times New Roman"/>
          <w:sz w:val="26"/>
        </w:rPr>
      </w:pPr>
      <w:r>
        <w:rPr>
          <w:rFonts w:ascii="Times New Roman" w:hAnsi="Times New Roman"/>
          <w:sz w:val="26"/>
        </w:rPr>
        <w:t xml:space="preserve">Kết quả là biến đổi sẽ cung cấp một vector của các cặp </w:t>
      </w:r>
      <w:r>
        <w:rPr>
          <w:rFonts w:ascii="Times New Roman" w:hAnsi="Times New Roman"/>
          <w:sz w:val="26"/>
        </w:rPr>
        <w:t>(</w:t>
      </w:r>
      <w:r>
        <w:rPr>
          <w:rFonts w:ascii="Times New Roman" w:hAnsi="Times New Roman" w:cs="Times New Roman"/>
          <w:sz w:val="26"/>
        </w:rPr>
        <w:t>θ,</w:t>
      </w:r>
      <m:oMath>
        <m:sSub>
          <m:sSubPr>
            <m:ctrlPr>
              <w:rPr>
                <w:rFonts w:ascii="Cambria Math" w:hAnsi="Cambria Math" w:cs="Times New Roman"/>
                <w:i/>
                <w:sz w:val="26"/>
              </w:rPr>
            </m:ctrlPr>
          </m:sSubPr>
          <m:e>
            <m:r>
              <w:rPr>
                <w:rFonts w:ascii="Cambria Math" w:hAnsi="Cambria Math" w:cs="Times New Roman"/>
                <w:sz w:val="26"/>
              </w:rPr>
              <m:t>r</m:t>
            </m:r>
          </m:e>
          <m:sub>
            <m:r>
              <w:rPr>
                <w:rFonts w:ascii="Cambria Math" w:hAnsi="Cambria Math" w:cs="Times New Roman"/>
                <w:sz w:val="26"/>
              </w:rPr>
              <m:t>θ</m:t>
            </m:r>
          </m:sub>
        </m:sSub>
      </m:oMath>
      <w:r>
        <w:rPr>
          <w:rFonts w:ascii="Times New Roman" w:hAnsi="Times New Roman"/>
          <w:sz w:val="26"/>
        </w:rPr>
        <w:t>)</w:t>
      </w:r>
      <w:r>
        <w:rPr>
          <w:rFonts w:ascii="Times New Roman" w:hAnsi="Times New Roman"/>
          <w:sz w:val="26"/>
        </w:rPr>
        <w:t>. Trong OpenCV, biến đổi Standard Hough được thực hiện với hàm HoughLines().</w:t>
      </w:r>
    </w:p>
    <w:p w:rsidR="00AC2CB8" w:rsidRDefault="00AC2CB8" w:rsidP="005C4C64">
      <w:pPr>
        <w:tabs>
          <w:tab w:val="left" w:pos="2928"/>
        </w:tabs>
        <w:rPr>
          <w:rFonts w:ascii="Times New Roman" w:hAnsi="Times New Roman"/>
          <w:sz w:val="26"/>
        </w:rPr>
      </w:pPr>
      <w:r>
        <w:rPr>
          <w:rFonts w:ascii="Times New Roman" w:hAnsi="Times New Roman"/>
          <w:sz w:val="26"/>
        </w:rPr>
        <w:t xml:space="preserve">b. </w:t>
      </w:r>
      <w:r w:rsidR="003C5F3F">
        <w:rPr>
          <w:rFonts w:ascii="Times New Roman" w:hAnsi="Times New Roman"/>
          <w:sz w:val="26"/>
        </w:rPr>
        <w:t xml:space="preserve">Probabilistic </w:t>
      </w:r>
      <w:r w:rsidR="003C5F3F">
        <w:rPr>
          <w:rFonts w:ascii="Times New Roman" w:hAnsi="Times New Roman"/>
          <w:sz w:val="26"/>
        </w:rPr>
        <w:t>Hough Line Transform</w:t>
      </w:r>
      <w:r w:rsidR="00962AF8">
        <w:rPr>
          <w:rFonts w:ascii="Times New Roman" w:hAnsi="Times New Roman"/>
          <w:sz w:val="26"/>
        </w:rPr>
        <w:t>:</w:t>
      </w:r>
    </w:p>
    <w:p w:rsidR="00962AF8" w:rsidRDefault="00962AF8" w:rsidP="005C4C64">
      <w:pPr>
        <w:tabs>
          <w:tab w:val="left" w:pos="2928"/>
        </w:tabs>
        <w:rPr>
          <w:rFonts w:ascii="Times New Roman" w:eastAsiaTheme="minorEastAsia" w:hAnsi="Times New Roman"/>
          <w:sz w:val="26"/>
        </w:rPr>
      </w:pPr>
      <w:r>
        <w:rPr>
          <w:rFonts w:ascii="Times New Roman" w:hAnsi="Times New Roman"/>
          <w:sz w:val="26"/>
        </w:rPr>
        <w:t xml:space="preserve">Triển khai hiệu quả hơn của biến đổi Hough Line. Biến đổi đưa ra dưới dạng đầu ra các điểm cực trị của các đường thẳng được thực hiện bởi </w:t>
      </w:r>
      <m:oMath>
        <m:d>
          <m:dPr>
            <m:ctrlPr>
              <w:rPr>
                <w:rFonts w:ascii="Cambria Math" w:eastAsiaTheme="minorEastAsia" w:hAnsi="Cambria Math"/>
                <w:i/>
                <w:sz w:val="26"/>
              </w:rPr>
            </m:ctrlPr>
          </m:dPr>
          <m:e>
            <m:sSub>
              <m:sSubPr>
                <m:ctrlPr>
                  <w:rPr>
                    <w:rFonts w:ascii="Cambria Math" w:eastAsiaTheme="minorEastAsia" w:hAnsi="Cambria Math"/>
                    <w:i/>
                    <w:sz w:val="26"/>
                  </w:rPr>
                </m:ctrlPr>
              </m:sSubPr>
              <m:e>
                <m:r>
                  <w:rPr>
                    <w:rFonts w:ascii="Cambria Math" w:eastAsiaTheme="minorEastAsia" w:hAnsi="Cambria Math"/>
                    <w:sz w:val="26"/>
                  </w:rPr>
                  <m:t>x</m:t>
                </m:r>
              </m:e>
              <m:sub>
                <m:r>
                  <w:rPr>
                    <w:rFonts w:ascii="Cambria Math" w:eastAsiaTheme="minorEastAsia" w:hAnsi="Cambria Math"/>
                    <w:sz w:val="26"/>
                  </w:rPr>
                  <m:t>0</m:t>
                </m:r>
              </m:sub>
            </m:sSub>
            <m:r>
              <w:rPr>
                <w:rFonts w:ascii="Cambria Math" w:eastAsiaTheme="minorEastAsia" w:hAnsi="Cambria Math"/>
                <w:sz w:val="26"/>
              </w:rPr>
              <m:t>,</m:t>
            </m:r>
            <m:sSub>
              <m:sSubPr>
                <m:ctrlPr>
                  <w:rPr>
                    <w:rFonts w:ascii="Cambria Math" w:eastAsiaTheme="minorEastAsia" w:hAnsi="Cambria Math"/>
                    <w:i/>
                    <w:sz w:val="26"/>
                  </w:rPr>
                </m:ctrlPr>
              </m:sSubPr>
              <m:e>
                <m:r>
                  <w:rPr>
                    <w:rFonts w:ascii="Cambria Math" w:eastAsiaTheme="minorEastAsia" w:hAnsi="Cambria Math"/>
                    <w:sz w:val="26"/>
                  </w:rPr>
                  <m:t>y</m:t>
                </m:r>
              </m:e>
              <m:sub>
                <m:r>
                  <w:rPr>
                    <w:rFonts w:ascii="Cambria Math" w:eastAsiaTheme="minorEastAsia" w:hAnsi="Cambria Math"/>
                    <w:sz w:val="26"/>
                  </w:rPr>
                  <m:t>0</m:t>
                </m:r>
              </m:sub>
            </m:sSub>
            <m:r>
              <w:rPr>
                <w:rFonts w:ascii="Cambria Math" w:eastAsiaTheme="minorEastAsia" w:hAnsi="Cambria Math"/>
                <w:sz w:val="26"/>
              </w:rPr>
              <m:t>,</m:t>
            </m:r>
            <m:sSub>
              <m:sSubPr>
                <m:ctrlPr>
                  <w:rPr>
                    <w:rFonts w:ascii="Cambria Math" w:eastAsiaTheme="minorEastAsia" w:hAnsi="Cambria Math"/>
                    <w:i/>
                    <w:sz w:val="26"/>
                  </w:rPr>
                </m:ctrlPr>
              </m:sSubPr>
              <m:e>
                <m:r>
                  <w:rPr>
                    <w:rFonts w:ascii="Cambria Math" w:eastAsiaTheme="minorEastAsia" w:hAnsi="Cambria Math"/>
                    <w:sz w:val="26"/>
                  </w:rPr>
                  <m:t>x</m:t>
                </m:r>
              </m:e>
              <m:sub>
                <m:r>
                  <w:rPr>
                    <w:rFonts w:ascii="Cambria Math" w:eastAsiaTheme="minorEastAsia" w:hAnsi="Cambria Math"/>
                    <w:sz w:val="26"/>
                  </w:rPr>
                  <m:t>1</m:t>
                </m:r>
              </m:sub>
            </m:sSub>
            <m:r>
              <w:rPr>
                <w:rFonts w:ascii="Cambria Math" w:eastAsiaTheme="minorEastAsia" w:hAnsi="Cambria Math"/>
                <w:sz w:val="26"/>
              </w:rPr>
              <m:t>,</m:t>
            </m:r>
            <m:sSub>
              <m:sSubPr>
                <m:ctrlPr>
                  <w:rPr>
                    <w:rFonts w:ascii="Cambria Math" w:eastAsiaTheme="minorEastAsia" w:hAnsi="Cambria Math"/>
                    <w:i/>
                    <w:sz w:val="26"/>
                  </w:rPr>
                </m:ctrlPr>
              </m:sSubPr>
              <m:e>
                <m:r>
                  <w:rPr>
                    <w:rFonts w:ascii="Cambria Math" w:eastAsiaTheme="minorEastAsia" w:hAnsi="Cambria Math"/>
                    <w:sz w:val="26"/>
                  </w:rPr>
                  <m:t>y</m:t>
                </m:r>
              </m:e>
              <m:sub>
                <m:r>
                  <w:rPr>
                    <w:rFonts w:ascii="Cambria Math" w:eastAsiaTheme="minorEastAsia" w:hAnsi="Cambria Math"/>
                    <w:sz w:val="26"/>
                  </w:rPr>
                  <m:t>1</m:t>
                </m:r>
              </m:sub>
            </m:sSub>
          </m:e>
        </m:d>
      </m:oMath>
      <w:r w:rsidR="00BD2318">
        <w:rPr>
          <w:rFonts w:ascii="Times New Roman" w:eastAsiaTheme="minorEastAsia" w:hAnsi="Times New Roman"/>
          <w:sz w:val="26"/>
        </w:rPr>
        <w:t>. Trong OpenCV biến đổi Probabilistic Hough được thực hiện với hàm HoughLinesP().</w:t>
      </w:r>
    </w:p>
    <w:p w:rsidR="00BD2318" w:rsidRPr="005C4C64" w:rsidRDefault="00BD2318" w:rsidP="005C4C64">
      <w:pPr>
        <w:tabs>
          <w:tab w:val="left" w:pos="2928"/>
        </w:tabs>
        <w:rPr>
          <w:rFonts w:ascii="Times New Roman" w:hAnsi="Times New Roman"/>
          <w:sz w:val="26"/>
        </w:rPr>
      </w:pPr>
    </w:p>
    <w:sectPr w:rsidR="00BD2318" w:rsidRPr="005C4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E2"/>
    <w:rsid w:val="001176E2"/>
    <w:rsid w:val="0014061C"/>
    <w:rsid w:val="00262BAB"/>
    <w:rsid w:val="003C5F3F"/>
    <w:rsid w:val="004B60E2"/>
    <w:rsid w:val="005C4C64"/>
    <w:rsid w:val="00660257"/>
    <w:rsid w:val="00962AF8"/>
    <w:rsid w:val="00A00AD6"/>
    <w:rsid w:val="00AC2CB8"/>
    <w:rsid w:val="00BD2318"/>
    <w:rsid w:val="00C10504"/>
    <w:rsid w:val="00F1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501B"/>
  <w15:chartTrackingRefBased/>
  <w15:docId w15:val="{AE11D69B-EE2A-4E9D-9F73-F4173019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2B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5838">
      <w:bodyDiv w:val="1"/>
      <w:marLeft w:val="0"/>
      <w:marRight w:val="0"/>
      <w:marTop w:val="0"/>
      <w:marBottom w:val="0"/>
      <w:divBdr>
        <w:top w:val="none" w:sz="0" w:space="0" w:color="auto"/>
        <w:left w:val="none" w:sz="0" w:space="0" w:color="auto"/>
        <w:bottom w:val="none" w:sz="0" w:space="0" w:color="auto"/>
        <w:right w:val="none" w:sz="0" w:space="0" w:color="auto"/>
      </w:divBdr>
    </w:div>
    <w:div w:id="10326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2022-10-15T01:14:00Z</dcterms:created>
  <dcterms:modified xsi:type="dcterms:W3CDTF">2022-10-15T03:14:00Z</dcterms:modified>
</cp:coreProperties>
</file>