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Default Extension="jpeg" ContentType="image/jpeg"/>
</Types>
</file>

<file path=_rels/.rels><?xml version="1.0" encoding="UTF-8" standalone="yes"?><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0E8D7" w14:textId="77777777" w:rsidR="00290B40" w:rsidRPr="000749A4" w:rsidRDefault="00290B40" w:rsidP="00290B40">
      <w:pPr>
        <w:tabs>
          <w:tab w:val="left" w:pos="426"/>
        </w:tabs>
        <w:rPr>
          <w:rFonts w:ascii="Calibri" w:hAnsi="Calibri" w:cs="Calibri"/>
          <w:b/>
          <w:sz w:val="34"/>
          <w:szCs w:val="34"/>
        </w:rPr>
      </w:pPr>
      <w:r w:rsidRPr="000749A4">
        <w:rPr>
          <w:rFonts w:ascii="Calibri" w:hAnsi="Calibri" w:cs="Calibri"/>
          <w:b/>
          <w:sz w:val="34"/>
          <w:szCs w:val="34"/>
        </w:rPr>
        <w:t xml:space="preserve">Procedure interne en externe audits </w:t>
      </w:r>
    </w:p>
    <w:p w14:paraId="6B71262B" w14:textId="77777777" w:rsidR="00290B40" w:rsidRPr="000749A4" w:rsidRDefault="00290B40" w:rsidP="00290B40">
      <w:pPr>
        <w:tabs>
          <w:tab w:val="left" w:pos="426"/>
        </w:tabs>
        <w:rPr>
          <w:rFonts w:ascii="Calibri" w:hAnsi="Calibri" w:cs="Calibri"/>
          <w:b/>
          <w:sz w:val="22"/>
          <w:szCs w:val="22"/>
        </w:rPr>
      </w:pPr>
    </w:p>
    <w:p w14:paraId="6ED223F3" w14:textId="77777777" w:rsidR="002B676B" w:rsidRPr="000749A4" w:rsidRDefault="002B676B" w:rsidP="00290B40">
      <w:pPr>
        <w:tabs>
          <w:tab w:val="left" w:pos="426"/>
        </w:tabs>
        <w:rPr>
          <w:rFonts w:ascii="Calibri" w:hAnsi="Calibri" w:cs="Calibri"/>
          <w:b/>
          <w:sz w:val="22"/>
          <w:szCs w:val="22"/>
        </w:rPr>
      </w:pPr>
      <w:r w:rsidRPr="000749A4">
        <w:rPr>
          <w:rFonts w:ascii="Calibri" w:hAnsi="Calibri" w:cs="Calibri"/>
          <w:b/>
          <w:sz w:val="22"/>
          <w:szCs w:val="22"/>
        </w:rPr>
        <w:t>Inleiding</w:t>
      </w:r>
    </w:p>
    <w:p w14:paraId="0EBA0383" w14:textId="77777777" w:rsidR="002B676B" w:rsidRPr="000749A4" w:rsidRDefault="002B676B" w:rsidP="00290B40">
      <w:pPr>
        <w:pStyle w:val="Plattetekst"/>
        <w:jc w:val="left"/>
        <w:rPr>
          <w:rFonts w:ascii="Calibri" w:hAnsi="Calibri" w:cs="Calibri"/>
          <w:sz w:val="22"/>
          <w:szCs w:val="22"/>
        </w:rPr>
      </w:pPr>
      <w:r w:rsidRPr="000749A4">
        <w:rPr>
          <w:rFonts w:ascii="Calibri" w:hAnsi="Calibri" w:cs="Calibri"/>
          <w:sz w:val="22"/>
          <w:szCs w:val="22"/>
        </w:rPr>
        <w:t>Deze procedure beschrijft de werkwijze, die wordt gevolgd bij het uitvoeren van interne en externe audits.</w:t>
      </w:r>
    </w:p>
    <w:p w14:paraId="1125712A" w14:textId="77777777" w:rsidR="002B676B" w:rsidRPr="000749A4" w:rsidRDefault="002B676B" w:rsidP="00290B40">
      <w:pPr>
        <w:pStyle w:val="Plattetekst"/>
        <w:jc w:val="left"/>
        <w:rPr>
          <w:rFonts w:ascii="Calibri" w:hAnsi="Calibri" w:cs="Calibri"/>
          <w:sz w:val="22"/>
          <w:szCs w:val="22"/>
        </w:rPr>
      </w:pPr>
    </w:p>
    <w:p w14:paraId="6473110D" w14:textId="77777777" w:rsidR="002B676B" w:rsidRPr="000749A4" w:rsidRDefault="002B676B" w:rsidP="00290B40">
      <w:pPr>
        <w:pStyle w:val="Plattetekst"/>
        <w:jc w:val="left"/>
        <w:rPr>
          <w:rFonts w:ascii="Calibri" w:hAnsi="Calibri" w:cs="Calibri"/>
          <w:sz w:val="22"/>
          <w:szCs w:val="22"/>
        </w:rPr>
      </w:pPr>
      <w:r w:rsidRPr="000749A4">
        <w:rPr>
          <w:rFonts w:ascii="Calibri" w:hAnsi="Calibri" w:cs="Calibri"/>
          <w:b/>
          <w:sz w:val="22"/>
          <w:szCs w:val="22"/>
        </w:rPr>
        <w:t>Doel</w:t>
      </w:r>
    </w:p>
    <w:p w14:paraId="2D6213CA" w14:textId="77777777" w:rsidR="002B676B" w:rsidRPr="000749A4" w:rsidRDefault="002B676B" w:rsidP="00290B40">
      <w:pPr>
        <w:pStyle w:val="Plattetekst"/>
        <w:jc w:val="left"/>
        <w:rPr>
          <w:rFonts w:ascii="Calibri" w:hAnsi="Calibri" w:cs="Calibri"/>
          <w:sz w:val="22"/>
          <w:szCs w:val="22"/>
        </w:rPr>
      </w:pPr>
      <w:r w:rsidRPr="000749A4">
        <w:rPr>
          <w:rFonts w:ascii="Calibri" w:hAnsi="Calibri" w:cs="Calibri"/>
          <w:sz w:val="22"/>
          <w:szCs w:val="22"/>
        </w:rPr>
        <w:t>Dit met als doel om vast te stellen of het kwaliteitsmanagementsysteem voldoet aan de vastgelegde eisen en doeltreffend is onderhouden en geïmplementeerd.</w:t>
      </w:r>
    </w:p>
    <w:p w14:paraId="269DEDB9" w14:textId="77777777" w:rsidR="002B676B" w:rsidRPr="000749A4" w:rsidRDefault="002B676B" w:rsidP="00290B40">
      <w:pPr>
        <w:pStyle w:val="Plattetekst"/>
        <w:jc w:val="left"/>
        <w:rPr>
          <w:rFonts w:ascii="Calibri" w:hAnsi="Calibri" w:cs="Calibri"/>
          <w:sz w:val="22"/>
          <w:szCs w:val="22"/>
        </w:rPr>
      </w:pPr>
      <w:r w:rsidRPr="000749A4">
        <w:rPr>
          <w:rFonts w:ascii="Calibri" w:hAnsi="Calibri" w:cs="Calibri"/>
          <w:sz w:val="22"/>
          <w:szCs w:val="22"/>
        </w:rPr>
        <w:t>Daarnaast biedt het de auditor en auditee de gelegenheid de procedures te beoordelen op hun doelmatigheid. Daar waar verbeteringen wenselijk zijn worden deze voorgesteld. Voor beide partijen kan de audit een leermoment zijn.</w:t>
      </w:r>
    </w:p>
    <w:p w14:paraId="13B594AC" w14:textId="77777777" w:rsidR="002B676B" w:rsidRPr="000749A4" w:rsidRDefault="002B676B" w:rsidP="00290B40">
      <w:pPr>
        <w:pStyle w:val="Plattetekst"/>
        <w:jc w:val="left"/>
        <w:rPr>
          <w:rFonts w:ascii="Calibri" w:hAnsi="Calibri" w:cs="Calibri"/>
          <w:sz w:val="22"/>
          <w:szCs w:val="22"/>
        </w:rPr>
      </w:pPr>
    </w:p>
    <w:p w14:paraId="38154262" w14:textId="77777777" w:rsidR="002B676B" w:rsidRPr="000749A4" w:rsidRDefault="002B676B" w:rsidP="00290B40">
      <w:pPr>
        <w:rPr>
          <w:rFonts w:ascii="Calibri" w:hAnsi="Calibri" w:cs="Calibri"/>
          <w:b/>
          <w:sz w:val="22"/>
          <w:szCs w:val="22"/>
        </w:rPr>
      </w:pPr>
      <w:r w:rsidRPr="000749A4">
        <w:rPr>
          <w:rFonts w:ascii="Calibri" w:hAnsi="Calibri" w:cs="Calibri"/>
          <w:b/>
          <w:sz w:val="22"/>
          <w:szCs w:val="22"/>
        </w:rPr>
        <w:t>Verantwoordelijkheden</w:t>
      </w:r>
      <w:r w:rsidR="00290B40" w:rsidRPr="000749A4">
        <w:rPr>
          <w:rFonts w:ascii="Calibri" w:hAnsi="Calibri" w:cs="Calibri"/>
          <w:b/>
          <w:sz w:val="22"/>
          <w:szCs w:val="22"/>
        </w:rPr>
        <w:br/>
      </w:r>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80"/>
        <w:gridCol w:w="6662"/>
      </w:tblGrid>
      <w:tr w:rsidR="002B676B" w:rsidRPr="000749A4" w14:paraId="63581D5E" w14:textId="77777777" w:rsidTr="00B21808">
        <w:tblPrEx>
          <w:tblCellMar>
            <w:top w:w="0" w:type="dxa"/>
            <w:bottom w:w="0" w:type="dxa"/>
          </w:tblCellMar>
        </w:tblPrEx>
        <w:trPr>
          <w:trHeight w:val="354"/>
        </w:trPr>
        <w:tc>
          <w:tcPr>
            <w:tcW w:w="2480" w:type="dxa"/>
            <w:tcBorders>
              <w:bottom w:val="single" w:sz="4" w:space="0" w:color="auto"/>
            </w:tcBorders>
            <w:shd w:val="pct5" w:color="auto" w:fill="FFFFFF"/>
          </w:tcPr>
          <w:p w14:paraId="22A07069" w14:textId="77777777" w:rsidR="002B676B" w:rsidRPr="000749A4" w:rsidRDefault="002B676B" w:rsidP="00290B40">
            <w:pPr>
              <w:rPr>
                <w:rFonts w:ascii="Calibri" w:hAnsi="Calibri" w:cs="Calibri"/>
                <w:b/>
                <w:sz w:val="22"/>
                <w:szCs w:val="22"/>
              </w:rPr>
            </w:pPr>
            <w:r w:rsidRPr="000749A4">
              <w:rPr>
                <w:rFonts w:ascii="Calibri" w:hAnsi="Calibri" w:cs="Calibri"/>
                <w:b/>
                <w:sz w:val="22"/>
                <w:szCs w:val="22"/>
              </w:rPr>
              <w:t>Functionaris</w:t>
            </w:r>
          </w:p>
        </w:tc>
        <w:tc>
          <w:tcPr>
            <w:tcW w:w="6662" w:type="dxa"/>
            <w:tcBorders>
              <w:bottom w:val="single" w:sz="4" w:space="0" w:color="auto"/>
            </w:tcBorders>
            <w:shd w:val="pct5" w:color="auto" w:fill="FFFFFF"/>
          </w:tcPr>
          <w:p w14:paraId="00053893" w14:textId="77777777" w:rsidR="002B676B" w:rsidRPr="000749A4" w:rsidRDefault="002B676B" w:rsidP="00290B40">
            <w:pPr>
              <w:rPr>
                <w:rFonts w:ascii="Calibri" w:hAnsi="Calibri" w:cs="Calibri"/>
                <w:b/>
                <w:sz w:val="22"/>
                <w:szCs w:val="22"/>
              </w:rPr>
            </w:pPr>
            <w:r w:rsidRPr="000749A4">
              <w:rPr>
                <w:rFonts w:ascii="Calibri" w:hAnsi="Calibri" w:cs="Calibri"/>
                <w:b/>
                <w:sz w:val="22"/>
                <w:szCs w:val="22"/>
              </w:rPr>
              <w:t>Waarvoor</w:t>
            </w:r>
          </w:p>
        </w:tc>
      </w:tr>
      <w:tr w:rsidR="002B676B" w:rsidRPr="000749A4" w14:paraId="00E80676" w14:textId="77777777" w:rsidTr="00B21808">
        <w:tblPrEx>
          <w:tblCellMar>
            <w:top w:w="0" w:type="dxa"/>
            <w:bottom w:w="0" w:type="dxa"/>
          </w:tblCellMar>
        </w:tblPrEx>
        <w:trPr>
          <w:trHeight w:val="354"/>
        </w:trPr>
        <w:tc>
          <w:tcPr>
            <w:tcW w:w="2480" w:type="dxa"/>
            <w:shd w:val="pct5" w:color="FFFFFF" w:fill="FFFFFF"/>
          </w:tcPr>
          <w:p w14:paraId="466B814E" w14:textId="77777777" w:rsidR="002B676B" w:rsidRPr="000749A4" w:rsidRDefault="002B676B" w:rsidP="00290B40">
            <w:pPr>
              <w:rPr>
                <w:rFonts w:ascii="Calibri" w:hAnsi="Calibri" w:cs="Calibri"/>
                <w:sz w:val="22"/>
                <w:szCs w:val="22"/>
              </w:rPr>
            </w:pPr>
            <w:r w:rsidRPr="000749A4">
              <w:rPr>
                <w:rFonts w:ascii="Calibri" w:hAnsi="Calibri" w:cs="Calibri"/>
                <w:sz w:val="22"/>
                <w:szCs w:val="22"/>
              </w:rPr>
              <w:t>Kwaliteits</w:t>
            </w:r>
            <w:r w:rsidR="00B12410">
              <w:rPr>
                <w:rFonts w:ascii="Calibri" w:hAnsi="Calibri" w:cs="Calibri"/>
                <w:sz w:val="22"/>
                <w:szCs w:val="22"/>
              </w:rPr>
              <w:t>medewerker</w:t>
            </w:r>
          </w:p>
        </w:tc>
        <w:tc>
          <w:tcPr>
            <w:tcW w:w="6662" w:type="dxa"/>
            <w:shd w:val="pct5" w:color="FFFFFF" w:fill="FFFFFF"/>
          </w:tcPr>
          <w:p w14:paraId="254C7317" w14:textId="77777777" w:rsidR="002B676B" w:rsidRPr="000749A4" w:rsidRDefault="002B676B" w:rsidP="00290B40">
            <w:pPr>
              <w:rPr>
                <w:rFonts w:ascii="Calibri" w:hAnsi="Calibri" w:cs="Calibri"/>
                <w:sz w:val="22"/>
                <w:szCs w:val="22"/>
              </w:rPr>
            </w:pPr>
            <w:r w:rsidRPr="000749A4">
              <w:rPr>
                <w:rFonts w:ascii="Calibri" w:hAnsi="Calibri" w:cs="Calibri"/>
                <w:sz w:val="22"/>
                <w:szCs w:val="22"/>
              </w:rPr>
              <w:t>Auditplan, audituitvoering, auditjaarrapportage</w:t>
            </w:r>
          </w:p>
        </w:tc>
      </w:tr>
      <w:tr w:rsidR="002B676B" w:rsidRPr="000749A4" w14:paraId="233D7493" w14:textId="77777777" w:rsidTr="00B21808">
        <w:tblPrEx>
          <w:tblCellMar>
            <w:top w:w="0" w:type="dxa"/>
            <w:bottom w:w="0" w:type="dxa"/>
          </w:tblCellMar>
        </w:tblPrEx>
        <w:trPr>
          <w:trHeight w:val="354"/>
        </w:trPr>
        <w:tc>
          <w:tcPr>
            <w:tcW w:w="2480" w:type="dxa"/>
            <w:shd w:val="pct5" w:color="FFFFFF" w:fill="FFFFFF"/>
          </w:tcPr>
          <w:p w14:paraId="604C8CD2" w14:textId="77777777" w:rsidR="002B676B" w:rsidRPr="000749A4" w:rsidRDefault="002B676B" w:rsidP="00290B40">
            <w:pPr>
              <w:rPr>
                <w:rFonts w:ascii="Calibri" w:hAnsi="Calibri" w:cs="Calibri"/>
                <w:sz w:val="22"/>
                <w:szCs w:val="22"/>
              </w:rPr>
            </w:pPr>
            <w:r w:rsidRPr="000749A4">
              <w:rPr>
                <w:rFonts w:ascii="Calibri" w:hAnsi="Calibri" w:cs="Calibri"/>
                <w:sz w:val="22"/>
                <w:szCs w:val="22"/>
              </w:rPr>
              <w:t>Auditee</w:t>
            </w:r>
          </w:p>
        </w:tc>
        <w:tc>
          <w:tcPr>
            <w:tcW w:w="6662" w:type="dxa"/>
            <w:shd w:val="pct5" w:color="FFFFFF" w:fill="FFFFFF"/>
          </w:tcPr>
          <w:p w14:paraId="73C337B8" w14:textId="77777777" w:rsidR="002B676B" w:rsidRPr="000749A4" w:rsidRDefault="002B676B" w:rsidP="00290B40">
            <w:pPr>
              <w:rPr>
                <w:rFonts w:ascii="Calibri" w:hAnsi="Calibri" w:cs="Calibri"/>
                <w:sz w:val="22"/>
                <w:szCs w:val="22"/>
              </w:rPr>
            </w:pPr>
            <w:r w:rsidRPr="000749A4">
              <w:rPr>
                <w:rFonts w:ascii="Calibri" w:hAnsi="Calibri" w:cs="Calibri"/>
                <w:sz w:val="22"/>
                <w:szCs w:val="22"/>
              </w:rPr>
              <w:t>Documentatie en informatie</w:t>
            </w:r>
          </w:p>
        </w:tc>
      </w:tr>
      <w:tr w:rsidR="002B676B" w:rsidRPr="000749A4" w14:paraId="4E2A46C9" w14:textId="77777777" w:rsidTr="00B21808">
        <w:tblPrEx>
          <w:tblCellMar>
            <w:top w:w="0" w:type="dxa"/>
            <w:bottom w:w="0" w:type="dxa"/>
          </w:tblCellMar>
        </w:tblPrEx>
        <w:trPr>
          <w:trHeight w:val="354"/>
        </w:trPr>
        <w:tc>
          <w:tcPr>
            <w:tcW w:w="2480" w:type="dxa"/>
            <w:shd w:val="pct5" w:color="FFFFFF" w:fill="FFFFFF"/>
          </w:tcPr>
          <w:p w14:paraId="07ADE015" w14:textId="77777777" w:rsidR="002B676B" w:rsidRPr="000749A4" w:rsidRDefault="00290B40" w:rsidP="00290B40">
            <w:pPr>
              <w:rPr>
                <w:rFonts w:ascii="Calibri" w:hAnsi="Calibri" w:cs="Calibri"/>
                <w:b/>
                <w:sz w:val="22"/>
                <w:szCs w:val="22"/>
              </w:rPr>
            </w:pPr>
            <w:r w:rsidRPr="000749A4">
              <w:rPr>
                <w:rFonts w:ascii="Calibri" w:hAnsi="Calibri" w:cs="Calibri"/>
                <w:sz w:val="22"/>
                <w:szCs w:val="22"/>
              </w:rPr>
              <w:t xml:space="preserve">Bestuurder </w:t>
            </w:r>
          </w:p>
        </w:tc>
        <w:tc>
          <w:tcPr>
            <w:tcW w:w="6662" w:type="dxa"/>
            <w:shd w:val="pct5" w:color="FFFFFF" w:fill="FFFFFF"/>
          </w:tcPr>
          <w:p w14:paraId="347A2D58" w14:textId="77777777" w:rsidR="002B676B" w:rsidRPr="000749A4" w:rsidRDefault="002B676B" w:rsidP="00290B40">
            <w:pPr>
              <w:rPr>
                <w:rFonts w:ascii="Calibri" w:hAnsi="Calibri" w:cs="Calibri"/>
                <w:sz w:val="22"/>
                <w:szCs w:val="22"/>
              </w:rPr>
            </w:pPr>
            <w:r w:rsidRPr="000749A4">
              <w:rPr>
                <w:rFonts w:ascii="Calibri" w:hAnsi="Calibri" w:cs="Calibri"/>
                <w:sz w:val="22"/>
                <w:szCs w:val="22"/>
              </w:rPr>
              <w:t>Eindverantwoordelijk</w:t>
            </w:r>
          </w:p>
        </w:tc>
      </w:tr>
    </w:tbl>
    <w:p w14:paraId="46EA613D" w14:textId="77777777" w:rsidR="002B676B" w:rsidRPr="000749A4" w:rsidRDefault="002B676B" w:rsidP="00290B40">
      <w:pPr>
        <w:rPr>
          <w:rFonts w:ascii="Calibri" w:hAnsi="Calibri" w:cs="Calibri"/>
          <w:sz w:val="22"/>
          <w:szCs w:val="22"/>
        </w:rPr>
      </w:pPr>
    </w:p>
    <w:p w14:paraId="28A1414B" w14:textId="77777777" w:rsidR="002B676B" w:rsidRPr="000749A4" w:rsidRDefault="002B676B" w:rsidP="00290B40">
      <w:pPr>
        <w:rPr>
          <w:rFonts w:ascii="Calibri" w:hAnsi="Calibri" w:cs="Calibri"/>
          <w:sz w:val="22"/>
          <w:szCs w:val="22"/>
        </w:rPr>
      </w:pPr>
    </w:p>
    <w:p w14:paraId="4D52B5CF" w14:textId="77777777" w:rsidR="002B676B" w:rsidRPr="000749A4" w:rsidRDefault="00290B40" w:rsidP="00290B40">
      <w:pPr>
        <w:rPr>
          <w:rFonts w:ascii="Calibri" w:hAnsi="Calibri" w:cs="Calibri"/>
          <w:b/>
          <w:sz w:val="22"/>
          <w:szCs w:val="22"/>
        </w:rPr>
      </w:pPr>
      <w:r w:rsidRPr="000749A4">
        <w:rPr>
          <w:rFonts w:ascii="Calibri" w:hAnsi="Calibri" w:cs="Calibri"/>
          <w:b/>
          <w:sz w:val="22"/>
          <w:szCs w:val="22"/>
        </w:rPr>
        <w:t xml:space="preserve">Werkwijze </w:t>
      </w:r>
    </w:p>
    <w:p w14:paraId="79159EB0" w14:textId="77777777" w:rsidR="002B676B" w:rsidRPr="000749A4" w:rsidRDefault="002B676B" w:rsidP="00290B40">
      <w:pPr>
        <w:rPr>
          <w:rFonts w:ascii="Calibri" w:hAnsi="Calibri" w:cs="Calibri"/>
          <w:b/>
          <w:sz w:val="22"/>
          <w:szCs w:val="22"/>
        </w:rPr>
      </w:pPr>
    </w:p>
    <w:p w14:paraId="4D75B3A2" w14:textId="77777777" w:rsidR="002B676B" w:rsidRPr="000749A4" w:rsidRDefault="002B676B" w:rsidP="00290B40">
      <w:pPr>
        <w:tabs>
          <w:tab w:val="left" w:pos="426"/>
        </w:tabs>
        <w:rPr>
          <w:rFonts w:ascii="Calibri" w:hAnsi="Calibri" w:cs="Calibri"/>
          <w:bCs/>
          <w:sz w:val="22"/>
          <w:szCs w:val="22"/>
          <w:u w:val="single"/>
        </w:rPr>
      </w:pPr>
      <w:r w:rsidRPr="000749A4">
        <w:rPr>
          <w:rFonts w:ascii="Calibri" w:hAnsi="Calibri" w:cs="Calibri"/>
          <w:bCs/>
          <w:sz w:val="22"/>
          <w:szCs w:val="22"/>
          <w:u w:val="single"/>
        </w:rPr>
        <w:t>Auditplanning</w:t>
      </w:r>
    </w:p>
    <w:p w14:paraId="377924B2" w14:textId="58FBAF78" w:rsidR="002B676B" w:rsidRPr="000749A4" w:rsidRDefault="00B12410" w:rsidP="00290B40">
      <w:pPr>
        <w:pStyle w:val="Plattetekst"/>
        <w:jc w:val="left"/>
        <w:rPr>
          <w:rFonts w:ascii="Calibri" w:hAnsi="Calibri" w:cs="Calibri"/>
          <w:sz w:val="22"/>
          <w:szCs w:val="22"/>
        </w:rPr>
      </w:pPr>
      <w:r>
        <w:rPr>
          <w:rFonts w:ascii="Calibri" w:hAnsi="Calibri" w:cs="Calibri"/>
          <w:sz w:val="22"/>
          <w:szCs w:val="22"/>
        </w:rPr>
        <w:t xml:space="preserve">Drie keer per jaar </w:t>
      </w:r>
      <w:r w:rsidR="00290B40" w:rsidRPr="000749A4">
        <w:rPr>
          <w:rFonts w:ascii="Calibri" w:hAnsi="Calibri" w:cs="Calibri"/>
          <w:sz w:val="22"/>
          <w:szCs w:val="22"/>
        </w:rPr>
        <w:t xml:space="preserve">worden binnen </w:t>
      </w:r>
      <w:r w:rsidR="006B6979">
        <w:rPr>
          <w:rFonts w:ascii="Calibri" w:hAnsi="Calibri" w:cs="Calibri"/>
          <w:sz w:val="22"/>
          <w:szCs w:val="22"/>
        </w:rPr>
        <w:t>[KLANT]</w:t>
      </w:r>
      <w:r w:rsidR="002B676B" w:rsidRPr="000749A4">
        <w:rPr>
          <w:rFonts w:ascii="Calibri" w:hAnsi="Calibri" w:cs="Calibri"/>
          <w:sz w:val="22"/>
          <w:szCs w:val="22"/>
        </w:rPr>
        <w:t xml:space="preserve"> interne audits uitgevoerd. Elk onderdeel van het systeem of een afdeling wordt minimaal 1 keer per 3 jaar geaudit. De planning van de audits is weergegeven op het formulier auditplanning en wordt bewaakt door de kwaliteitsmedewerker. </w:t>
      </w:r>
    </w:p>
    <w:p w14:paraId="3D818825" w14:textId="77777777" w:rsidR="002B676B" w:rsidRPr="000749A4" w:rsidRDefault="002B676B" w:rsidP="00290B40">
      <w:pPr>
        <w:pStyle w:val="Plattetekst"/>
        <w:numPr>
          <w:ilvl w:val="0"/>
          <w:numId w:val="18"/>
        </w:numPr>
        <w:jc w:val="left"/>
        <w:rPr>
          <w:rFonts w:ascii="Calibri" w:hAnsi="Calibri" w:cs="Calibri"/>
          <w:sz w:val="22"/>
          <w:szCs w:val="22"/>
        </w:rPr>
      </w:pPr>
      <w:r w:rsidRPr="000749A4">
        <w:rPr>
          <w:rFonts w:ascii="Calibri" w:hAnsi="Calibri" w:cs="Calibri"/>
          <w:sz w:val="22"/>
          <w:szCs w:val="22"/>
        </w:rPr>
        <w:t>Indien bepaalde onderdelen van het systeem belangrijke kwaliteitsproblemen geven, kan er vaker een audit gehouden worden. In dat geval is het echter niet altijd nodig een bijstelling van de tijdsplanning door te vo</w:t>
      </w:r>
      <w:r w:rsidRPr="000749A4">
        <w:rPr>
          <w:rFonts w:ascii="Calibri" w:hAnsi="Calibri" w:cs="Calibri"/>
          <w:sz w:val="22"/>
          <w:szCs w:val="22"/>
        </w:rPr>
        <w:t>e</w:t>
      </w:r>
      <w:r w:rsidRPr="000749A4">
        <w:rPr>
          <w:rFonts w:ascii="Calibri" w:hAnsi="Calibri" w:cs="Calibri"/>
          <w:sz w:val="22"/>
          <w:szCs w:val="22"/>
        </w:rPr>
        <w:t>ren.</w:t>
      </w:r>
    </w:p>
    <w:p w14:paraId="2D50D839" w14:textId="77777777" w:rsidR="002B676B" w:rsidRPr="000749A4" w:rsidRDefault="002B676B" w:rsidP="00290B40">
      <w:pPr>
        <w:pStyle w:val="Plattetekst"/>
        <w:numPr>
          <w:ilvl w:val="0"/>
          <w:numId w:val="18"/>
        </w:numPr>
        <w:jc w:val="left"/>
        <w:rPr>
          <w:rFonts w:ascii="Calibri" w:hAnsi="Calibri" w:cs="Calibri"/>
          <w:sz w:val="22"/>
          <w:szCs w:val="22"/>
        </w:rPr>
      </w:pPr>
      <w:r w:rsidRPr="000749A4">
        <w:rPr>
          <w:rFonts w:ascii="Calibri" w:hAnsi="Calibri" w:cs="Calibri"/>
          <w:sz w:val="22"/>
          <w:szCs w:val="22"/>
        </w:rPr>
        <w:t>De planning van de audit wordt mede gebaseerd op de resultaten van vorige audits (interne audits en externe audit). Indien uit de resultaten van deze audits blijkt dat bepaalde onderdelen prioriteit b</w:t>
      </w:r>
      <w:r w:rsidRPr="000749A4">
        <w:rPr>
          <w:rFonts w:ascii="Calibri" w:hAnsi="Calibri" w:cs="Calibri"/>
          <w:sz w:val="22"/>
          <w:szCs w:val="22"/>
        </w:rPr>
        <w:t>e</w:t>
      </w:r>
      <w:r w:rsidRPr="000749A4">
        <w:rPr>
          <w:rFonts w:ascii="Calibri" w:hAnsi="Calibri" w:cs="Calibri"/>
          <w:sz w:val="22"/>
          <w:szCs w:val="22"/>
        </w:rPr>
        <w:t>hoeven, wordt hiermee rekening gehouden.</w:t>
      </w:r>
    </w:p>
    <w:p w14:paraId="1183C1F3" w14:textId="77777777" w:rsidR="002B676B" w:rsidRPr="000749A4" w:rsidRDefault="002B676B" w:rsidP="00290B40">
      <w:pPr>
        <w:pStyle w:val="Plattetekst"/>
        <w:numPr>
          <w:ilvl w:val="0"/>
          <w:numId w:val="18"/>
        </w:numPr>
        <w:jc w:val="left"/>
        <w:rPr>
          <w:rFonts w:ascii="Calibri" w:hAnsi="Calibri" w:cs="Calibri"/>
          <w:sz w:val="22"/>
          <w:szCs w:val="22"/>
        </w:rPr>
      </w:pPr>
      <w:r w:rsidRPr="000749A4">
        <w:rPr>
          <w:rFonts w:ascii="Calibri" w:hAnsi="Calibri" w:cs="Calibri"/>
          <w:sz w:val="22"/>
          <w:szCs w:val="22"/>
        </w:rPr>
        <w:t>De auditee wordt ten minste twee weken voor de uit te voeren audit uitgenodigd door de auditor.</w:t>
      </w:r>
    </w:p>
    <w:p w14:paraId="06B44672" w14:textId="77777777" w:rsidR="002B676B" w:rsidRPr="000749A4" w:rsidRDefault="002B676B" w:rsidP="00290B40">
      <w:pPr>
        <w:pStyle w:val="Plattetekst"/>
        <w:ind w:left="720"/>
        <w:jc w:val="left"/>
        <w:rPr>
          <w:rFonts w:ascii="Calibri" w:hAnsi="Calibri" w:cs="Calibri"/>
          <w:sz w:val="22"/>
          <w:szCs w:val="22"/>
        </w:rPr>
      </w:pPr>
    </w:p>
    <w:p w14:paraId="4CFF3B9C" w14:textId="77777777" w:rsidR="002B676B" w:rsidRPr="000749A4" w:rsidRDefault="002B676B" w:rsidP="00290B40">
      <w:pPr>
        <w:tabs>
          <w:tab w:val="left" w:pos="426"/>
        </w:tabs>
        <w:rPr>
          <w:rFonts w:ascii="Calibri" w:hAnsi="Calibri" w:cs="Calibri"/>
          <w:bCs/>
          <w:sz w:val="22"/>
          <w:szCs w:val="22"/>
          <w:u w:val="single"/>
        </w:rPr>
      </w:pPr>
      <w:r w:rsidRPr="000749A4">
        <w:rPr>
          <w:rFonts w:ascii="Calibri" w:hAnsi="Calibri" w:cs="Calibri"/>
          <w:bCs/>
          <w:sz w:val="22"/>
          <w:szCs w:val="22"/>
          <w:u w:val="single"/>
        </w:rPr>
        <w:t>Uitvoering audit</w:t>
      </w:r>
    </w:p>
    <w:p w14:paraId="769EB259" w14:textId="77777777" w:rsidR="002B676B" w:rsidRPr="000749A4" w:rsidRDefault="002B676B" w:rsidP="00290B40">
      <w:pPr>
        <w:rPr>
          <w:rFonts w:ascii="Calibri" w:hAnsi="Calibri" w:cs="Calibri"/>
          <w:sz w:val="22"/>
          <w:szCs w:val="22"/>
        </w:rPr>
      </w:pPr>
      <w:r w:rsidRPr="000749A4">
        <w:rPr>
          <w:rFonts w:ascii="Calibri" w:hAnsi="Calibri" w:cs="Calibri"/>
          <w:sz w:val="22"/>
          <w:szCs w:val="22"/>
        </w:rPr>
        <w:t>De interne audit wordt</w:t>
      </w:r>
      <w:r w:rsidR="004635CA" w:rsidRPr="000749A4">
        <w:rPr>
          <w:rFonts w:ascii="Calibri" w:hAnsi="Calibri" w:cs="Calibri"/>
          <w:sz w:val="22"/>
          <w:szCs w:val="22"/>
        </w:rPr>
        <w:t xml:space="preserve"> </w:t>
      </w:r>
      <w:r w:rsidR="00B12410">
        <w:rPr>
          <w:rFonts w:ascii="Calibri" w:hAnsi="Calibri" w:cs="Calibri"/>
          <w:sz w:val="22"/>
          <w:szCs w:val="22"/>
        </w:rPr>
        <w:t xml:space="preserve">in principe </w:t>
      </w:r>
      <w:r w:rsidR="004635CA" w:rsidRPr="000749A4">
        <w:rPr>
          <w:rFonts w:ascii="Calibri" w:hAnsi="Calibri" w:cs="Calibri"/>
          <w:sz w:val="22"/>
          <w:szCs w:val="22"/>
        </w:rPr>
        <w:t xml:space="preserve">uitgevoerd door de </w:t>
      </w:r>
      <w:r w:rsidR="00B12410">
        <w:rPr>
          <w:rFonts w:ascii="Calibri" w:hAnsi="Calibri" w:cs="Calibri"/>
          <w:sz w:val="22"/>
          <w:szCs w:val="22"/>
        </w:rPr>
        <w:t>kwaliteitsmedewerker of de teamleidster</w:t>
      </w:r>
      <w:r w:rsidR="004635CA" w:rsidRPr="000749A4">
        <w:rPr>
          <w:rFonts w:ascii="Calibri" w:hAnsi="Calibri" w:cs="Calibri"/>
          <w:sz w:val="22"/>
          <w:szCs w:val="22"/>
        </w:rPr>
        <w:t>. Deze auditor</w:t>
      </w:r>
      <w:r w:rsidR="00B12410">
        <w:rPr>
          <w:rFonts w:ascii="Calibri" w:hAnsi="Calibri" w:cs="Calibri"/>
          <w:sz w:val="22"/>
          <w:szCs w:val="22"/>
        </w:rPr>
        <w:t>s</w:t>
      </w:r>
      <w:r w:rsidR="004635CA" w:rsidRPr="000749A4">
        <w:rPr>
          <w:rFonts w:ascii="Calibri" w:hAnsi="Calibri" w:cs="Calibri"/>
          <w:sz w:val="22"/>
          <w:szCs w:val="22"/>
        </w:rPr>
        <w:t xml:space="preserve"> </w:t>
      </w:r>
      <w:r w:rsidR="00B12410">
        <w:rPr>
          <w:rFonts w:ascii="Calibri" w:hAnsi="Calibri" w:cs="Calibri"/>
          <w:sz w:val="22"/>
          <w:szCs w:val="22"/>
        </w:rPr>
        <w:t>zijn</w:t>
      </w:r>
      <w:r w:rsidR="004635CA" w:rsidRPr="000749A4">
        <w:rPr>
          <w:rFonts w:ascii="Calibri" w:hAnsi="Calibri" w:cs="Calibri"/>
          <w:sz w:val="22"/>
          <w:szCs w:val="22"/>
        </w:rPr>
        <w:t xml:space="preserve"> </w:t>
      </w:r>
      <w:r w:rsidRPr="000749A4">
        <w:rPr>
          <w:rFonts w:ascii="Calibri" w:hAnsi="Calibri" w:cs="Calibri"/>
          <w:sz w:val="22"/>
          <w:szCs w:val="22"/>
        </w:rPr>
        <w:t>daartoe</w:t>
      </w:r>
      <w:r w:rsidR="004635CA" w:rsidRPr="000749A4">
        <w:rPr>
          <w:rFonts w:ascii="Calibri" w:hAnsi="Calibri" w:cs="Calibri"/>
          <w:sz w:val="22"/>
          <w:szCs w:val="22"/>
        </w:rPr>
        <w:t>,</w:t>
      </w:r>
      <w:r w:rsidRPr="000749A4">
        <w:rPr>
          <w:rFonts w:ascii="Calibri" w:hAnsi="Calibri" w:cs="Calibri"/>
          <w:sz w:val="22"/>
          <w:szCs w:val="22"/>
        </w:rPr>
        <w:t xml:space="preserve"> door middel van opleiding en/of ervaring</w:t>
      </w:r>
      <w:r w:rsidR="004635CA" w:rsidRPr="000749A4">
        <w:rPr>
          <w:rFonts w:ascii="Calibri" w:hAnsi="Calibri" w:cs="Calibri"/>
          <w:sz w:val="22"/>
          <w:szCs w:val="22"/>
        </w:rPr>
        <w:t>,</w:t>
      </w:r>
      <w:r w:rsidRPr="000749A4">
        <w:rPr>
          <w:rFonts w:ascii="Calibri" w:hAnsi="Calibri" w:cs="Calibri"/>
          <w:sz w:val="22"/>
          <w:szCs w:val="22"/>
        </w:rPr>
        <w:t xml:space="preserve"> gekwalificeerd.</w:t>
      </w:r>
    </w:p>
    <w:p w14:paraId="412D0900" w14:textId="77777777" w:rsidR="002B676B" w:rsidRPr="000749A4" w:rsidRDefault="002B676B" w:rsidP="00290B40">
      <w:pPr>
        <w:pStyle w:val="Plattetekst"/>
        <w:numPr>
          <w:ilvl w:val="0"/>
          <w:numId w:val="18"/>
        </w:numPr>
        <w:jc w:val="left"/>
        <w:rPr>
          <w:rFonts w:ascii="Calibri" w:hAnsi="Calibri" w:cs="Calibri"/>
          <w:sz w:val="22"/>
          <w:szCs w:val="22"/>
        </w:rPr>
      </w:pPr>
      <w:r w:rsidRPr="000749A4">
        <w:rPr>
          <w:rFonts w:ascii="Calibri" w:hAnsi="Calibri" w:cs="Calibri"/>
          <w:sz w:val="22"/>
          <w:szCs w:val="22"/>
        </w:rPr>
        <w:t>Bij de audit wordt gebruik gemaakt van een formulier rapportage interne audit</w:t>
      </w:r>
      <w:r w:rsidR="00955FC9" w:rsidRPr="000749A4">
        <w:rPr>
          <w:rFonts w:ascii="Calibri" w:hAnsi="Calibri" w:cs="Calibri"/>
          <w:sz w:val="22"/>
          <w:szCs w:val="22"/>
        </w:rPr>
        <w:t xml:space="preserve">. </w:t>
      </w:r>
      <w:r w:rsidRPr="000749A4">
        <w:rPr>
          <w:rFonts w:ascii="Calibri" w:hAnsi="Calibri" w:cs="Calibri"/>
          <w:sz w:val="22"/>
          <w:szCs w:val="22"/>
        </w:rPr>
        <w:t>De vragen worden geformuleerd door de auditor.</w:t>
      </w:r>
    </w:p>
    <w:p w14:paraId="77BF2AD3" w14:textId="77777777" w:rsidR="002B676B" w:rsidRPr="000749A4" w:rsidRDefault="002B676B" w:rsidP="00290B40">
      <w:pPr>
        <w:pStyle w:val="Plattetekst"/>
        <w:numPr>
          <w:ilvl w:val="0"/>
          <w:numId w:val="18"/>
        </w:numPr>
        <w:jc w:val="left"/>
        <w:rPr>
          <w:rFonts w:ascii="Calibri" w:hAnsi="Calibri" w:cs="Calibri"/>
          <w:sz w:val="22"/>
          <w:szCs w:val="22"/>
        </w:rPr>
      </w:pPr>
      <w:r w:rsidRPr="000749A4">
        <w:rPr>
          <w:rFonts w:ascii="Calibri" w:hAnsi="Calibri" w:cs="Calibri"/>
          <w:sz w:val="22"/>
          <w:szCs w:val="22"/>
        </w:rPr>
        <w:t>De auditee zorgt voor een gespreksruimte en zorgt ervoor dat de documentatie beschikbaar is.</w:t>
      </w:r>
    </w:p>
    <w:p w14:paraId="7BDADB15" w14:textId="77777777" w:rsidR="002B676B" w:rsidRPr="000749A4" w:rsidRDefault="002B676B" w:rsidP="00290B40">
      <w:pPr>
        <w:pStyle w:val="Plattetekst"/>
        <w:numPr>
          <w:ilvl w:val="0"/>
          <w:numId w:val="18"/>
        </w:numPr>
        <w:jc w:val="left"/>
        <w:rPr>
          <w:rFonts w:ascii="Calibri" w:hAnsi="Calibri" w:cs="Calibri"/>
          <w:sz w:val="22"/>
          <w:szCs w:val="22"/>
        </w:rPr>
      </w:pPr>
      <w:r w:rsidRPr="000749A4">
        <w:rPr>
          <w:rFonts w:ascii="Calibri" w:hAnsi="Calibri" w:cs="Calibri"/>
          <w:sz w:val="22"/>
          <w:szCs w:val="22"/>
        </w:rPr>
        <w:t>Tijdens de audit wordt getoetst of de beschreven procedures zoals opgenomen in het kwaliteitshandboek voldoen aan de vastgelegde eisen en aan de praktische uitvoering.</w:t>
      </w:r>
    </w:p>
    <w:p w14:paraId="1613AD57" w14:textId="77777777" w:rsidR="002B676B" w:rsidRPr="000749A4" w:rsidRDefault="002B676B" w:rsidP="00290B40">
      <w:pPr>
        <w:pStyle w:val="Plattetekst"/>
        <w:numPr>
          <w:ilvl w:val="0"/>
          <w:numId w:val="18"/>
        </w:numPr>
        <w:jc w:val="left"/>
        <w:rPr>
          <w:rFonts w:ascii="Calibri" w:hAnsi="Calibri" w:cs="Calibri"/>
          <w:sz w:val="22"/>
          <w:szCs w:val="22"/>
        </w:rPr>
      </w:pPr>
      <w:r w:rsidRPr="000749A4">
        <w:rPr>
          <w:rFonts w:ascii="Calibri" w:hAnsi="Calibri" w:cs="Calibri"/>
          <w:sz w:val="22"/>
          <w:szCs w:val="22"/>
        </w:rPr>
        <w:t>De auditors waken ervoor dat zij niet de antwoorden geven, maar de vragen open houden en gericht doorvragen op geconstateerde zaken.</w:t>
      </w:r>
    </w:p>
    <w:p w14:paraId="0BEDAE10" w14:textId="77777777" w:rsidR="002B676B" w:rsidRPr="000749A4" w:rsidRDefault="002B676B" w:rsidP="00290B40">
      <w:pPr>
        <w:pStyle w:val="Plattetekst"/>
        <w:numPr>
          <w:ilvl w:val="0"/>
          <w:numId w:val="18"/>
        </w:numPr>
        <w:jc w:val="left"/>
        <w:rPr>
          <w:rFonts w:ascii="Calibri" w:hAnsi="Calibri" w:cs="Calibri"/>
          <w:sz w:val="22"/>
          <w:szCs w:val="22"/>
        </w:rPr>
      </w:pPr>
      <w:r w:rsidRPr="000749A4">
        <w:rPr>
          <w:rFonts w:ascii="Calibri" w:hAnsi="Calibri" w:cs="Calibri"/>
          <w:sz w:val="22"/>
          <w:szCs w:val="22"/>
        </w:rPr>
        <w:t>Auditor en auditee kijken samen naar de doelmatigheid van het procesonderdeel.</w:t>
      </w:r>
    </w:p>
    <w:p w14:paraId="383B4BEB" w14:textId="77777777" w:rsidR="002B676B" w:rsidRPr="000749A4" w:rsidRDefault="002B676B" w:rsidP="00290B40">
      <w:pPr>
        <w:pStyle w:val="Plattetekst"/>
        <w:numPr>
          <w:ilvl w:val="0"/>
          <w:numId w:val="18"/>
        </w:numPr>
        <w:jc w:val="left"/>
        <w:rPr>
          <w:rFonts w:ascii="Calibri" w:hAnsi="Calibri" w:cs="Calibri"/>
          <w:sz w:val="22"/>
          <w:szCs w:val="22"/>
        </w:rPr>
      </w:pPr>
      <w:r w:rsidRPr="000749A4">
        <w:rPr>
          <w:rFonts w:ascii="Calibri" w:hAnsi="Calibri" w:cs="Calibri"/>
          <w:sz w:val="22"/>
          <w:szCs w:val="22"/>
        </w:rPr>
        <w:t>Aan het eind van het gesprek vat de auditor het gesprek samen en koppelt de bevindingen terug.</w:t>
      </w:r>
    </w:p>
    <w:p w14:paraId="55DC4160" w14:textId="77777777" w:rsidR="002B676B" w:rsidRPr="000749A4" w:rsidRDefault="002B676B" w:rsidP="00290B40">
      <w:pPr>
        <w:rPr>
          <w:rFonts w:ascii="Calibri" w:hAnsi="Calibri" w:cs="Calibri"/>
          <w:sz w:val="22"/>
          <w:szCs w:val="22"/>
        </w:rPr>
      </w:pPr>
    </w:p>
    <w:p w14:paraId="7DC4D2E4" w14:textId="77777777" w:rsidR="00290B40" w:rsidRPr="000749A4" w:rsidRDefault="00290B40" w:rsidP="00290B40">
      <w:pPr>
        <w:rPr>
          <w:rFonts w:ascii="Calibri" w:hAnsi="Calibri" w:cs="Calibri"/>
          <w:sz w:val="22"/>
          <w:szCs w:val="22"/>
        </w:rPr>
      </w:pPr>
    </w:p>
    <w:p w14:paraId="02DB7EED" w14:textId="77777777" w:rsidR="002B676B" w:rsidRPr="000749A4" w:rsidRDefault="002B676B" w:rsidP="00290B40">
      <w:pPr>
        <w:tabs>
          <w:tab w:val="left" w:pos="426"/>
        </w:tabs>
        <w:rPr>
          <w:rFonts w:ascii="Calibri" w:hAnsi="Calibri" w:cs="Calibri"/>
          <w:bCs/>
          <w:sz w:val="22"/>
          <w:szCs w:val="22"/>
          <w:u w:val="single"/>
        </w:rPr>
      </w:pPr>
      <w:r w:rsidRPr="000749A4">
        <w:rPr>
          <w:rFonts w:ascii="Calibri" w:hAnsi="Calibri" w:cs="Calibri"/>
          <w:bCs/>
          <w:sz w:val="22"/>
          <w:szCs w:val="22"/>
          <w:u w:val="single"/>
        </w:rPr>
        <w:lastRenderedPageBreak/>
        <w:t>Verslaglegging</w:t>
      </w:r>
    </w:p>
    <w:p w14:paraId="39A0F495" w14:textId="77777777" w:rsidR="002B676B" w:rsidRPr="000749A4" w:rsidRDefault="002B676B" w:rsidP="00290B40">
      <w:pPr>
        <w:rPr>
          <w:rFonts w:ascii="Calibri" w:hAnsi="Calibri" w:cs="Calibri"/>
          <w:sz w:val="22"/>
          <w:szCs w:val="22"/>
        </w:rPr>
      </w:pPr>
      <w:r w:rsidRPr="000749A4">
        <w:rPr>
          <w:rFonts w:ascii="Calibri" w:hAnsi="Calibri" w:cs="Calibri"/>
          <w:sz w:val="22"/>
          <w:szCs w:val="22"/>
        </w:rPr>
        <w:t xml:space="preserve">Na de audit wordt de auditrapportage binnen twee weken uitgewerkt door de </w:t>
      </w:r>
      <w:r w:rsidR="00B12410">
        <w:rPr>
          <w:rFonts w:ascii="Calibri" w:hAnsi="Calibri" w:cs="Calibri"/>
          <w:sz w:val="22"/>
          <w:szCs w:val="22"/>
        </w:rPr>
        <w:t>kwaliteitsmedewerker</w:t>
      </w:r>
      <w:r w:rsidRPr="000749A4">
        <w:rPr>
          <w:rFonts w:ascii="Calibri" w:hAnsi="Calibri" w:cs="Calibri"/>
          <w:sz w:val="22"/>
          <w:szCs w:val="22"/>
        </w:rPr>
        <w:t xml:space="preserve">. Op basis van de auditrapportages wordt een verslag gemaakt. Dit verslag wordt besproken en </w:t>
      </w:r>
      <w:r w:rsidR="004635CA" w:rsidRPr="000749A4">
        <w:rPr>
          <w:rFonts w:ascii="Calibri" w:hAnsi="Calibri" w:cs="Calibri"/>
          <w:sz w:val="22"/>
          <w:szCs w:val="22"/>
        </w:rPr>
        <w:t xml:space="preserve">vastgesteld </w:t>
      </w:r>
      <w:r w:rsidR="00290B40" w:rsidRPr="000749A4">
        <w:rPr>
          <w:rFonts w:ascii="Calibri" w:hAnsi="Calibri" w:cs="Calibri"/>
          <w:sz w:val="22"/>
          <w:szCs w:val="22"/>
        </w:rPr>
        <w:t>door de bestuurder</w:t>
      </w:r>
      <w:r w:rsidRPr="000749A4">
        <w:rPr>
          <w:rFonts w:ascii="Calibri" w:hAnsi="Calibri" w:cs="Calibri"/>
          <w:sz w:val="22"/>
          <w:szCs w:val="22"/>
        </w:rPr>
        <w:t xml:space="preserve">. </w:t>
      </w:r>
      <w:r w:rsidR="00290B40" w:rsidRPr="000749A4">
        <w:rPr>
          <w:rFonts w:ascii="Calibri" w:hAnsi="Calibri" w:cs="Calibri"/>
          <w:sz w:val="22"/>
          <w:szCs w:val="22"/>
        </w:rPr>
        <w:t xml:space="preserve">De </w:t>
      </w:r>
      <w:r w:rsidR="00B12410">
        <w:rPr>
          <w:rFonts w:ascii="Calibri" w:hAnsi="Calibri" w:cs="Calibri"/>
          <w:sz w:val="22"/>
          <w:szCs w:val="22"/>
        </w:rPr>
        <w:t>kwaliteitsmedewerker</w:t>
      </w:r>
      <w:r w:rsidR="00290B40" w:rsidRPr="000749A4">
        <w:rPr>
          <w:rFonts w:ascii="Calibri" w:hAnsi="Calibri" w:cs="Calibri"/>
          <w:sz w:val="22"/>
          <w:szCs w:val="22"/>
        </w:rPr>
        <w:t xml:space="preserve"> en de bestuurder formuleren </w:t>
      </w:r>
      <w:r w:rsidRPr="000749A4">
        <w:rPr>
          <w:rFonts w:ascii="Calibri" w:hAnsi="Calibri" w:cs="Calibri"/>
          <w:sz w:val="22"/>
          <w:szCs w:val="22"/>
        </w:rPr>
        <w:t>verbetermaatregelen</w:t>
      </w:r>
      <w:r w:rsidR="00290B40" w:rsidRPr="000749A4">
        <w:rPr>
          <w:rFonts w:ascii="Calibri" w:hAnsi="Calibri" w:cs="Calibri"/>
          <w:sz w:val="22"/>
          <w:szCs w:val="22"/>
        </w:rPr>
        <w:t xml:space="preserve">. </w:t>
      </w:r>
      <w:r w:rsidRPr="000749A4">
        <w:rPr>
          <w:rFonts w:ascii="Calibri" w:hAnsi="Calibri" w:cs="Calibri"/>
          <w:sz w:val="22"/>
          <w:szCs w:val="22"/>
        </w:rPr>
        <w:t xml:space="preserve"> </w:t>
      </w:r>
    </w:p>
    <w:p w14:paraId="6ED3D198" w14:textId="77777777" w:rsidR="002B676B" w:rsidRPr="000749A4" w:rsidRDefault="002B676B" w:rsidP="00290B40">
      <w:pPr>
        <w:rPr>
          <w:rFonts w:ascii="Calibri" w:hAnsi="Calibri" w:cs="Calibri"/>
          <w:sz w:val="22"/>
          <w:szCs w:val="22"/>
        </w:rPr>
      </w:pPr>
    </w:p>
    <w:p w14:paraId="4F1CA06A" w14:textId="77777777" w:rsidR="002B676B" w:rsidRPr="000749A4" w:rsidRDefault="002B676B" w:rsidP="00290B40">
      <w:pPr>
        <w:tabs>
          <w:tab w:val="left" w:pos="426"/>
        </w:tabs>
        <w:rPr>
          <w:rFonts w:ascii="Calibri" w:hAnsi="Calibri" w:cs="Calibri"/>
          <w:bCs/>
          <w:sz w:val="22"/>
          <w:szCs w:val="22"/>
          <w:u w:val="single"/>
        </w:rPr>
      </w:pPr>
      <w:r w:rsidRPr="000749A4">
        <w:rPr>
          <w:rFonts w:ascii="Calibri" w:hAnsi="Calibri" w:cs="Calibri"/>
          <w:bCs/>
          <w:sz w:val="22"/>
          <w:szCs w:val="22"/>
          <w:u w:val="single"/>
        </w:rPr>
        <w:t>Corrigerende maatregelen</w:t>
      </w:r>
    </w:p>
    <w:p w14:paraId="1842E770" w14:textId="77777777" w:rsidR="002B676B" w:rsidRPr="000749A4" w:rsidRDefault="002B676B" w:rsidP="00290B40">
      <w:pPr>
        <w:tabs>
          <w:tab w:val="left" w:pos="426"/>
        </w:tabs>
        <w:rPr>
          <w:rFonts w:ascii="Calibri" w:hAnsi="Calibri" w:cs="Calibri"/>
          <w:sz w:val="22"/>
          <w:szCs w:val="22"/>
        </w:rPr>
      </w:pPr>
      <w:r w:rsidRPr="000749A4">
        <w:rPr>
          <w:rFonts w:ascii="Calibri" w:hAnsi="Calibri" w:cs="Calibri"/>
          <w:sz w:val="22"/>
          <w:szCs w:val="22"/>
        </w:rPr>
        <w:t xml:space="preserve">Als er corrigerende of preventieve maatregelen nodig zijn worden deze besproken en vastgesteld </w:t>
      </w:r>
      <w:r w:rsidR="00290B40" w:rsidRPr="000749A4">
        <w:rPr>
          <w:rFonts w:ascii="Calibri" w:hAnsi="Calibri" w:cs="Calibri"/>
          <w:sz w:val="22"/>
          <w:szCs w:val="22"/>
        </w:rPr>
        <w:t>door de bestuurder</w:t>
      </w:r>
      <w:r w:rsidRPr="000749A4">
        <w:rPr>
          <w:rFonts w:ascii="Calibri" w:hAnsi="Calibri" w:cs="Calibri"/>
          <w:sz w:val="22"/>
          <w:szCs w:val="22"/>
        </w:rPr>
        <w:t>. De uitvoering van de maatreg</w:t>
      </w:r>
      <w:r w:rsidR="00955FC9" w:rsidRPr="000749A4">
        <w:rPr>
          <w:rFonts w:ascii="Calibri" w:hAnsi="Calibri" w:cs="Calibri"/>
          <w:sz w:val="22"/>
          <w:szCs w:val="22"/>
        </w:rPr>
        <w:t xml:space="preserve">elen wordt gevolgd middels het </w:t>
      </w:r>
      <w:r w:rsidR="00290B40" w:rsidRPr="000749A4">
        <w:rPr>
          <w:rFonts w:ascii="Calibri" w:hAnsi="Calibri" w:cs="Calibri"/>
          <w:sz w:val="22"/>
          <w:szCs w:val="22"/>
        </w:rPr>
        <w:t>teamoverleg</w:t>
      </w:r>
      <w:r w:rsidR="004635CA" w:rsidRPr="000749A4">
        <w:rPr>
          <w:rFonts w:ascii="Calibri" w:hAnsi="Calibri" w:cs="Calibri"/>
          <w:sz w:val="22"/>
          <w:szCs w:val="22"/>
        </w:rPr>
        <w:t xml:space="preserve"> </w:t>
      </w:r>
      <w:r w:rsidRPr="000749A4">
        <w:rPr>
          <w:rFonts w:ascii="Calibri" w:hAnsi="Calibri" w:cs="Calibri"/>
          <w:sz w:val="22"/>
          <w:szCs w:val="22"/>
        </w:rPr>
        <w:t>en de kwartaalrapportages.</w:t>
      </w:r>
    </w:p>
    <w:p w14:paraId="59B580DD" w14:textId="77777777" w:rsidR="002B676B" w:rsidRPr="000749A4" w:rsidRDefault="002B676B" w:rsidP="00290B40">
      <w:pPr>
        <w:tabs>
          <w:tab w:val="left" w:pos="426"/>
        </w:tabs>
        <w:rPr>
          <w:rFonts w:ascii="Calibri" w:hAnsi="Calibri" w:cs="Calibri"/>
          <w:sz w:val="22"/>
          <w:szCs w:val="22"/>
        </w:rPr>
      </w:pPr>
    </w:p>
    <w:p w14:paraId="231D7B93" w14:textId="77777777" w:rsidR="002B676B" w:rsidRPr="000749A4" w:rsidRDefault="002B676B" w:rsidP="00290B40">
      <w:pPr>
        <w:tabs>
          <w:tab w:val="left" w:pos="426"/>
        </w:tabs>
        <w:rPr>
          <w:rFonts w:ascii="Calibri" w:hAnsi="Calibri" w:cs="Calibri"/>
          <w:bCs/>
          <w:sz w:val="22"/>
          <w:szCs w:val="22"/>
          <w:u w:val="single"/>
        </w:rPr>
      </w:pPr>
      <w:r w:rsidRPr="000749A4">
        <w:rPr>
          <w:rFonts w:ascii="Calibri" w:hAnsi="Calibri" w:cs="Calibri"/>
          <w:bCs/>
          <w:sz w:val="22"/>
          <w:szCs w:val="22"/>
          <w:u w:val="single"/>
        </w:rPr>
        <w:t>Externe audits</w:t>
      </w:r>
    </w:p>
    <w:p w14:paraId="3D1A6F59" w14:textId="77777777" w:rsidR="002B676B" w:rsidRPr="000749A4" w:rsidRDefault="002B676B" w:rsidP="00290B40">
      <w:pPr>
        <w:rPr>
          <w:rFonts w:ascii="Calibri" w:hAnsi="Calibri" w:cs="Calibri"/>
          <w:sz w:val="22"/>
          <w:szCs w:val="22"/>
        </w:rPr>
      </w:pPr>
      <w:r w:rsidRPr="000749A4">
        <w:rPr>
          <w:rFonts w:ascii="Calibri" w:hAnsi="Calibri" w:cs="Calibri"/>
          <w:sz w:val="22"/>
          <w:szCs w:val="22"/>
        </w:rPr>
        <w:t>De medewerkers worden ingelicht ten aanzien van de geplande externe audits. De volgende zaken zijn daarbij van belang:</w:t>
      </w:r>
    </w:p>
    <w:p w14:paraId="3A2E84F8" w14:textId="77777777" w:rsidR="002B676B" w:rsidRPr="000749A4" w:rsidRDefault="002B676B" w:rsidP="00290B40">
      <w:pPr>
        <w:numPr>
          <w:ilvl w:val="0"/>
          <w:numId w:val="15"/>
        </w:numPr>
        <w:rPr>
          <w:rFonts w:ascii="Calibri" w:hAnsi="Calibri" w:cs="Calibri"/>
          <w:sz w:val="22"/>
          <w:szCs w:val="22"/>
        </w:rPr>
      </w:pPr>
      <w:r w:rsidRPr="000749A4">
        <w:rPr>
          <w:rFonts w:ascii="Calibri" w:hAnsi="Calibri" w:cs="Calibri"/>
          <w:sz w:val="22"/>
          <w:szCs w:val="22"/>
        </w:rPr>
        <w:t>De datum van de audit.</w:t>
      </w:r>
    </w:p>
    <w:p w14:paraId="25AFFD8E" w14:textId="77777777" w:rsidR="002B676B" w:rsidRPr="000749A4" w:rsidRDefault="002B676B" w:rsidP="00290B40">
      <w:pPr>
        <w:numPr>
          <w:ilvl w:val="0"/>
          <w:numId w:val="15"/>
        </w:numPr>
        <w:rPr>
          <w:rFonts w:ascii="Calibri" w:hAnsi="Calibri" w:cs="Calibri"/>
          <w:sz w:val="22"/>
          <w:szCs w:val="22"/>
        </w:rPr>
      </w:pPr>
      <w:r w:rsidRPr="000749A4">
        <w:rPr>
          <w:rFonts w:ascii="Calibri" w:hAnsi="Calibri" w:cs="Calibri"/>
          <w:sz w:val="22"/>
          <w:szCs w:val="22"/>
        </w:rPr>
        <w:t>Welke medewerkers aanwezig dienen te zijn.</w:t>
      </w:r>
    </w:p>
    <w:p w14:paraId="6B9EF3CB" w14:textId="77777777" w:rsidR="002B676B" w:rsidRPr="000749A4" w:rsidRDefault="002B676B" w:rsidP="00290B40">
      <w:pPr>
        <w:numPr>
          <w:ilvl w:val="0"/>
          <w:numId w:val="15"/>
        </w:numPr>
        <w:rPr>
          <w:rFonts w:ascii="Calibri" w:hAnsi="Calibri" w:cs="Calibri"/>
          <w:sz w:val="22"/>
          <w:szCs w:val="22"/>
        </w:rPr>
      </w:pPr>
      <w:r w:rsidRPr="000749A4">
        <w:rPr>
          <w:rFonts w:ascii="Calibri" w:hAnsi="Calibri" w:cs="Calibri"/>
          <w:sz w:val="22"/>
          <w:szCs w:val="22"/>
        </w:rPr>
        <w:t>Het auditprogramma.</w:t>
      </w:r>
    </w:p>
    <w:p w14:paraId="4BFBB053" w14:textId="77777777" w:rsidR="002B676B" w:rsidRPr="000749A4" w:rsidRDefault="002B676B" w:rsidP="00290B40">
      <w:pPr>
        <w:rPr>
          <w:rFonts w:ascii="Calibri" w:hAnsi="Calibri" w:cs="Calibri"/>
          <w:sz w:val="22"/>
          <w:szCs w:val="22"/>
        </w:rPr>
      </w:pPr>
    </w:p>
    <w:p w14:paraId="11A84A7B" w14:textId="77777777" w:rsidR="002B676B" w:rsidRPr="000749A4" w:rsidRDefault="002B676B" w:rsidP="00290B40">
      <w:pPr>
        <w:rPr>
          <w:rFonts w:ascii="Calibri" w:hAnsi="Calibri" w:cs="Calibri"/>
          <w:sz w:val="22"/>
          <w:szCs w:val="22"/>
        </w:rPr>
      </w:pPr>
      <w:r w:rsidRPr="000749A4">
        <w:rPr>
          <w:rFonts w:ascii="Calibri" w:hAnsi="Calibri" w:cs="Calibri"/>
          <w:sz w:val="22"/>
          <w:szCs w:val="22"/>
        </w:rPr>
        <w:t>De resultaten van de externe audit worden door de certificeerder verstrekt aan de organisatie middels een auditrapportage, waarna volgende acties worden ondernomen:</w:t>
      </w:r>
    </w:p>
    <w:p w14:paraId="003DFA7F" w14:textId="77777777" w:rsidR="002B676B" w:rsidRPr="000749A4" w:rsidRDefault="002B676B" w:rsidP="00290B40">
      <w:pPr>
        <w:numPr>
          <w:ilvl w:val="0"/>
          <w:numId w:val="16"/>
        </w:numPr>
        <w:tabs>
          <w:tab w:val="left" w:pos="0"/>
        </w:tabs>
        <w:rPr>
          <w:rFonts w:ascii="Calibri" w:hAnsi="Calibri" w:cs="Calibri"/>
          <w:sz w:val="22"/>
          <w:szCs w:val="22"/>
        </w:rPr>
      </w:pPr>
      <w:r w:rsidRPr="000749A4">
        <w:rPr>
          <w:rFonts w:ascii="Calibri" w:hAnsi="Calibri" w:cs="Calibri"/>
          <w:sz w:val="22"/>
          <w:szCs w:val="22"/>
        </w:rPr>
        <w:t>De tekortkomingen en bevindingen, welke zijn genoemd in de auditrapportage, worden door de verantwoordelijke persoon beoordeeld.</w:t>
      </w:r>
    </w:p>
    <w:p w14:paraId="64BF9B3F" w14:textId="4AEBB766" w:rsidR="002B676B" w:rsidRPr="000749A4" w:rsidRDefault="002B676B" w:rsidP="00290B40">
      <w:pPr>
        <w:numPr>
          <w:ilvl w:val="0"/>
          <w:numId w:val="16"/>
        </w:numPr>
        <w:tabs>
          <w:tab w:val="left" w:pos="0"/>
        </w:tabs>
        <w:rPr>
          <w:rFonts w:ascii="Calibri" w:hAnsi="Calibri" w:cs="Calibri"/>
          <w:sz w:val="22"/>
          <w:szCs w:val="22"/>
        </w:rPr>
      </w:pPr>
      <w:r w:rsidRPr="000749A4">
        <w:rPr>
          <w:rFonts w:ascii="Calibri" w:hAnsi="Calibri" w:cs="Calibri"/>
          <w:sz w:val="22"/>
          <w:szCs w:val="22"/>
        </w:rPr>
        <w:t xml:space="preserve">Bepaald wordt, in overleg met de betrokkenen binnen </w:t>
      </w:r>
      <w:r w:rsidR="006B6979">
        <w:rPr>
          <w:rFonts w:ascii="Calibri" w:hAnsi="Calibri" w:cs="Calibri"/>
          <w:sz w:val="22"/>
          <w:szCs w:val="22"/>
        </w:rPr>
        <w:t>[KLANT]</w:t>
      </w:r>
      <w:r w:rsidRPr="000749A4">
        <w:rPr>
          <w:rFonts w:ascii="Calibri" w:hAnsi="Calibri" w:cs="Calibri"/>
          <w:sz w:val="22"/>
          <w:szCs w:val="22"/>
        </w:rPr>
        <w:t>, welke acties ondernomen dienen te worden.</w:t>
      </w:r>
    </w:p>
    <w:p w14:paraId="25B3BA2C" w14:textId="77777777" w:rsidR="002B676B" w:rsidRPr="000749A4" w:rsidRDefault="002B676B" w:rsidP="00290B40">
      <w:pPr>
        <w:numPr>
          <w:ilvl w:val="0"/>
          <w:numId w:val="16"/>
        </w:numPr>
        <w:tabs>
          <w:tab w:val="left" w:pos="0"/>
        </w:tabs>
        <w:rPr>
          <w:rFonts w:ascii="Calibri" w:hAnsi="Calibri" w:cs="Calibri"/>
          <w:sz w:val="22"/>
          <w:szCs w:val="22"/>
        </w:rPr>
      </w:pPr>
      <w:r w:rsidRPr="000749A4">
        <w:rPr>
          <w:rFonts w:ascii="Calibri" w:hAnsi="Calibri" w:cs="Calibri"/>
          <w:sz w:val="22"/>
          <w:szCs w:val="22"/>
        </w:rPr>
        <w:t>De afhandeling van de maatregelen gebeurt op dezelfde wijze als bi</w:t>
      </w:r>
      <w:r w:rsidR="003C7D29" w:rsidRPr="000749A4">
        <w:rPr>
          <w:rFonts w:ascii="Calibri" w:hAnsi="Calibri" w:cs="Calibri"/>
          <w:sz w:val="22"/>
          <w:szCs w:val="22"/>
        </w:rPr>
        <w:t>j de interne audits.</w:t>
      </w:r>
    </w:p>
    <w:p w14:paraId="7AF9FCA1" w14:textId="77777777" w:rsidR="002B676B" w:rsidRPr="000749A4" w:rsidRDefault="002B676B" w:rsidP="00290B40">
      <w:pPr>
        <w:tabs>
          <w:tab w:val="left" w:pos="0"/>
        </w:tabs>
        <w:rPr>
          <w:rFonts w:ascii="Calibri" w:hAnsi="Calibri" w:cs="Calibri"/>
          <w:sz w:val="22"/>
          <w:szCs w:val="22"/>
        </w:rPr>
      </w:pPr>
    </w:p>
    <w:p w14:paraId="635D93BD" w14:textId="77777777" w:rsidR="002B676B" w:rsidRPr="000749A4" w:rsidRDefault="002B676B" w:rsidP="00290B40">
      <w:pPr>
        <w:tabs>
          <w:tab w:val="left" w:pos="426"/>
        </w:tabs>
        <w:rPr>
          <w:rFonts w:ascii="Calibri" w:hAnsi="Calibri" w:cs="Calibri"/>
          <w:bCs/>
          <w:sz w:val="22"/>
          <w:szCs w:val="22"/>
          <w:u w:val="single"/>
        </w:rPr>
      </w:pPr>
      <w:r w:rsidRPr="000749A4">
        <w:rPr>
          <w:rFonts w:ascii="Calibri" w:hAnsi="Calibri" w:cs="Calibri"/>
          <w:bCs/>
          <w:sz w:val="22"/>
          <w:szCs w:val="22"/>
          <w:u w:val="single"/>
        </w:rPr>
        <w:t>Herbeoordeling van de certificeerder</w:t>
      </w:r>
    </w:p>
    <w:p w14:paraId="17F99F31" w14:textId="77777777" w:rsidR="002B676B" w:rsidRPr="000749A4" w:rsidRDefault="002B676B" w:rsidP="00290B40">
      <w:pPr>
        <w:keepLines/>
        <w:tabs>
          <w:tab w:val="left" w:pos="0"/>
        </w:tabs>
        <w:rPr>
          <w:rFonts w:ascii="Calibri" w:hAnsi="Calibri" w:cs="Calibri"/>
          <w:sz w:val="22"/>
          <w:szCs w:val="22"/>
        </w:rPr>
      </w:pPr>
      <w:r w:rsidRPr="000749A4">
        <w:rPr>
          <w:rFonts w:ascii="Calibri" w:hAnsi="Calibri" w:cs="Calibri"/>
          <w:sz w:val="22"/>
          <w:szCs w:val="22"/>
        </w:rPr>
        <w:t xml:space="preserve">De herbeoordeling van de certificeerder geschied volgens de procedure </w:t>
      </w:r>
      <w:r w:rsidR="00B12410">
        <w:rPr>
          <w:rFonts w:ascii="Calibri" w:hAnsi="Calibri" w:cs="Calibri"/>
          <w:sz w:val="22"/>
          <w:szCs w:val="22"/>
        </w:rPr>
        <w:t>‘</w:t>
      </w:r>
      <w:r w:rsidR="00290B40" w:rsidRPr="000749A4">
        <w:rPr>
          <w:rFonts w:ascii="Calibri" w:hAnsi="Calibri" w:cs="Calibri"/>
          <w:sz w:val="22"/>
          <w:szCs w:val="22"/>
        </w:rPr>
        <w:t>Beoordelen</w:t>
      </w:r>
      <w:r w:rsidRPr="000749A4">
        <w:rPr>
          <w:rFonts w:ascii="Calibri" w:hAnsi="Calibri" w:cs="Calibri"/>
          <w:sz w:val="22"/>
          <w:szCs w:val="22"/>
        </w:rPr>
        <w:t xml:space="preserve"> van</w:t>
      </w:r>
      <w:r w:rsidR="00290B40" w:rsidRPr="000749A4">
        <w:rPr>
          <w:rFonts w:ascii="Calibri" w:hAnsi="Calibri" w:cs="Calibri"/>
          <w:sz w:val="22"/>
          <w:szCs w:val="22"/>
        </w:rPr>
        <w:t xml:space="preserve"> l</w:t>
      </w:r>
      <w:r w:rsidRPr="000749A4">
        <w:rPr>
          <w:rFonts w:ascii="Calibri" w:hAnsi="Calibri" w:cs="Calibri"/>
          <w:sz w:val="22"/>
          <w:szCs w:val="22"/>
        </w:rPr>
        <w:t>everanciers</w:t>
      </w:r>
      <w:r w:rsidR="00B12410">
        <w:rPr>
          <w:rFonts w:ascii="Calibri" w:hAnsi="Calibri" w:cs="Calibri"/>
          <w:sz w:val="22"/>
          <w:szCs w:val="22"/>
        </w:rPr>
        <w:t xml:space="preserve">’. </w:t>
      </w:r>
      <w:r w:rsidRPr="000749A4">
        <w:rPr>
          <w:rFonts w:ascii="Calibri" w:hAnsi="Calibri" w:cs="Calibri"/>
          <w:sz w:val="22"/>
          <w:szCs w:val="22"/>
        </w:rPr>
        <w:t xml:space="preserve"> </w:t>
      </w:r>
    </w:p>
    <w:p w14:paraId="5E5CD2FF" w14:textId="77777777" w:rsidR="003C7D29" w:rsidRPr="000749A4" w:rsidRDefault="003C7D29" w:rsidP="00290B40">
      <w:pPr>
        <w:keepLines/>
        <w:tabs>
          <w:tab w:val="left" w:pos="0"/>
        </w:tabs>
        <w:ind w:left="1440"/>
        <w:rPr>
          <w:rFonts w:ascii="Calibri" w:hAnsi="Calibri" w:cs="Calibri"/>
          <w:b/>
          <w:sz w:val="22"/>
          <w:szCs w:val="22"/>
        </w:rPr>
      </w:pPr>
    </w:p>
    <w:p w14:paraId="2A176352" w14:textId="77777777" w:rsidR="002B676B" w:rsidRPr="000749A4" w:rsidRDefault="002B676B" w:rsidP="00290B40">
      <w:pPr>
        <w:tabs>
          <w:tab w:val="left" w:pos="0"/>
        </w:tabs>
        <w:rPr>
          <w:rFonts w:ascii="Calibri" w:hAnsi="Calibri" w:cs="Calibri"/>
          <w:sz w:val="22"/>
          <w:szCs w:val="22"/>
        </w:rPr>
      </w:pPr>
      <w:r w:rsidRPr="000749A4">
        <w:rPr>
          <w:rFonts w:ascii="Calibri" w:hAnsi="Calibri" w:cs="Calibri"/>
          <w:sz w:val="22"/>
          <w:szCs w:val="22"/>
        </w:rPr>
        <w:t>In deze heroverweging zijn o.a. de volgende aspecten van belang:</w:t>
      </w:r>
    </w:p>
    <w:p w14:paraId="5E49FCBB" w14:textId="77777777" w:rsidR="002B676B" w:rsidRPr="000749A4" w:rsidRDefault="002B676B" w:rsidP="00290B40">
      <w:pPr>
        <w:numPr>
          <w:ilvl w:val="0"/>
          <w:numId w:val="17"/>
        </w:numPr>
        <w:tabs>
          <w:tab w:val="left" w:pos="0"/>
        </w:tabs>
        <w:rPr>
          <w:rFonts w:ascii="Calibri" w:hAnsi="Calibri" w:cs="Calibri"/>
          <w:sz w:val="22"/>
          <w:szCs w:val="22"/>
        </w:rPr>
      </w:pPr>
      <w:r w:rsidRPr="000749A4">
        <w:rPr>
          <w:rFonts w:ascii="Calibri" w:hAnsi="Calibri" w:cs="Calibri"/>
          <w:sz w:val="22"/>
          <w:szCs w:val="22"/>
        </w:rPr>
        <w:t>Hoe de samenwerking is verlopen in de afgelopen drie jaar.</w:t>
      </w:r>
    </w:p>
    <w:p w14:paraId="577177C3" w14:textId="77777777" w:rsidR="002B676B" w:rsidRPr="000749A4" w:rsidRDefault="002B676B" w:rsidP="00290B40">
      <w:pPr>
        <w:numPr>
          <w:ilvl w:val="0"/>
          <w:numId w:val="17"/>
        </w:numPr>
        <w:tabs>
          <w:tab w:val="left" w:pos="0"/>
        </w:tabs>
        <w:rPr>
          <w:rFonts w:ascii="Calibri" w:hAnsi="Calibri" w:cs="Calibri"/>
          <w:sz w:val="22"/>
          <w:szCs w:val="22"/>
        </w:rPr>
      </w:pPr>
      <w:r w:rsidRPr="000749A4">
        <w:rPr>
          <w:rFonts w:ascii="Calibri" w:hAnsi="Calibri" w:cs="Calibri"/>
          <w:sz w:val="22"/>
          <w:szCs w:val="22"/>
        </w:rPr>
        <w:t>De wijze van beoordeling en rapportering.</w:t>
      </w:r>
    </w:p>
    <w:p w14:paraId="370C47E9" w14:textId="77777777" w:rsidR="002B676B" w:rsidRPr="000749A4" w:rsidRDefault="002B676B" w:rsidP="00290B40">
      <w:pPr>
        <w:numPr>
          <w:ilvl w:val="0"/>
          <w:numId w:val="17"/>
        </w:numPr>
        <w:tabs>
          <w:tab w:val="left" w:pos="0"/>
        </w:tabs>
        <w:rPr>
          <w:rFonts w:ascii="Calibri" w:hAnsi="Calibri" w:cs="Calibri"/>
          <w:sz w:val="22"/>
          <w:szCs w:val="22"/>
        </w:rPr>
      </w:pPr>
      <w:r w:rsidRPr="000749A4">
        <w:rPr>
          <w:rFonts w:ascii="Calibri" w:hAnsi="Calibri" w:cs="Calibri"/>
          <w:sz w:val="22"/>
          <w:szCs w:val="22"/>
        </w:rPr>
        <w:t>De mate waarin een bijdrage is geleverd aan verbeteringen.</w:t>
      </w:r>
    </w:p>
    <w:p w14:paraId="6D2F87D7" w14:textId="77777777" w:rsidR="002B676B" w:rsidRPr="000749A4" w:rsidRDefault="002B676B" w:rsidP="00290B40">
      <w:pPr>
        <w:numPr>
          <w:ilvl w:val="0"/>
          <w:numId w:val="17"/>
        </w:numPr>
        <w:tabs>
          <w:tab w:val="left" w:pos="0"/>
        </w:tabs>
        <w:rPr>
          <w:rFonts w:ascii="Calibri" w:hAnsi="Calibri" w:cs="Calibri"/>
          <w:sz w:val="22"/>
          <w:szCs w:val="22"/>
        </w:rPr>
      </w:pPr>
      <w:r w:rsidRPr="000749A4">
        <w:rPr>
          <w:rFonts w:ascii="Calibri" w:hAnsi="Calibri" w:cs="Calibri"/>
          <w:sz w:val="22"/>
          <w:szCs w:val="22"/>
        </w:rPr>
        <w:t>Een voorkeur van de klanten voor een certificerende instelling.</w:t>
      </w:r>
    </w:p>
    <w:p w14:paraId="537B26E9" w14:textId="77777777" w:rsidR="002B676B" w:rsidRPr="000749A4" w:rsidRDefault="002B676B" w:rsidP="00290B40">
      <w:pPr>
        <w:tabs>
          <w:tab w:val="left" w:pos="0"/>
        </w:tabs>
        <w:rPr>
          <w:rFonts w:ascii="Calibri" w:hAnsi="Calibri" w:cs="Calibri"/>
          <w:sz w:val="22"/>
          <w:szCs w:val="22"/>
        </w:rPr>
      </w:pPr>
    </w:p>
    <w:p w14:paraId="36909063" w14:textId="77777777" w:rsidR="002B676B" w:rsidRPr="000749A4" w:rsidRDefault="002B676B" w:rsidP="00290B40">
      <w:pPr>
        <w:tabs>
          <w:tab w:val="left" w:pos="426"/>
        </w:tabs>
        <w:rPr>
          <w:rFonts w:ascii="Calibri" w:hAnsi="Calibri" w:cs="Calibri"/>
          <w:bCs/>
          <w:sz w:val="22"/>
          <w:szCs w:val="22"/>
          <w:u w:val="single"/>
        </w:rPr>
      </w:pPr>
      <w:r w:rsidRPr="000749A4">
        <w:rPr>
          <w:rFonts w:ascii="Calibri" w:hAnsi="Calibri" w:cs="Calibri"/>
          <w:bCs/>
          <w:sz w:val="22"/>
          <w:szCs w:val="22"/>
          <w:u w:val="single"/>
        </w:rPr>
        <w:t>Beoordeling kwaliteitsmanagementsysteem</w:t>
      </w:r>
    </w:p>
    <w:p w14:paraId="62FFF457" w14:textId="77777777" w:rsidR="002B676B" w:rsidRPr="000749A4" w:rsidRDefault="002B676B" w:rsidP="00290B40">
      <w:pPr>
        <w:pStyle w:val="Plattetekst"/>
        <w:jc w:val="left"/>
        <w:rPr>
          <w:rFonts w:ascii="Calibri" w:hAnsi="Calibri" w:cs="Calibri"/>
          <w:sz w:val="22"/>
          <w:szCs w:val="22"/>
        </w:rPr>
      </w:pPr>
      <w:r w:rsidRPr="000749A4">
        <w:rPr>
          <w:rFonts w:ascii="Calibri" w:hAnsi="Calibri" w:cs="Calibri"/>
          <w:sz w:val="22"/>
          <w:szCs w:val="22"/>
        </w:rPr>
        <w:t>De resultaten van de interne en externe audits vormen input voor de jaarlijkse beoordeling van het kwaliteit</w:t>
      </w:r>
      <w:r w:rsidRPr="000749A4">
        <w:rPr>
          <w:rFonts w:ascii="Calibri" w:hAnsi="Calibri" w:cs="Calibri"/>
          <w:sz w:val="22"/>
          <w:szCs w:val="22"/>
        </w:rPr>
        <w:t>s</w:t>
      </w:r>
      <w:r w:rsidR="00705861" w:rsidRPr="000749A4">
        <w:rPr>
          <w:rFonts w:ascii="Calibri" w:hAnsi="Calibri" w:cs="Calibri"/>
          <w:sz w:val="22"/>
          <w:szCs w:val="22"/>
        </w:rPr>
        <w:t>manage</w:t>
      </w:r>
      <w:r w:rsidRPr="000749A4">
        <w:rPr>
          <w:rFonts w:ascii="Calibri" w:hAnsi="Calibri" w:cs="Calibri"/>
          <w:sz w:val="22"/>
          <w:szCs w:val="22"/>
        </w:rPr>
        <w:t>me</w:t>
      </w:r>
      <w:r w:rsidR="00705861" w:rsidRPr="000749A4">
        <w:rPr>
          <w:rFonts w:ascii="Calibri" w:hAnsi="Calibri" w:cs="Calibri"/>
          <w:sz w:val="22"/>
          <w:szCs w:val="22"/>
        </w:rPr>
        <w:t xml:space="preserve">ntsysteem, de </w:t>
      </w:r>
      <w:r w:rsidR="00290B40" w:rsidRPr="000749A4">
        <w:rPr>
          <w:rFonts w:ascii="Calibri" w:hAnsi="Calibri" w:cs="Calibri"/>
          <w:sz w:val="22"/>
          <w:szCs w:val="22"/>
        </w:rPr>
        <w:t xml:space="preserve">organisatiebeoordeling. </w:t>
      </w:r>
    </w:p>
    <w:p w14:paraId="104D874C" w14:textId="77777777" w:rsidR="00C01DDD" w:rsidRPr="000749A4" w:rsidRDefault="00C01DDD" w:rsidP="00290B40">
      <w:pPr>
        <w:tabs>
          <w:tab w:val="left" w:pos="426"/>
        </w:tabs>
        <w:outlineLvl w:val="0"/>
        <w:rPr>
          <w:rFonts w:ascii="Calibri" w:hAnsi="Calibri" w:cs="Calibri"/>
          <w:color w:val="000000"/>
          <w:sz w:val="22"/>
          <w:szCs w:val="22"/>
        </w:rPr>
      </w:pPr>
    </w:p>
    <w:sectPr w:rsidR="00C01DDD" w:rsidRPr="000749A4" w:rsidSect="00822D6F">
      <w:headerReference w:type="default" r:id="rId7"/>
      <w:footerReference w:type="default" r:id="rId8"/>
      <w:pgSz w:w="11907" w:h="16840" w:code="9"/>
      <w:pgMar w:top="1134" w:right="851" w:bottom="567" w:left="1418" w:header="737" w:footer="73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498451" w14:textId="77777777" w:rsidR="00B53495" w:rsidRDefault="00B53495">
      <w:r>
        <w:separator/>
      </w:r>
    </w:p>
  </w:endnote>
  <w:endnote w:type="continuationSeparator" w:id="0">
    <w:p w14:paraId="7BE33208" w14:textId="77777777" w:rsidR="00B53495" w:rsidRDefault="00B534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hicory">
    <w:altName w:val="Times New Roman"/>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11"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1"/>
      <w:gridCol w:w="3639"/>
      <w:gridCol w:w="1649"/>
      <w:gridCol w:w="2112"/>
    </w:tblGrid>
    <w:tr w:rsidR="00290B40" w:rsidRPr="00536B83" w14:paraId="7C37CAEA" w14:textId="77777777" w:rsidTr="000749A4">
      <w:tc>
        <w:tcPr>
          <w:tcW w:w="2411" w:type="dxa"/>
          <w:shd w:val="clear" w:color="auto" w:fill="auto"/>
        </w:tcPr>
        <w:p w14:paraId="0EEDC15B" w14:textId="77777777" w:rsidR="00290B40" w:rsidRPr="000749A4" w:rsidRDefault="00290B40" w:rsidP="00290B40">
          <w:pPr>
            <w:pStyle w:val="Voettekst"/>
            <w:rPr>
              <w:rFonts w:ascii="Calibri" w:hAnsi="Calibri" w:cs="Calibri"/>
              <w:b/>
              <w:sz w:val="18"/>
              <w:szCs w:val="18"/>
            </w:rPr>
          </w:pPr>
          <w:r w:rsidRPr="000749A4">
            <w:rPr>
              <w:rFonts w:ascii="Calibri" w:hAnsi="Calibri" w:cs="Calibri"/>
              <w:b/>
              <w:sz w:val="18"/>
              <w:szCs w:val="18"/>
            </w:rPr>
            <w:t xml:space="preserve">Naam: </w:t>
          </w:r>
        </w:p>
      </w:tc>
      <w:tc>
        <w:tcPr>
          <w:tcW w:w="3639" w:type="dxa"/>
          <w:shd w:val="clear" w:color="auto" w:fill="auto"/>
        </w:tcPr>
        <w:p w14:paraId="521F69CB" w14:textId="07AAC434" w:rsidR="00290B40" w:rsidRPr="000749A4" w:rsidRDefault="00290B40" w:rsidP="00290B40">
          <w:pPr>
            <w:pStyle w:val="Voettekst"/>
            <w:rPr>
              <w:rFonts w:ascii="Calibri" w:hAnsi="Calibri" w:cs="Calibri"/>
              <w:sz w:val="18"/>
              <w:szCs w:val="18"/>
            </w:rPr>
          </w:pPr>
          <w:r w:rsidRPr="000749A4">
            <w:rPr>
              <w:rFonts w:ascii="Calibri" w:hAnsi="Calibri" w:cs="Calibri"/>
              <w:sz w:val="18"/>
              <w:szCs w:val="18"/>
            </w:rPr>
            <w:t xml:space="preserve">Procedure interne en externe audits </w:t>
          </w:r>
        </w:p>
      </w:tc>
      <w:tc>
        <w:tcPr>
          <w:tcW w:w="1649" w:type="dxa"/>
          <w:shd w:val="clear" w:color="auto" w:fill="auto"/>
        </w:tcPr>
        <w:p w14:paraId="1A2A7142" w14:textId="77777777" w:rsidR="00290B40" w:rsidRPr="000749A4" w:rsidRDefault="00290B40" w:rsidP="00290B40">
          <w:pPr>
            <w:pStyle w:val="Voettekst"/>
            <w:rPr>
              <w:rFonts w:ascii="Calibri" w:hAnsi="Calibri" w:cs="Calibri"/>
              <w:b/>
              <w:sz w:val="18"/>
              <w:szCs w:val="18"/>
            </w:rPr>
          </w:pPr>
          <w:r w:rsidRPr="000749A4">
            <w:rPr>
              <w:rFonts w:ascii="Calibri" w:hAnsi="Calibri" w:cs="Calibri"/>
              <w:b/>
              <w:sz w:val="18"/>
              <w:szCs w:val="18"/>
            </w:rPr>
            <w:t xml:space="preserve">Documenteigenaar </w:t>
          </w:r>
        </w:p>
      </w:tc>
      <w:tc>
        <w:tcPr>
          <w:tcW w:w="2112" w:type="dxa"/>
          <w:shd w:val="clear" w:color="auto" w:fill="auto"/>
        </w:tcPr>
        <w:p w14:paraId="6947A2A7" w14:textId="77777777" w:rsidR="00290B40" w:rsidRPr="000749A4" w:rsidRDefault="00290B40" w:rsidP="00290B40">
          <w:pPr>
            <w:pStyle w:val="Voettekst"/>
            <w:rPr>
              <w:rFonts w:ascii="Calibri" w:hAnsi="Calibri" w:cs="Calibri"/>
              <w:sz w:val="18"/>
              <w:szCs w:val="18"/>
            </w:rPr>
          </w:pPr>
          <w:r w:rsidRPr="000749A4">
            <w:rPr>
              <w:rFonts w:ascii="Calibri" w:hAnsi="Calibri" w:cs="Calibri"/>
              <w:sz w:val="18"/>
              <w:szCs w:val="18"/>
            </w:rPr>
            <w:t>Bestuurder</w:t>
          </w:r>
        </w:p>
      </w:tc>
    </w:tr>
    <w:tr w:rsidR="00290B40" w:rsidRPr="00536B83" w14:paraId="030EA426" w14:textId="77777777" w:rsidTr="000749A4">
      <w:tc>
        <w:tcPr>
          <w:tcW w:w="2411" w:type="dxa"/>
          <w:shd w:val="clear" w:color="auto" w:fill="auto"/>
        </w:tcPr>
        <w:p w14:paraId="03706294" w14:textId="77777777" w:rsidR="00290B40" w:rsidRPr="000749A4" w:rsidRDefault="00290B40" w:rsidP="00290B40">
          <w:pPr>
            <w:pStyle w:val="Voettekst"/>
            <w:rPr>
              <w:rFonts w:ascii="Calibri" w:hAnsi="Calibri" w:cs="Calibri"/>
              <w:b/>
              <w:sz w:val="18"/>
              <w:szCs w:val="18"/>
            </w:rPr>
          </w:pPr>
          <w:r w:rsidRPr="000749A4">
            <w:rPr>
              <w:rFonts w:ascii="Calibri" w:hAnsi="Calibri" w:cs="Calibri"/>
              <w:b/>
              <w:sz w:val="18"/>
              <w:szCs w:val="18"/>
            </w:rPr>
            <w:t xml:space="preserve">Versie: </w:t>
          </w:r>
        </w:p>
      </w:tc>
      <w:tc>
        <w:tcPr>
          <w:tcW w:w="3639" w:type="dxa"/>
          <w:shd w:val="clear" w:color="auto" w:fill="auto"/>
        </w:tcPr>
        <w:p w14:paraId="09828D14" w14:textId="77777777" w:rsidR="00290B40" w:rsidRPr="000749A4" w:rsidRDefault="00290B40" w:rsidP="00290B40">
          <w:pPr>
            <w:pStyle w:val="Voettekst"/>
            <w:rPr>
              <w:rFonts w:ascii="Calibri" w:hAnsi="Calibri" w:cs="Calibri"/>
              <w:sz w:val="18"/>
              <w:szCs w:val="18"/>
            </w:rPr>
          </w:pPr>
          <w:r w:rsidRPr="000749A4">
            <w:rPr>
              <w:rFonts w:ascii="Calibri" w:hAnsi="Calibri" w:cs="Calibri"/>
              <w:sz w:val="18"/>
              <w:szCs w:val="18"/>
            </w:rPr>
            <w:t>1.0</w:t>
          </w:r>
        </w:p>
      </w:tc>
      <w:tc>
        <w:tcPr>
          <w:tcW w:w="1649" w:type="dxa"/>
          <w:shd w:val="clear" w:color="auto" w:fill="auto"/>
        </w:tcPr>
        <w:p w14:paraId="706AEC6A" w14:textId="77777777" w:rsidR="00290B40" w:rsidRPr="000749A4" w:rsidRDefault="00290B40" w:rsidP="00290B40">
          <w:pPr>
            <w:pStyle w:val="Voettekst"/>
            <w:rPr>
              <w:rFonts w:ascii="Calibri" w:hAnsi="Calibri" w:cs="Calibri"/>
              <w:b/>
              <w:sz w:val="18"/>
              <w:szCs w:val="18"/>
            </w:rPr>
          </w:pPr>
          <w:r w:rsidRPr="000749A4">
            <w:rPr>
              <w:rFonts w:ascii="Calibri" w:hAnsi="Calibri" w:cs="Calibri"/>
              <w:b/>
              <w:sz w:val="18"/>
              <w:szCs w:val="18"/>
            </w:rPr>
            <w:t xml:space="preserve">Vervaldatum </w:t>
          </w:r>
        </w:p>
      </w:tc>
      <w:tc>
        <w:tcPr>
          <w:tcW w:w="2112" w:type="dxa"/>
          <w:shd w:val="clear" w:color="auto" w:fill="auto"/>
        </w:tcPr>
        <w:p w14:paraId="50FC8888" w14:textId="52DD1CE8" w:rsidR="00290B40" w:rsidRPr="000749A4" w:rsidRDefault="00290B40" w:rsidP="00290B40">
          <w:pPr>
            <w:pStyle w:val="Voettekst"/>
            <w:rPr>
              <w:rFonts w:ascii="Calibri" w:hAnsi="Calibri" w:cs="Calibri"/>
              <w:sz w:val="18"/>
              <w:szCs w:val="18"/>
            </w:rPr>
          </w:pPr>
        </w:p>
      </w:tc>
    </w:tr>
    <w:tr w:rsidR="00290B40" w:rsidRPr="00536B83" w14:paraId="08D979CB" w14:textId="77777777" w:rsidTr="000749A4">
      <w:tc>
        <w:tcPr>
          <w:tcW w:w="2411" w:type="dxa"/>
          <w:shd w:val="clear" w:color="auto" w:fill="auto"/>
        </w:tcPr>
        <w:p w14:paraId="63BBF801" w14:textId="77777777" w:rsidR="00290B40" w:rsidRPr="000749A4" w:rsidRDefault="00290B40" w:rsidP="00290B40">
          <w:pPr>
            <w:pStyle w:val="Voettekst"/>
            <w:rPr>
              <w:rFonts w:ascii="Calibri" w:hAnsi="Calibri" w:cs="Calibri"/>
              <w:b/>
              <w:sz w:val="18"/>
              <w:szCs w:val="18"/>
            </w:rPr>
          </w:pPr>
          <w:r w:rsidRPr="000749A4">
            <w:rPr>
              <w:rFonts w:ascii="Calibri" w:hAnsi="Calibri" w:cs="Calibri"/>
              <w:b/>
              <w:sz w:val="18"/>
              <w:szCs w:val="18"/>
            </w:rPr>
            <w:t xml:space="preserve">Datum laatste wijziging: </w:t>
          </w:r>
        </w:p>
      </w:tc>
      <w:tc>
        <w:tcPr>
          <w:tcW w:w="3639" w:type="dxa"/>
          <w:shd w:val="clear" w:color="auto" w:fill="auto"/>
        </w:tcPr>
        <w:p w14:paraId="3D263308" w14:textId="44001973" w:rsidR="00290B40" w:rsidRPr="000749A4" w:rsidRDefault="00290B40" w:rsidP="00290B40">
          <w:pPr>
            <w:pStyle w:val="Voettekst"/>
            <w:rPr>
              <w:rFonts w:ascii="Calibri" w:hAnsi="Calibri" w:cs="Calibri"/>
              <w:sz w:val="18"/>
              <w:szCs w:val="18"/>
            </w:rPr>
          </w:pPr>
        </w:p>
      </w:tc>
      <w:tc>
        <w:tcPr>
          <w:tcW w:w="1649" w:type="dxa"/>
          <w:shd w:val="clear" w:color="auto" w:fill="auto"/>
        </w:tcPr>
        <w:p w14:paraId="7D807D43" w14:textId="77777777" w:rsidR="00290B40" w:rsidRPr="000749A4" w:rsidRDefault="00290B40" w:rsidP="00290B40">
          <w:pPr>
            <w:pStyle w:val="Voettekst"/>
            <w:rPr>
              <w:rFonts w:ascii="Calibri" w:hAnsi="Calibri" w:cs="Calibri"/>
              <w:b/>
              <w:sz w:val="18"/>
              <w:szCs w:val="18"/>
            </w:rPr>
          </w:pPr>
          <w:r w:rsidRPr="000749A4">
            <w:rPr>
              <w:rFonts w:ascii="Calibri" w:hAnsi="Calibri" w:cs="Calibri"/>
              <w:b/>
              <w:sz w:val="18"/>
              <w:szCs w:val="18"/>
            </w:rPr>
            <w:t xml:space="preserve">Pagina  </w:t>
          </w:r>
        </w:p>
      </w:tc>
      <w:tc>
        <w:tcPr>
          <w:tcW w:w="2112" w:type="dxa"/>
          <w:shd w:val="clear" w:color="auto" w:fill="auto"/>
        </w:tcPr>
        <w:p w14:paraId="45527EDB" w14:textId="77777777" w:rsidR="00290B40" w:rsidRPr="000749A4" w:rsidRDefault="00290B40" w:rsidP="00290B40">
          <w:pPr>
            <w:pStyle w:val="Voettekst"/>
            <w:rPr>
              <w:rFonts w:ascii="Calibri" w:hAnsi="Calibri" w:cs="Calibri"/>
              <w:sz w:val="18"/>
              <w:szCs w:val="18"/>
            </w:rPr>
          </w:pPr>
          <w:r w:rsidRPr="000749A4">
            <w:rPr>
              <w:rFonts w:ascii="Calibri" w:hAnsi="Calibri" w:cs="Calibri"/>
              <w:sz w:val="18"/>
              <w:szCs w:val="18"/>
            </w:rPr>
            <w:t xml:space="preserve">1 van 1 </w:t>
          </w:r>
        </w:p>
      </w:tc>
    </w:tr>
  </w:tbl>
  <w:p w14:paraId="1A22193F" w14:textId="77777777" w:rsidR="00290B40" w:rsidRDefault="00290B4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84C813" w14:textId="77777777" w:rsidR="00B53495" w:rsidRDefault="00B53495">
      <w:r>
        <w:separator/>
      </w:r>
    </w:p>
  </w:footnote>
  <w:footnote w:type="continuationSeparator" w:id="0">
    <w:p w14:paraId="28A1C0A2" w14:textId="77777777" w:rsidR="00B53495" w:rsidRDefault="00B534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6100C" w14:textId="4B6B3218" w:rsidR="00C948C0" w:rsidRDefault="006B6979">
    <w:pPr>
      <w:pStyle w:val="Koptekst"/>
      <w:rPr>
        <w:rFonts w:ascii="Arial" w:hAnsi="Arial" w:cs="Arial"/>
      </w:rPr>
    </w:pPr>
    <w:r>
      <w:rPr>
        <w:noProof/>
      </w:rPr>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9264" behindDoc="1" locked="0" layoutInCell="1" allowOverlap="1" wp14:anchorId="754F8C62" wp14:editId="49D354DB">
          <wp:simplePos x="0" y="0"/>
          <wp:positionH relativeFrom="column">
            <wp:posOffset>5156200</wp:posOffset>
          </wp:positionH>
          <wp:positionV relativeFrom="paragraph">
            <wp:posOffset>-315595</wp:posOffset>
          </wp:positionV>
          <wp:extent cx="1343025" cy="825001"/>
          <wp:effectExtent l="0" t="0" r="0" b="0"/>
          <wp:wrapNone/>
          <wp:docPr id="2"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1"/>
                  <pic:cNvPicPr>
                    <a:picLocks noChangeAspect="1" noChangeArrowheads="1"/>
                  </pic:cNvPicPr>
                </pic:nvPicPr>
                <pic:blipFill>
                  <a:blip xmlns:r="http://schemas.openxmlformats.org/officeDocument/2006/relationships" r:embed="rId1">
                    <a:extLst>
                      <a:ext uri="{28A0092B-C50C-407E-A947-70E740481C1C}">
                        <a14:useLocalDpi xmlns:a14="http://schemas.microsoft.com/office/drawing/2010/main" val="0"/>
                      </a:ext>
                    </a:extLst>
                  </a:blip>
                  <a:stretch>
                    <a:fillRect/>
                  </a:stretch>
                </pic:blipFill>
                <pic:spPr bwMode="auto">
                  <a:xfrm>
                    <a:off x="0" y="0"/>
                    <a:ext cx="1343025" cy="82500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F28004" w14:textId="77777777" w:rsidR="00290B40" w:rsidRDefault="00290B40">
    <w:pPr>
      <w:pStyle w:val="Koptekst"/>
      <w:rPr>
        <w:rFonts w:ascii="Arial" w:hAnsi="Arial" w:cs="Arial"/>
      </w:rPr>
    </w:pPr>
  </w:p>
  <w:p w14:paraId="7B25E341" w14:textId="77777777" w:rsidR="00290B40" w:rsidRPr="003731C5" w:rsidRDefault="00290B40">
    <w:pPr>
      <w:pStyle w:val="Koptekst"/>
      <w:rPr>
        <w:rFonts w:ascii="Arial" w:hAnsi="Arial" w:cs="Arial"/>
      </w:rPr>
    </w:pPr>
  </w:p>
  <w:p w14:paraId="778C3197" w14:textId="77777777" w:rsidR="00C948C0" w:rsidRDefault="00C948C0">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B4706"/>
    <w:multiLevelType w:val="singleLevel"/>
    <w:tmpl w:val="0413000F"/>
    <w:lvl w:ilvl="0">
      <w:start w:val="1"/>
      <w:numFmt w:val="decimal"/>
      <w:lvlText w:val="%1."/>
      <w:lvlJc w:val="left"/>
      <w:pPr>
        <w:tabs>
          <w:tab w:val="num" w:pos="360"/>
        </w:tabs>
        <w:ind w:left="360" w:hanging="360"/>
      </w:pPr>
    </w:lvl>
  </w:abstractNum>
  <w:abstractNum w:abstractNumId="1" w15:restartNumberingAfterBreak="0">
    <w:nsid w:val="038F379C"/>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3BE0E3C"/>
    <w:multiLevelType w:val="hybridMultilevel"/>
    <w:tmpl w:val="6E8EA1D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4716EB9"/>
    <w:multiLevelType w:val="hybridMultilevel"/>
    <w:tmpl w:val="F8D82E86"/>
    <w:lvl w:ilvl="0" w:tplc="111A6AD8">
      <w:numFmt w:val="bullet"/>
      <w:lvlText w:val="•"/>
      <w:lvlJc w:val="left"/>
      <w:pPr>
        <w:ind w:left="720" w:hanging="360"/>
      </w:pPr>
      <w:rPr>
        <w:rFonts w:ascii="Calibri" w:eastAsia="Calibri" w:hAnsi="Calibri" w:cs="Calibri"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1AA60B86"/>
    <w:multiLevelType w:val="hybridMultilevel"/>
    <w:tmpl w:val="00201BB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94E45CE"/>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C336573"/>
    <w:multiLevelType w:val="hybridMultilevel"/>
    <w:tmpl w:val="9C84F85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304E50E6"/>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340C7461"/>
    <w:multiLevelType w:val="hybridMultilevel"/>
    <w:tmpl w:val="FE409274"/>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3BDA5BFC"/>
    <w:multiLevelType w:val="hybridMultilevel"/>
    <w:tmpl w:val="4768F578"/>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465A2E42"/>
    <w:multiLevelType w:val="hybridMultilevel"/>
    <w:tmpl w:val="91281FD4"/>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494511E8"/>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D324960"/>
    <w:multiLevelType w:val="hybridMultilevel"/>
    <w:tmpl w:val="43403D6C"/>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5780222F"/>
    <w:multiLevelType w:val="singleLevel"/>
    <w:tmpl w:val="423C4A9E"/>
    <w:lvl w:ilvl="0">
      <w:start w:val="1"/>
      <w:numFmt w:val="decimal"/>
      <w:lvlText w:val="%1."/>
      <w:lvlJc w:val="left"/>
      <w:pPr>
        <w:tabs>
          <w:tab w:val="num" w:pos="720"/>
        </w:tabs>
        <w:ind w:left="720" w:hanging="720"/>
      </w:pPr>
      <w:rPr>
        <w:rFonts w:hint="default"/>
      </w:rPr>
    </w:lvl>
  </w:abstractNum>
  <w:abstractNum w:abstractNumId="14" w15:restartNumberingAfterBreak="0">
    <w:nsid w:val="593F017A"/>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5F8F29DF"/>
    <w:multiLevelType w:val="hybridMultilevel"/>
    <w:tmpl w:val="334A0A22"/>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67D40938"/>
    <w:multiLevelType w:val="hybridMultilevel"/>
    <w:tmpl w:val="B3149A58"/>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70D20629"/>
    <w:multiLevelType w:val="singleLevel"/>
    <w:tmpl w:val="04130001"/>
    <w:lvl w:ilvl="0">
      <w:start w:val="1"/>
      <w:numFmt w:val="bullet"/>
      <w:lvlText w:val=""/>
      <w:lvlJc w:val="left"/>
      <w:pPr>
        <w:tabs>
          <w:tab w:val="num" w:pos="360"/>
        </w:tabs>
        <w:ind w:left="360" w:hanging="360"/>
      </w:pPr>
      <w:rPr>
        <w:rFonts w:ascii="Symbol" w:hAnsi="Symbol" w:hint="default"/>
      </w:rPr>
    </w:lvl>
  </w:abstractNum>
  <w:num w:numId="1">
    <w:abstractNumId w:val="13"/>
  </w:num>
  <w:num w:numId="2">
    <w:abstractNumId w:val="0"/>
  </w:num>
  <w:num w:numId="3">
    <w:abstractNumId w:val="6"/>
  </w:num>
  <w:num w:numId="4">
    <w:abstractNumId w:val="2"/>
  </w:num>
  <w:num w:numId="5">
    <w:abstractNumId w:val="15"/>
  </w:num>
  <w:num w:numId="6">
    <w:abstractNumId w:val="11"/>
  </w:num>
  <w:num w:numId="7">
    <w:abstractNumId w:val="5"/>
  </w:num>
  <w:num w:numId="8">
    <w:abstractNumId w:val="7"/>
  </w:num>
  <w:num w:numId="9">
    <w:abstractNumId w:val="14"/>
  </w:num>
  <w:num w:numId="10">
    <w:abstractNumId w:val="1"/>
  </w:num>
  <w:num w:numId="11">
    <w:abstractNumId w:val="17"/>
  </w:num>
  <w:num w:numId="12">
    <w:abstractNumId w:val="4"/>
  </w:num>
  <w:num w:numId="13">
    <w:abstractNumId w:val="9"/>
  </w:num>
  <w:num w:numId="14">
    <w:abstractNumId w:val="8"/>
  </w:num>
  <w:num w:numId="15">
    <w:abstractNumId w:val="16"/>
  </w:num>
  <w:num w:numId="16">
    <w:abstractNumId w:val="10"/>
  </w:num>
  <w:num w:numId="17">
    <w:abstractNumId w:val="12"/>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xmlns:w="http://schemas.openxmlformats.org/wordprocessingml/2006/main">
    <o:shapedefaults xmlns:v="urn:schemas-microsoft-com:vml" xmlns:o="urn:schemas-microsoft-com:office:office"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9D1"/>
    <w:rsid w:val="000004B3"/>
    <w:rsid w:val="00052832"/>
    <w:rsid w:val="000749A4"/>
    <w:rsid w:val="00093983"/>
    <w:rsid w:val="000D0336"/>
    <w:rsid w:val="000D4963"/>
    <w:rsid w:val="00104217"/>
    <w:rsid w:val="00121599"/>
    <w:rsid w:val="0015720F"/>
    <w:rsid w:val="001A6B04"/>
    <w:rsid w:val="001B1BBD"/>
    <w:rsid w:val="001F04BC"/>
    <w:rsid w:val="00222895"/>
    <w:rsid w:val="00232EDC"/>
    <w:rsid w:val="00241821"/>
    <w:rsid w:val="00251F45"/>
    <w:rsid w:val="0025408A"/>
    <w:rsid w:val="00263F2B"/>
    <w:rsid w:val="00290B40"/>
    <w:rsid w:val="002A112D"/>
    <w:rsid w:val="002A7059"/>
    <w:rsid w:val="002B6101"/>
    <w:rsid w:val="002B676B"/>
    <w:rsid w:val="00364663"/>
    <w:rsid w:val="003731C5"/>
    <w:rsid w:val="00375760"/>
    <w:rsid w:val="0038763C"/>
    <w:rsid w:val="003C249B"/>
    <w:rsid w:val="003C7D29"/>
    <w:rsid w:val="003D73FB"/>
    <w:rsid w:val="003E0C64"/>
    <w:rsid w:val="003E5CC3"/>
    <w:rsid w:val="004535F5"/>
    <w:rsid w:val="004635CA"/>
    <w:rsid w:val="0047608E"/>
    <w:rsid w:val="004A78C8"/>
    <w:rsid w:val="004B5309"/>
    <w:rsid w:val="005266AA"/>
    <w:rsid w:val="00537CC9"/>
    <w:rsid w:val="00547EB1"/>
    <w:rsid w:val="00554E81"/>
    <w:rsid w:val="00597E6A"/>
    <w:rsid w:val="005B27FB"/>
    <w:rsid w:val="005B49C9"/>
    <w:rsid w:val="005B5604"/>
    <w:rsid w:val="005D3E7C"/>
    <w:rsid w:val="00621212"/>
    <w:rsid w:val="00650E52"/>
    <w:rsid w:val="0069156D"/>
    <w:rsid w:val="006B6979"/>
    <w:rsid w:val="006C2C93"/>
    <w:rsid w:val="006E2C2F"/>
    <w:rsid w:val="00705861"/>
    <w:rsid w:val="007509CD"/>
    <w:rsid w:val="00822D6F"/>
    <w:rsid w:val="00874321"/>
    <w:rsid w:val="008A1364"/>
    <w:rsid w:val="008E2E80"/>
    <w:rsid w:val="008F0C79"/>
    <w:rsid w:val="008F7710"/>
    <w:rsid w:val="00900430"/>
    <w:rsid w:val="00902AFC"/>
    <w:rsid w:val="00914198"/>
    <w:rsid w:val="00943B6A"/>
    <w:rsid w:val="00955FC9"/>
    <w:rsid w:val="00980A93"/>
    <w:rsid w:val="009A3093"/>
    <w:rsid w:val="009C5AD5"/>
    <w:rsid w:val="00A04D33"/>
    <w:rsid w:val="00A105FB"/>
    <w:rsid w:val="00A11300"/>
    <w:rsid w:val="00A13E95"/>
    <w:rsid w:val="00A37632"/>
    <w:rsid w:val="00A54016"/>
    <w:rsid w:val="00A60B2B"/>
    <w:rsid w:val="00A66878"/>
    <w:rsid w:val="00AB06CF"/>
    <w:rsid w:val="00AD3FC0"/>
    <w:rsid w:val="00AF3FCB"/>
    <w:rsid w:val="00B10343"/>
    <w:rsid w:val="00B12410"/>
    <w:rsid w:val="00B21808"/>
    <w:rsid w:val="00B21BC7"/>
    <w:rsid w:val="00B53495"/>
    <w:rsid w:val="00B5517D"/>
    <w:rsid w:val="00B809D1"/>
    <w:rsid w:val="00BB768E"/>
    <w:rsid w:val="00BC31A3"/>
    <w:rsid w:val="00BE2BCF"/>
    <w:rsid w:val="00C01DDD"/>
    <w:rsid w:val="00C37D5F"/>
    <w:rsid w:val="00C66515"/>
    <w:rsid w:val="00C948C0"/>
    <w:rsid w:val="00CB70CB"/>
    <w:rsid w:val="00CB7159"/>
    <w:rsid w:val="00CD74EF"/>
    <w:rsid w:val="00CE4124"/>
    <w:rsid w:val="00D04D25"/>
    <w:rsid w:val="00D059B7"/>
    <w:rsid w:val="00D27A54"/>
    <w:rsid w:val="00D3583F"/>
    <w:rsid w:val="00D6355D"/>
    <w:rsid w:val="00D63D3D"/>
    <w:rsid w:val="00D700F9"/>
    <w:rsid w:val="00DE1BBB"/>
    <w:rsid w:val="00DF1143"/>
    <w:rsid w:val="00DF6933"/>
    <w:rsid w:val="00E013DA"/>
    <w:rsid w:val="00E42F33"/>
    <w:rsid w:val="00E4488A"/>
    <w:rsid w:val="00F27909"/>
    <w:rsid w:val="00F369D0"/>
    <w:rsid w:val="00F434C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xmlns:w="http://schemas.openxmlformats.org/wordprocessingml/2006/main">
    <o:shapedefaults xmlns:v="urn:schemas-microsoft-com:vml" xmlns:o="urn:schemas-microsoft-com:office:office" v:ext="edit" spidmax="2050"/>
    <o:shapelayout xmlns:v="urn:schemas-microsoft-com:vml" xmlns:o="urn:schemas-microsoft-com:office:office" v:ext="edit">
      <o:idmap v:ext="edit" data="2"/>
    </o:shapelayout>
  </w:shapeDefaults>
  <w:decimalSymbol w:val=","/>
  <w:listSeparator w:val=";"/>
  <w14:docId w14:val="497D905C"/>
  <w15:chartTrackingRefBased/>
  <w15:docId w15:val="{6259C3F3-694E-4FD9-9515-0617554BE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B809D1"/>
  </w:style>
  <w:style w:type="paragraph" w:styleId="Kop1">
    <w:name w:val="heading 1"/>
    <w:basedOn w:val="Standaard"/>
    <w:next w:val="Standaard"/>
    <w:qFormat/>
    <w:rsid w:val="00CE4124"/>
    <w:pPr>
      <w:keepNext/>
      <w:spacing w:before="240" w:after="60"/>
      <w:outlineLvl w:val="0"/>
    </w:pPr>
    <w:rPr>
      <w:rFonts w:ascii="Arial" w:hAnsi="Arial" w:cs="Arial"/>
      <w:b/>
      <w:bCs/>
      <w:kern w:val="32"/>
      <w:sz w:val="32"/>
      <w:szCs w:val="32"/>
    </w:rPr>
  </w:style>
  <w:style w:type="paragraph" w:styleId="Kop2">
    <w:name w:val="heading 2"/>
    <w:basedOn w:val="Standaard"/>
    <w:next w:val="Standaard"/>
    <w:qFormat/>
    <w:rsid w:val="0047608E"/>
    <w:pPr>
      <w:keepNext/>
      <w:spacing w:before="240" w:after="60"/>
      <w:outlineLvl w:val="1"/>
    </w:pPr>
    <w:rPr>
      <w:rFonts w:ascii="Arial" w:hAnsi="Arial" w:cs="Arial"/>
      <w:b/>
      <w:bCs/>
      <w:i/>
      <w:iCs/>
      <w:sz w:val="28"/>
      <w:szCs w:val="28"/>
    </w:rPr>
  </w:style>
  <w:style w:type="paragraph" w:styleId="Kop3">
    <w:name w:val="heading 3"/>
    <w:basedOn w:val="Standaard"/>
    <w:next w:val="Standaard"/>
    <w:qFormat/>
    <w:rsid w:val="00AF3FCB"/>
    <w:pPr>
      <w:keepNext/>
      <w:spacing w:before="240" w:after="60"/>
      <w:outlineLvl w:val="2"/>
    </w:pPr>
    <w:rPr>
      <w:rFonts w:ascii="Arial" w:hAnsi="Arial" w:cs="Arial"/>
      <w:b/>
      <w:bCs/>
      <w:sz w:val="26"/>
      <w:szCs w:val="26"/>
    </w:rPr>
  </w:style>
  <w:style w:type="paragraph" w:styleId="Kop4">
    <w:name w:val="heading 4"/>
    <w:basedOn w:val="Standaard"/>
    <w:next w:val="Standaard"/>
    <w:qFormat/>
    <w:rsid w:val="00B809D1"/>
    <w:pPr>
      <w:keepNext/>
      <w:spacing w:line="360" w:lineRule="exact"/>
      <w:outlineLvl w:val="3"/>
    </w:pPr>
    <w:rPr>
      <w:rFonts w:ascii="Garamond" w:hAnsi="Garamond"/>
      <w:sz w:val="24"/>
    </w:rPr>
  </w:style>
  <w:style w:type="character" w:default="1" w:styleId="Standaardalinea-lettertype">
    <w:name w:val="Default Paragraph Font"/>
    <w:semiHidden/>
  </w:style>
  <w:style w:type="table" w:default="1" w:styleId="Standaardtabel">
    <w:name w:val="Normal Table"/>
    <w:semiHidden/>
    <w:tblPr>
      <w:tblInd w:w="0" w:type="dxa"/>
      <w:tblCellMar>
        <w:top w:w="0" w:type="dxa"/>
        <w:left w:w="108" w:type="dxa"/>
        <w:bottom w:w="0" w:type="dxa"/>
        <w:right w:w="108" w:type="dxa"/>
      </w:tblCellMar>
    </w:tblPr>
  </w:style>
  <w:style w:type="numbering" w:default="1" w:styleId="Geenlijst">
    <w:name w:val="No List"/>
    <w:semiHidden/>
  </w:style>
  <w:style w:type="paragraph" w:styleId="Koptekst">
    <w:name w:val="header"/>
    <w:basedOn w:val="Standaard"/>
    <w:rsid w:val="00B809D1"/>
    <w:pPr>
      <w:tabs>
        <w:tab w:val="center" w:pos="4536"/>
        <w:tab w:val="right" w:pos="9072"/>
      </w:tabs>
    </w:pPr>
  </w:style>
  <w:style w:type="paragraph" w:styleId="Voettekst">
    <w:name w:val="footer"/>
    <w:basedOn w:val="Standaard"/>
    <w:link w:val="VoettekstChar"/>
    <w:uiPriority w:val="99"/>
    <w:rsid w:val="00B809D1"/>
    <w:pPr>
      <w:tabs>
        <w:tab w:val="center" w:pos="4536"/>
        <w:tab w:val="right" w:pos="9072"/>
      </w:tabs>
    </w:pPr>
  </w:style>
  <w:style w:type="paragraph" w:styleId="Plattetekst">
    <w:name w:val="Body Text"/>
    <w:basedOn w:val="Standaard"/>
    <w:rsid w:val="00AF3FCB"/>
    <w:pPr>
      <w:jc w:val="both"/>
    </w:pPr>
    <w:rPr>
      <w:rFonts w:ascii="Chicory" w:hAnsi="Chicory"/>
      <w:snapToGrid w:val="0"/>
      <w:sz w:val="24"/>
    </w:rPr>
  </w:style>
  <w:style w:type="paragraph" w:styleId="Ballontekst">
    <w:name w:val="Balloon Text"/>
    <w:basedOn w:val="Standaard"/>
    <w:semiHidden/>
    <w:rsid w:val="00CE4124"/>
    <w:rPr>
      <w:rFonts w:ascii="Tahoma" w:hAnsi="Tahoma" w:cs="Tahoma"/>
      <w:sz w:val="16"/>
      <w:szCs w:val="16"/>
    </w:rPr>
  </w:style>
  <w:style w:type="character" w:styleId="Paginanummer">
    <w:name w:val="page number"/>
    <w:basedOn w:val="Standaardalinea-lettertype"/>
    <w:rsid w:val="00F434C0"/>
  </w:style>
  <w:style w:type="table" w:styleId="Tabelraster">
    <w:name w:val="Table Grid"/>
    <w:basedOn w:val="Standaardtabel"/>
    <w:rsid w:val="00822D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oettekstChar">
    <w:name w:val="Voettekst Char"/>
    <w:link w:val="Voettekst"/>
    <w:uiPriority w:val="99"/>
    <w:rsid w:val="00290B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Relationships xmlns="http://schemas.openxmlformats.org/package/2006/relationships">
  <Relationship Id="rId8" Type="http://schemas.openxmlformats.org/officeDocument/2006/relationships/footer" Target="footer1.xml" />
  <Relationship Id="rId13" Type="http://schemas.openxmlformats.org/officeDocument/2006/relationships/customXml" Target="../customXml/item3.xml" />
  <Relationship Id="rId3" Type="http://schemas.openxmlformats.org/officeDocument/2006/relationships/settings" Target="settings.xml" />
  <Relationship Id="rId7" Type="http://schemas.openxmlformats.org/officeDocument/2006/relationships/header" Target="header1.xml" />
  <Relationship Id="rId12" Type="http://schemas.openxmlformats.org/officeDocument/2006/relationships/customXml" Target="../customXml/item2.xml" />
  <Relationship Id="rId2" Type="http://schemas.openxmlformats.org/officeDocument/2006/relationships/styles" Target="styles.xml" />
  <Relationship Id="rId1" Type="http://schemas.openxmlformats.org/officeDocument/2006/relationships/numbering" Target="numbering.xml" />
  <Relationship Id="rId6" Type="http://schemas.openxmlformats.org/officeDocument/2006/relationships/endnotes" Target="endnotes.xml" />
  <Relationship Id="rId11" Type="http://schemas.openxmlformats.org/officeDocument/2006/relationships/customXml" Target="../customXml/item1.xml" />
  <Relationship Id="rId5" Type="http://schemas.openxmlformats.org/officeDocument/2006/relationships/footnotes" Target="footnotes.xml" />
  <Relationship Id="rId10" Type="http://schemas.openxmlformats.org/officeDocument/2006/relationships/theme" Target="theme/theme1.xml" />
  <Relationship Id="rId4" Type="http://schemas.openxmlformats.org/officeDocument/2006/relationships/webSettings" Target="webSettings.xml" />
  <Relationship Id="rId9" Type="http://schemas.openxmlformats.org/officeDocument/2006/relationships/fontTable" Target="fontTable.xml" />
</Relationships>
</file>

<file path=word/_rels/header1.xml.rels><?xml version="1.0" encoding="UTF-8" standalone="yes"?><Relationships xmlns="http://schemas.openxmlformats.org/package/2006/relationships">
  <Relationship Id="rId1" Type="http://schemas.openxmlformats.org/officeDocument/2006/relationships/image" Target="media/image1.jpeg" />
</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
  <Relationship Id="rId1" Type="http://schemas.openxmlformats.org/officeDocument/2006/relationships/customXmlProps" Target="itemProps1.xml" />
</Relationships>
</file>

<file path=customXml/_rels/item2.xml.rels><?xml version="1.0" encoding="UTF-8" standalone="yes"?><Relationships xmlns="http://schemas.openxmlformats.org/package/2006/relationships">
  <Relationship Id="rId1" Type="http://schemas.openxmlformats.org/officeDocument/2006/relationships/customXmlProps" Target="itemProps2.xml" />
</Relationships>
</file>

<file path=customXml/_rels/item3.xml.rels><?xml version="1.0" encoding="UTF-8" standalone="yes"?><Relationships xmlns="http://schemas.openxmlformats.org/package/2006/relationships">
  <Relationship Id="rId1" Type="http://schemas.openxmlformats.org/officeDocument/2006/relationships/customXmlProps" Target="itemProps3.xml" />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283A7BCFF2E04E9F5491F9A938C6A2" ma:contentTypeVersion="16" ma:contentTypeDescription="Create a new document." ma:contentTypeScope="" ma:versionID="84a391970f31d431cf58b638e00b9213">
  <xsd:schema xmlns:xsd="http://www.w3.org/2001/XMLSchema" xmlns:xs="http://www.w3.org/2001/XMLSchema" xmlns:p="http://schemas.microsoft.com/office/2006/metadata/properties" xmlns:ns2="2d8fdc50-fe75-4fc2-bfec-7bf8d6624a5e" xmlns:ns3="5c84c26a-93d4-44cf-ad96-4901284b1419" targetNamespace="http://schemas.microsoft.com/office/2006/metadata/properties" ma:root="true" ma:fieldsID="dd7dbab4135837e7f32430d5c314c725" ns2:_="" ns3:_="">
    <xsd:import namespace="2d8fdc50-fe75-4fc2-bfec-7bf8d6624a5e"/>
    <xsd:import namespace="5c84c26a-93d4-44cf-ad96-4901284b141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8fdc50-fe75-4fc2-bfec-7bf8d6624a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c1f7f2db-2efb-4a5c-bf14-476a56042cd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c84c26a-93d4-44cf-ad96-4901284b141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264e5527-b342-431d-be8b-7e17188f318a}" ma:internalName="TaxCatchAll" ma:showField="CatchAllData" ma:web="5c84c26a-93d4-44cf-ad96-4901284b14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c84c26a-93d4-44cf-ad96-4901284b1419" xsi:nil="true"/>
    <lcf76f155ced4ddcb4097134ff3c332f xmlns="2d8fdc50-fe75-4fc2-bfec-7bf8d6624a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D9FED3B-CAF8-49C6-90C1-4E300336EB71}"/>
</file>

<file path=customXml/itemProps2.xml><?xml version="1.0" encoding="utf-8"?>
<ds:datastoreItem xmlns:ds="http://schemas.openxmlformats.org/officeDocument/2006/customXml" ds:itemID="{713DC900-4ED0-4AE7-8EE7-D0F71E7E9310}"/>
</file>

<file path=customXml/itemProps3.xml><?xml version="1.0" encoding="utf-8"?>
<ds:datastoreItem xmlns:ds="http://schemas.openxmlformats.org/officeDocument/2006/customXml" ds:itemID="{510C0345-3D62-46DF-8BE0-3D17FE87BECF}"/>
</file>

<file path=docProps/app.xml><?xml version="1.0" encoding="utf-8"?>
<Properties xmlns="http://schemas.openxmlformats.org/officeDocument/2006/extended-properties" xmlns:vt="http://schemas.openxmlformats.org/officeDocument/2006/docPropsVTypes">
  <Template/>
  <TotalTime>1</TotalTime>
  <Pages>2</Pages>
  <Words>672</Words>
  <Characters>3696</Characters>
  <Application>Microsoft Office Word</Application>
  <DocSecurity>0</DocSecurity>
  <Lines>30</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Uitvoering</vt:lpstr>
      <vt:lpstr>Uitvoering</vt:lpstr>
    </vt:vector>
  </TitlesOfParts>
  <Company/>
  <LinksUpToDate>false</LinksUpToDate>
  <CharactersWithSpaces>4360</CharactersWithSpaces>
  <SharedDoc>false</SharedDoc>
  <HyperlinksChanged>false</HyperlinksChanged>
  <AppVersion>16.0000</AppVersion>
  <Manager/>
  <HyperlinkBas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2</cp:revision>
  <cp:lastPrinted>2009-05-20T06:48:00Z</cp:lastPrinted>
  <dcterms:created xsi:type="dcterms:W3CDTF">2023-12-31T23:00:00Z</dcterms:created>
  <dcterms:modified xsi:type="dcterms:W3CDTF">2023-12-31T23:00:00Z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0x0101002F283A7BCFF2E04E9F5491F9A938C6A2</vt:lpwstr>
  </property>
</Properties>
</file>