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030D7" w14:textId="77777777" w:rsidR="00985706" w:rsidRPr="00BB1F2D" w:rsidRDefault="00985706" w:rsidP="00985706">
      <w:pPr>
        <w:pStyle w:val="Ondertitel"/>
        <w:jc w:val="both"/>
        <w:rPr>
          <w:rFonts w:asciiTheme="minorHAnsi" w:hAnsiTheme="minorHAnsi" w:cstheme="minorHAnsi"/>
          <w:b/>
          <w:bCs w:val="0"/>
          <w:sz w:val="20"/>
          <w:szCs w:val="20"/>
        </w:rPr>
      </w:pPr>
    </w:p>
    <w:p w14:paraId="1BFE4C4C" w14:textId="77777777" w:rsidR="00985706" w:rsidRPr="00BB1F2D" w:rsidRDefault="00985706" w:rsidP="00985706">
      <w:pPr>
        <w:pStyle w:val="Ondertitel"/>
        <w:jc w:val="both"/>
        <w:rPr>
          <w:rFonts w:asciiTheme="minorHAnsi" w:hAnsiTheme="minorHAnsi" w:cstheme="minorHAnsi"/>
          <w:b/>
          <w:bCs w:val="0"/>
          <w:sz w:val="20"/>
          <w:szCs w:val="20"/>
        </w:rPr>
      </w:pPr>
    </w:p>
    <w:p w14:paraId="05C1CF30" w14:textId="77777777" w:rsidR="00985706" w:rsidRPr="00BB1F2D" w:rsidRDefault="00985706" w:rsidP="00985706">
      <w:pPr>
        <w:pStyle w:val="Ondertitel"/>
        <w:jc w:val="both"/>
        <w:rPr>
          <w:rFonts w:asciiTheme="minorHAnsi" w:hAnsiTheme="minorHAnsi" w:cstheme="minorHAnsi"/>
          <w:b/>
          <w:bCs w:val="0"/>
          <w:sz w:val="20"/>
          <w:szCs w:val="20"/>
        </w:rPr>
      </w:pPr>
    </w:p>
    <w:p w14:paraId="7736142A" w14:textId="77777777" w:rsidR="00985706" w:rsidRPr="00BB1F2D" w:rsidRDefault="00985706" w:rsidP="00985706">
      <w:pPr>
        <w:pStyle w:val="Ondertitel"/>
        <w:jc w:val="both"/>
        <w:rPr>
          <w:rFonts w:asciiTheme="minorHAnsi" w:hAnsiTheme="minorHAnsi" w:cstheme="minorHAnsi"/>
          <w:b/>
          <w:bCs w:val="0"/>
          <w:sz w:val="20"/>
          <w:szCs w:val="20"/>
        </w:rPr>
      </w:pPr>
    </w:p>
    <w:p w14:paraId="70B08425" w14:textId="77777777" w:rsidR="00985706" w:rsidRPr="00BB1F2D" w:rsidRDefault="00985706" w:rsidP="00985706">
      <w:pPr>
        <w:pStyle w:val="Ondertitel"/>
        <w:jc w:val="both"/>
        <w:rPr>
          <w:rFonts w:asciiTheme="minorHAnsi" w:hAnsiTheme="minorHAnsi" w:cstheme="minorHAnsi"/>
          <w:b/>
          <w:bCs w:val="0"/>
          <w:sz w:val="20"/>
          <w:szCs w:val="20"/>
        </w:rPr>
      </w:pPr>
    </w:p>
    <w:p w14:paraId="3ECA6711" w14:textId="77777777" w:rsidR="00985706" w:rsidRPr="00BB1F2D" w:rsidRDefault="00985706" w:rsidP="00985706">
      <w:pPr>
        <w:pStyle w:val="Ondertitel"/>
        <w:spacing w:line="240" w:lineRule="auto"/>
        <w:rPr>
          <w:rFonts w:asciiTheme="minorHAnsi" w:hAnsiTheme="minorHAnsi" w:cstheme="minorHAnsi"/>
          <w:sz w:val="52"/>
          <w:szCs w:val="52"/>
        </w:rPr>
      </w:pPr>
    </w:p>
    <w:p w14:paraId="75E0D91B" w14:textId="77777777" w:rsidR="00985706" w:rsidRPr="00BB1F2D" w:rsidRDefault="00985706" w:rsidP="00985706">
      <w:pPr>
        <w:pStyle w:val="Ondertitel"/>
        <w:spacing w:line="240" w:lineRule="auto"/>
        <w:rPr>
          <w:rFonts w:asciiTheme="minorHAnsi" w:hAnsiTheme="minorHAnsi" w:cstheme="minorHAnsi"/>
          <w:sz w:val="52"/>
          <w:szCs w:val="52"/>
        </w:rPr>
      </w:pPr>
    </w:p>
    <w:p w14:paraId="4DF5CA28" w14:textId="6C54D257" w:rsidR="00985706" w:rsidRPr="000D6F17" w:rsidRDefault="00985706" w:rsidP="00985706">
      <w:pPr>
        <w:pStyle w:val="Ondertitel"/>
        <w:spacing w:line="240" w:lineRule="auto"/>
        <w:rPr>
          <w:rFonts w:asciiTheme="minorHAnsi" w:hAnsiTheme="minorHAnsi" w:cstheme="minorHAnsi"/>
          <w:b/>
          <w:bCs w:val="0"/>
          <w:color w:val="002060"/>
          <w:sz w:val="52"/>
          <w:szCs w:val="52"/>
        </w:rPr>
      </w:pPr>
      <w:r w:rsidRPr="000D6F17">
        <w:rPr>
          <w:rFonts w:asciiTheme="minorHAnsi" w:hAnsiTheme="minorHAnsi" w:cstheme="minorHAnsi"/>
          <w:b/>
          <w:bCs w:val="0"/>
          <w:color w:val="002060"/>
          <w:sz w:val="52"/>
          <w:szCs w:val="52"/>
        </w:rPr>
        <w:t xml:space="preserve">Reglement </w:t>
      </w:r>
      <w:r w:rsidR="00402A6D" w:rsidRPr="000D6F17">
        <w:rPr>
          <w:rFonts w:asciiTheme="minorHAnsi" w:hAnsiTheme="minorHAnsi" w:cstheme="minorHAnsi"/>
          <w:b/>
          <w:bCs w:val="0"/>
          <w:color w:val="002060"/>
          <w:sz w:val="52"/>
          <w:szCs w:val="52"/>
        </w:rPr>
        <w:t>Cliëntenraad</w:t>
      </w:r>
    </w:p>
    <w:p w14:paraId="6959495B" w14:textId="12A8F60C" w:rsidR="00372E54" w:rsidRPr="000D6F17" w:rsidRDefault="005B484D" w:rsidP="00985706">
      <w:pPr>
        <w:pStyle w:val="Ondertitel"/>
        <w:spacing w:line="240" w:lineRule="auto"/>
        <w:rPr>
          <w:rFonts w:asciiTheme="minorHAnsi" w:hAnsiTheme="minorHAnsi" w:cstheme="minorHAnsi"/>
          <w:b/>
          <w:bCs w:val="0"/>
          <w:color w:val="002060"/>
          <w:sz w:val="52"/>
          <w:szCs w:val="52"/>
        </w:rPr>
      </w:pPr>
      <w:r w:rsidRPr="000D6F17">
        <w:rPr>
          <w:rFonts w:asciiTheme="minorHAnsi" w:hAnsiTheme="minorHAnsi" w:cstheme="minorHAnsi"/>
          <w:b/>
          <w:bCs w:val="0"/>
          <w:color w:val="002060"/>
          <w:sz w:val="52"/>
          <w:szCs w:val="52"/>
        </w:rPr>
        <w:t xml:space="preserve"> </w:t>
      </w:r>
      <w:r w:rsidR="000B6AE7" w:rsidRPr="000D6F17">
        <w:rPr>
          <w:rFonts w:asciiTheme="minorHAnsi" w:hAnsiTheme="minorHAnsi" w:cstheme="minorHAnsi"/>
          <w:b/>
          <w:bCs w:val="0"/>
          <w:color w:val="002060"/>
          <w:sz w:val="52"/>
          <w:szCs w:val="52"/>
        </w:rPr>
        <w:t>[KLANT]</w:t>
      </w:r>
      <w:r w:rsidR="00372E54" w:rsidRPr="000D6F17">
        <w:rPr>
          <w:rFonts w:asciiTheme="minorHAnsi" w:hAnsiTheme="minorHAnsi" w:cstheme="minorHAnsi"/>
          <w:b/>
          <w:bCs w:val="0"/>
          <w:color w:val="002060"/>
          <w:sz w:val="52"/>
          <w:szCs w:val="52"/>
        </w:rPr>
        <w:t xml:space="preserve"> </w:t>
      </w:r>
    </w:p>
    <w:p w14:paraId="21600652" w14:textId="77777777" w:rsidR="00985706" w:rsidRPr="000D6F17" w:rsidRDefault="00985706" w:rsidP="00985706">
      <w:pPr>
        <w:pStyle w:val="Ondertitel"/>
        <w:spacing w:line="240" w:lineRule="auto"/>
        <w:jc w:val="both"/>
        <w:rPr>
          <w:rFonts w:asciiTheme="minorHAnsi" w:hAnsiTheme="minorHAnsi" w:cstheme="minorHAnsi"/>
          <w:color w:val="002060"/>
          <w:sz w:val="20"/>
          <w:szCs w:val="20"/>
        </w:rPr>
      </w:pPr>
    </w:p>
    <w:p w14:paraId="7BDF3E98" w14:textId="65040A55" w:rsidR="00985706" w:rsidRPr="00BB1F2D" w:rsidRDefault="005B484D" w:rsidP="00985706">
      <w:pPr>
        <w:rPr>
          <w:rFonts w:cstheme="minorHAnsi"/>
          <w:sz w:val="20"/>
          <w:szCs w:val="20"/>
        </w:rPr>
      </w:pPr>
      <w:r>
        <w:rPr>
          <w:noProof/>
        </w:rPr>
        <w:drawing xmlns:w="http://schemas.openxmlformats.org/wordprocessingml/2006/main">
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1" wp14:anchorId="37279E58" wp14:editId="7F0A8021">
            <wp:simplePos x="0" y="0"/>
            <wp:positionH relativeFrom="column">
              <wp:posOffset>1784706</wp:posOffset>
            </wp:positionH>
            <wp:positionV relativeFrom="paragraph">
              <wp:posOffset>145389</wp:posOffset>
            </wp:positionV>
            <wp:extent cx="2177593" cy="1337664"/>
            <wp:effectExtent l="0" t="0" r="0" b="0"/>
            <wp:wrapNone/>
            <wp:docPr id="1" name="Afbeelding 9" descr="C:\Users\michiel\Dropbox\Altiplano\Huisstijl\Logo's\Altiplano_BV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fbeelding 9" descr="C:\Users\michiel\Dropbox\Altiplano\Huisstijl\Logo's\Altiplano_BV.gif"/>
                    <pic:cNvPicPr/>
                  </pic:nvPicPr>
                  <pic:blipFill>
                    <a:blip xmlns:r="http://schemas.openxmlformats.org/officeDocument/2006/relationships"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593" cy="1337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714002" w14:textId="76E5B2AA" w:rsidR="00985706" w:rsidRPr="00BB1F2D" w:rsidRDefault="00985706" w:rsidP="00985706">
      <w:pPr>
        <w:spacing w:line="240" w:lineRule="auto"/>
        <w:rPr>
          <w:rFonts w:cstheme="minorHAnsi"/>
          <w:sz w:val="20"/>
          <w:szCs w:val="20"/>
        </w:rPr>
      </w:pPr>
    </w:p>
    <w:p w14:paraId="19B1710F" w14:textId="407BCB51" w:rsidR="00985706" w:rsidRPr="00BB1F2D" w:rsidRDefault="00985706" w:rsidP="00985706">
      <w:pPr>
        <w:spacing w:line="240" w:lineRule="auto"/>
        <w:rPr>
          <w:rFonts w:cstheme="minorHAnsi"/>
          <w:sz w:val="20"/>
          <w:szCs w:val="20"/>
        </w:rPr>
      </w:pPr>
    </w:p>
    <w:p w14:paraId="474B083E" w14:textId="220C5F52" w:rsidR="00985706" w:rsidRPr="00BB1F2D" w:rsidRDefault="00985706" w:rsidP="00372E54">
      <w:pPr>
        <w:tabs>
          <w:tab w:val="left" w:pos="4230"/>
          <w:tab w:val="left" w:pos="5269"/>
        </w:tabs>
        <w:spacing w:line="240" w:lineRule="auto"/>
        <w:rPr>
          <w:rFonts w:cstheme="minorHAnsi"/>
          <w:sz w:val="20"/>
          <w:szCs w:val="20"/>
        </w:rPr>
      </w:pPr>
      <w:r w:rsidRPr="00BB1F2D">
        <w:rPr>
          <w:rFonts w:cstheme="minorHAnsi"/>
          <w:sz w:val="20"/>
          <w:szCs w:val="20"/>
        </w:rPr>
        <w:tab/>
      </w:r>
      <w:r w:rsidR="00372E54">
        <w:rPr>
          <w:rFonts w:cstheme="minorHAnsi"/>
          <w:sz w:val="20"/>
          <w:szCs w:val="20"/>
        </w:rPr>
        <w:tab/>
      </w:r>
    </w:p>
    <w:p w14:paraId="24880A6B" w14:textId="77777777" w:rsidR="00985706" w:rsidRPr="00BB1F2D" w:rsidRDefault="00985706" w:rsidP="00985706">
      <w:pPr>
        <w:spacing w:line="240" w:lineRule="auto"/>
        <w:rPr>
          <w:rFonts w:cstheme="minorHAnsi"/>
          <w:sz w:val="20"/>
          <w:szCs w:val="20"/>
        </w:rPr>
      </w:pPr>
    </w:p>
    <w:p w14:paraId="120460D3" w14:textId="77777777" w:rsidR="00985706" w:rsidRPr="00BB1F2D" w:rsidRDefault="00985706" w:rsidP="00985706">
      <w:pPr>
        <w:spacing w:line="240" w:lineRule="auto"/>
        <w:rPr>
          <w:rFonts w:cstheme="minorHAnsi"/>
          <w:sz w:val="20"/>
          <w:szCs w:val="20"/>
        </w:rPr>
      </w:pPr>
    </w:p>
    <w:p w14:paraId="4D0329BC" w14:textId="77777777" w:rsidR="00985706" w:rsidRPr="00BB1F2D" w:rsidRDefault="00985706" w:rsidP="00985706">
      <w:pPr>
        <w:spacing w:line="240" w:lineRule="auto"/>
        <w:rPr>
          <w:rFonts w:cstheme="minorHAnsi"/>
          <w:sz w:val="20"/>
          <w:szCs w:val="20"/>
        </w:rPr>
      </w:pPr>
    </w:p>
    <w:p w14:paraId="0D64FC26" w14:textId="77777777" w:rsidR="00985706" w:rsidRPr="00BB1F2D" w:rsidRDefault="00985706" w:rsidP="00985706">
      <w:pPr>
        <w:spacing w:line="240" w:lineRule="auto"/>
        <w:rPr>
          <w:rFonts w:cstheme="minorHAnsi"/>
          <w:sz w:val="20"/>
          <w:szCs w:val="20"/>
        </w:rPr>
      </w:pPr>
    </w:p>
    <w:p w14:paraId="7629F207" w14:textId="77777777" w:rsidR="00985706" w:rsidRPr="00BB1F2D" w:rsidRDefault="00985706" w:rsidP="00985706">
      <w:pPr>
        <w:spacing w:line="240" w:lineRule="auto"/>
        <w:rPr>
          <w:rFonts w:cstheme="minorHAnsi"/>
          <w:sz w:val="20"/>
          <w:szCs w:val="20"/>
        </w:rPr>
      </w:pPr>
    </w:p>
    <w:p w14:paraId="4236E789" w14:textId="77777777" w:rsidR="00985706" w:rsidRPr="00BB1F2D" w:rsidRDefault="00985706" w:rsidP="00985706">
      <w:pPr>
        <w:spacing w:line="240" w:lineRule="auto"/>
        <w:rPr>
          <w:rFonts w:cstheme="minorHAnsi"/>
          <w:sz w:val="20"/>
          <w:szCs w:val="20"/>
        </w:rPr>
      </w:pPr>
    </w:p>
    <w:p w14:paraId="4F5D4950" w14:textId="77777777" w:rsidR="00985706" w:rsidRPr="00BB1F2D" w:rsidRDefault="00985706" w:rsidP="00985706">
      <w:pPr>
        <w:spacing w:line="240" w:lineRule="auto"/>
        <w:rPr>
          <w:rFonts w:cstheme="minorHAnsi"/>
          <w:sz w:val="20"/>
          <w:szCs w:val="20"/>
        </w:rPr>
      </w:pPr>
    </w:p>
    <w:p w14:paraId="48D25409" w14:textId="77777777" w:rsidR="00985706" w:rsidRPr="00BB1F2D" w:rsidRDefault="00985706" w:rsidP="00985706">
      <w:pPr>
        <w:spacing w:line="240" w:lineRule="auto"/>
        <w:rPr>
          <w:rFonts w:cstheme="minorHAnsi"/>
          <w:sz w:val="20"/>
          <w:szCs w:val="20"/>
        </w:rPr>
      </w:pPr>
    </w:p>
    <w:p w14:paraId="47EEAC2B" w14:textId="77777777" w:rsidR="00985706" w:rsidRPr="00BB1F2D" w:rsidRDefault="00985706" w:rsidP="00985706">
      <w:pPr>
        <w:spacing w:line="240" w:lineRule="auto"/>
        <w:rPr>
          <w:rFonts w:cstheme="minorHAnsi"/>
          <w:sz w:val="20"/>
          <w:szCs w:val="20"/>
        </w:rPr>
      </w:pPr>
    </w:p>
    <w:p w14:paraId="2A4FD1BA" w14:textId="77777777" w:rsidR="00985706" w:rsidRPr="00BB1F2D" w:rsidRDefault="00985706" w:rsidP="00985706">
      <w:pPr>
        <w:spacing w:line="240" w:lineRule="auto"/>
        <w:rPr>
          <w:rFonts w:cstheme="minorHAnsi"/>
          <w:sz w:val="20"/>
          <w:szCs w:val="20"/>
        </w:rPr>
      </w:pPr>
    </w:p>
    <w:p w14:paraId="532D99D2" w14:textId="77777777" w:rsidR="00985706" w:rsidRPr="00BB1F2D" w:rsidRDefault="00985706" w:rsidP="00985706">
      <w:pPr>
        <w:spacing w:line="240" w:lineRule="auto"/>
        <w:rPr>
          <w:rFonts w:cstheme="minorHAnsi"/>
          <w:sz w:val="20"/>
          <w:szCs w:val="20"/>
        </w:rPr>
      </w:pPr>
    </w:p>
    <w:p w14:paraId="1772F18C" w14:textId="77777777" w:rsidR="00985706" w:rsidRPr="00BB1F2D" w:rsidRDefault="00985706" w:rsidP="00985706">
      <w:pPr>
        <w:spacing w:line="240" w:lineRule="auto"/>
        <w:rPr>
          <w:rFonts w:cstheme="minorHAnsi"/>
          <w:sz w:val="20"/>
          <w:szCs w:val="20"/>
        </w:rPr>
      </w:pPr>
    </w:p>
    <w:p w14:paraId="2FA93CAF" w14:textId="77777777" w:rsidR="00985706" w:rsidRPr="00BB1F2D" w:rsidRDefault="00985706" w:rsidP="00985706">
      <w:pPr>
        <w:spacing w:line="240" w:lineRule="auto"/>
        <w:rPr>
          <w:rFonts w:cstheme="minorHAnsi"/>
          <w:sz w:val="20"/>
          <w:szCs w:val="20"/>
        </w:rPr>
      </w:pPr>
    </w:p>
    <w:p w14:paraId="0A89E197" w14:textId="77777777" w:rsidR="00985706" w:rsidRPr="00BB1F2D" w:rsidRDefault="00985706" w:rsidP="00985706">
      <w:pPr>
        <w:spacing w:line="240" w:lineRule="auto"/>
        <w:rPr>
          <w:rFonts w:cstheme="minorHAnsi"/>
          <w:sz w:val="20"/>
          <w:szCs w:val="20"/>
        </w:rPr>
      </w:pPr>
    </w:p>
    <w:p w14:paraId="66A0136D" w14:textId="77777777" w:rsidR="00372E54" w:rsidRPr="00BB1F2D" w:rsidRDefault="00372E54" w:rsidP="00372E54">
      <w:pPr>
        <w:spacing w:line="276" w:lineRule="auto"/>
        <w:rPr>
          <w:rFonts w:cstheme="minorHAnsi"/>
          <w:szCs w:val="18"/>
        </w:rPr>
      </w:pPr>
    </w:p>
    <w:p w14:paraId="063FBFF1" w14:textId="77777777" w:rsidR="00826AE2" w:rsidRPr="00372E54" w:rsidRDefault="00826AE2" w:rsidP="00372E54">
      <w:pPr>
        <w:spacing w:line="276" w:lineRule="auto"/>
        <w:rPr>
          <w:rFonts w:cstheme="minorHAnsi"/>
          <w:sz w:val="26"/>
          <w:szCs w:val="26"/>
        </w:rPr>
      </w:pPr>
    </w:p>
    <w:bookmarkStart w:id="0" w:name="_Toc2600744" w:displacedByCustomXml="next"/>
    <w:sdt>
      <w:sdtPr>
        <w:rPr>
          <w:rFonts w:eastAsiaTheme="minorHAnsi" w:cstheme="minorBidi"/>
          <w:b w:val="0"/>
          <w:sz w:val="22"/>
          <w:szCs w:val="22"/>
        </w:rPr>
        <w:id w:val="-995263441"/>
        <w:docPartObj>
          <w:docPartGallery w:val="Table of Contents"/>
          <w:docPartUnique/>
        </w:docPartObj>
      </w:sdtPr>
      <w:sdtEndPr>
        <w:rPr>
          <w:rFonts w:cstheme="minorHAnsi"/>
          <w:bCs/>
        </w:rPr>
      </w:sdtEndPr>
      <w:sdtContent>
        <w:p w14:paraId="544C4469" w14:textId="77777777" w:rsidR="00F31705" w:rsidRDefault="00F31705" w:rsidP="00372E54">
          <w:pPr>
            <w:pStyle w:val="Kop1"/>
            <w:rPr>
              <w:rFonts w:eastAsiaTheme="minorHAnsi" w:cstheme="minorBidi"/>
              <w:b w:val="0"/>
              <w:sz w:val="22"/>
              <w:szCs w:val="22"/>
            </w:rPr>
          </w:pPr>
        </w:p>
        <w:p w14:paraId="6B91A82F" w14:textId="77777777" w:rsidR="00F31705" w:rsidRDefault="00F31705">
          <w:r>
            <w:rPr>
              <w:b/>
            </w:rPr>
            <w:br w:type="page"/>
          </w:r>
        </w:p>
        <w:p w14:paraId="56B3366C" w14:textId="0CE941E5" w:rsidR="00985706" w:rsidRPr="00C02EFF" w:rsidRDefault="00985706" w:rsidP="00372E54">
          <w:pPr>
            <w:pStyle w:val="Kop1"/>
            <w:rPr>
              <w:color w:val="002060"/>
            </w:rPr>
          </w:pPr>
          <w:r w:rsidRPr="00C02EFF">
            <w:rPr>
              <w:color w:val="002060"/>
            </w:rPr>
            <w:lastRenderedPageBreak/>
            <w:t>Inhoud</w:t>
          </w:r>
          <w:bookmarkEnd w:id="0"/>
        </w:p>
        <w:p w14:paraId="343BBE14" w14:textId="77777777" w:rsidR="00826AE2" w:rsidRDefault="00985706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 w:rsidRPr="00BB1F2D">
            <w:rPr>
              <w:rFonts w:cstheme="minorHAnsi"/>
              <w:b/>
              <w:bCs/>
            </w:rPr>
            <w:fldChar w:fldCharType="begin"/>
          </w:r>
          <w:r w:rsidRPr="00BB1F2D">
            <w:rPr>
              <w:rFonts w:cstheme="minorHAnsi"/>
              <w:b/>
              <w:bCs/>
            </w:rPr>
            <w:instrText xml:space="preserve"> TOC \o "1-3" \h \z \u </w:instrText>
          </w:r>
          <w:r w:rsidRPr="00BB1F2D">
            <w:rPr>
              <w:rFonts w:cstheme="minorHAnsi"/>
              <w:b/>
              <w:bCs/>
            </w:rPr>
            <w:fldChar w:fldCharType="separate"/>
          </w:r>
        </w:p>
        <w:p w14:paraId="72F7CDDE" w14:textId="4A3C2921" w:rsidR="00826AE2" w:rsidRDefault="00A0464A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600745" w:history="1">
            <w:r w:rsidR="00826AE2" w:rsidRPr="00616C85">
              <w:rPr>
                <w:rStyle w:val="Hyperlink"/>
                <w:noProof/>
              </w:rPr>
              <w:t>1.</w:t>
            </w:r>
            <w:r w:rsidR="00826AE2">
              <w:rPr>
                <w:rFonts w:eastAsiaTheme="minorEastAsia"/>
                <w:noProof/>
                <w:lang w:eastAsia="nl-NL"/>
              </w:rPr>
              <w:tab/>
            </w:r>
            <w:r w:rsidR="00826AE2" w:rsidRPr="00616C85">
              <w:rPr>
                <w:rStyle w:val="Hyperlink"/>
                <w:noProof/>
              </w:rPr>
              <w:t>Voorwoord</w:t>
            </w:r>
            <w:r w:rsidR="00826AE2">
              <w:rPr>
                <w:noProof/>
                <w:webHidden/>
              </w:rPr>
              <w:tab/>
            </w:r>
            <w:r w:rsidR="00826AE2">
              <w:rPr>
                <w:noProof/>
                <w:webHidden/>
              </w:rPr>
              <w:fldChar w:fldCharType="begin"/>
            </w:r>
            <w:r w:rsidR="00826AE2">
              <w:rPr>
                <w:noProof/>
                <w:webHidden/>
              </w:rPr>
              <w:instrText xml:space="preserve"> PAGEREF _Toc2600745 \h </w:instrText>
            </w:r>
            <w:r w:rsidR="00826AE2">
              <w:rPr>
                <w:noProof/>
                <w:webHidden/>
              </w:rPr>
            </w:r>
            <w:r w:rsidR="00826AE2">
              <w:rPr>
                <w:noProof/>
                <w:webHidden/>
              </w:rPr>
              <w:fldChar w:fldCharType="separate"/>
            </w:r>
            <w:r w:rsidR="00F07C60">
              <w:rPr>
                <w:noProof/>
                <w:webHidden/>
              </w:rPr>
              <w:t>3</w:t>
            </w:r>
            <w:r w:rsidR="00826AE2">
              <w:rPr>
                <w:noProof/>
                <w:webHidden/>
              </w:rPr>
              <w:fldChar w:fldCharType="end"/>
            </w:r>
          </w:hyperlink>
        </w:p>
        <w:p w14:paraId="27A1BE3A" w14:textId="21DD3675" w:rsidR="00826AE2" w:rsidRDefault="00A0464A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600746" w:history="1">
            <w:r w:rsidR="00826AE2" w:rsidRPr="00616C85">
              <w:rPr>
                <w:rStyle w:val="Hyperlink"/>
                <w:noProof/>
              </w:rPr>
              <w:t>Welke onderwerpen worden in dit instellingsbesluit geregeld?</w:t>
            </w:r>
            <w:r w:rsidR="00826AE2">
              <w:rPr>
                <w:noProof/>
                <w:webHidden/>
              </w:rPr>
              <w:tab/>
            </w:r>
            <w:r w:rsidR="00826AE2">
              <w:rPr>
                <w:noProof/>
                <w:webHidden/>
              </w:rPr>
              <w:fldChar w:fldCharType="begin"/>
            </w:r>
            <w:r w:rsidR="00826AE2">
              <w:rPr>
                <w:noProof/>
                <w:webHidden/>
              </w:rPr>
              <w:instrText xml:space="preserve"> PAGEREF _Toc2600746 \h </w:instrText>
            </w:r>
            <w:r w:rsidR="00826AE2">
              <w:rPr>
                <w:noProof/>
                <w:webHidden/>
              </w:rPr>
            </w:r>
            <w:r w:rsidR="00826AE2">
              <w:rPr>
                <w:noProof/>
                <w:webHidden/>
              </w:rPr>
              <w:fldChar w:fldCharType="separate"/>
            </w:r>
            <w:r w:rsidR="00F07C60">
              <w:rPr>
                <w:noProof/>
                <w:webHidden/>
              </w:rPr>
              <w:t>3</w:t>
            </w:r>
            <w:r w:rsidR="00826AE2">
              <w:rPr>
                <w:noProof/>
                <w:webHidden/>
              </w:rPr>
              <w:fldChar w:fldCharType="end"/>
            </w:r>
          </w:hyperlink>
        </w:p>
        <w:p w14:paraId="030B8539" w14:textId="7614B9CA" w:rsidR="00826AE2" w:rsidRDefault="00A0464A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600747" w:history="1">
            <w:r w:rsidR="00826AE2" w:rsidRPr="00616C85">
              <w:rPr>
                <w:rStyle w:val="Hyperlink"/>
                <w:noProof/>
              </w:rPr>
              <w:t>Hoe ziet de verdeling van bevoegdheden er uit?</w:t>
            </w:r>
            <w:r w:rsidR="00826AE2">
              <w:rPr>
                <w:noProof/>
                <w:webHidden/>
              </w:rPr>
              <w:tab/>
            </w:r>
            <w:r w:rsidR="00826AE2">
              <w:rPr>
                <w:noProof/>
                <w:webHidden/>
              </w:rPr>
              <w:fldChar w:fldCharType="begin"/>
            </w:r>
            <w:r w:rsidR="00826AE2">
              <w:rPr>
                <w:noProof/>
                <w:webHidden/>
              </w:rPr>
              <w:instrText xml:space="preserve"> PAGEREF _Toc2600747 \h </w:instrText>
            </w:r>
            <w:r w:rsidR="00826AE2">
              <w:rPr>
                <w:noProof/>
                <w:webHidden/>
              </w:rPr>
            </w:r>
            <w:r w:rsidR="00826AE2">
              <w:rPr>
                <w:noProof/>
                <w:webHidden/>
              </w:rPr>
              <w:fldChar w:fldCharType="separate"/>
            </w:r>
            <w:r w:rsidR="00F07C60">
              <w:rPr>
                <w:noProof/>
                <w:webHidden/>
              </w:rPr>
              <w:t>3</w:t>
            </w:r>
            <w:r w:rsidR="00826AE2">
              <w:rPr>
                <w:noProof/>
                <w:webHidden/>
              </w:rPr>
              <w:fldChar w:fldCharType="end"/>
            </w:r>
          </w:hyperlink>
        </w:p>
        <w:p w14:paraId="6C02A07D" w14:textId="03ADC491" w:rsidR="00826AE2" w:rsidRDefault="00A0464A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600748" w:history="1">
            <w:r w:rsidR="00826AE2" w:rsidRPr="00616C85">
              <w:rPr>
                <w:rStyle w:val="Hyperlink"/>
                <w:noProof/>
              </w:rPr>
              <w:t>2.</w:t>
            </w:r>
            <w:r w:rsidR="00826AE2">
              <w:rPr>
                <w:rFonts w:eastAsiaTheme="minorEastAsia"/>
                <w:noProof/>
                <w:lang w:eastAsia="nl-NL"/>
              </w:rPr>
              <w:tab/>
            </w:r>
            <w:r w:rsidR="00826AE2" w:rsidRPr="00616C85">
              <w:rPr>
                <w:rStyle w:val="Hyperlink"/>
                <w:noProof/>
              </w:rPr>
              <w:t xml:space="preserve">Reglement van de </w:t>
            </w:r>
            <w:r w:rsidR="00402A6D">
              <w:rPr>
                <w:rStyle w:val="Hyperlink"/>
                <w:noProof/>
              </w:rPr>
              <w:t>Cliëntenraad</w:t>
            </w:r>
            <w:r w:rsidR="00826AE2">
              <w:rPr>
                <w:noProof/>
                <w:webHidden/>
              </w:rPr>
              <w:tab/>
            </w:r>
            <w:r w:rsidR="00826AE2">
              <w:rPr>
                <w:noProof/>
                <w:webHidden/>
              </w:rPr>
              <w:fldChar w:fldCharType="begin"/>
            </w:r>
            <w:r w:rsidR="00826AE2">
              <w:rPr>
                <w:noProof/>
                <w:webHidden/>
              </w:rPr>
              <w:instrText xml:space="preserve"> PAGEREF _Toc2600748 \h </w:instrText>
            </w:r>
            <w:r w:rsidR="00826AE2">
              <w:rPr>
                <w:noProof/>
                <w:webHidden/>
              </w:rPr>
            </w:r>
            <w:r w:rsidR="00826AE2">
              <w:rPr>
                <w:noProof/>
                <w:webHidden/>
              </w:rPr>
              <w:fldChar w:fldCharType="separate"/>
            </w:r>
            <w:r w:rsidR="00F07C60">
              <w:rPr>
                <w:noProof/>
                <w:webHidden/>
              </w:rPr>
              <w:t>3</w:t>
            </w:r>
            <w:r w:rsidR="00826AE2">
              <w:rPr>
                <w:noProof/>
                <w:webHidden/>
              </w:rPr>
              <w:fldChar w:fldCharType="end"/>
            </w:r>
          </w:hyperlink>
        </w:p>
        <w:p w14:paraId="3BD3D1E0" w14:textId="7899421D" w:rsidR="00826AE2" w:rsidRDefault="00A0464A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600749" w:history="1">
            <w:r w:rsidR="00826AE2" w:rsidRPr="00616C85">
              <w:rPr>
                <w:rStyle w:val="Hyperlink"/>
                <w:noProof/>
              </w:rPr>
              <w:t>Paragraaf 1 ‘Begripsbepalingen’</w:t>
            </w:r>
            <w:r w:rsidR="00826AE2">
              <w:rPr>
                <w:noProof/>
                <w:webHidden/>
              </w:rPr>
              <w:tab/>
            </w:r>
            <w:r w:rsidR="00826AE2">
              <w:rPr>
                <w:noProof/>
                <w:webHidden/>
              </w:rPr>
              <w:fldChar w:fldCharType="begin"/>
            </w:r>
            <w:r w:rsidR="00826AE2">
              <w:rPr>
                <w:noProof/>
                <w:webHidden/>
              </w:rPr>
              <w:instrText xml:space="preserve"> PAGEREF _Toc2600749 \h </w:instrText>
            </w:r>
            <w:r w:rsidR="00826AE2">
              <w:rPr>
                <w:noProof/>
                <w:webHidden/>
              </w:rPr>
            </w:r>
            <w:r w:rsidR="00826AE2">
              <w:rPr>
                <w:noProof/>
                <w:webHidden/>
              </w:rPr>
              <w:fldChar w:fldCharType="separate"/>
            </w:r>
            <w:r w:rsidR="00F07C60">
              <w:rPr>
                <w:noProof/>
                <w:webHidden/>
              </w:rPr>
              <w:t>3</w:t>
            </w:r>
            <w:r w:rsidR="00826AE2">
              <w:rPr>
                <w:noProof/>
                <w:webHidden/>
              </w:rPr>
              <w:fldChar w:fldCharType="end"/>
            </w:r>
          </w:hyperlink>
        </w:p>
        <w:p w14:paraId="48274F86" w14:textId="74FD011A" w:rsidR="00826AE2" w:rsidRDefault="00A0464A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600750" w:history="1">
            <w:r w:rsidR="00826AE2" w:rsidRPr="00616C85">
              <w:rPr>
                <w:rStyle w:val="Hyperlink"/>
                <w:noProof/>
              </w:rPr>
              <w:t>Paragraaf 2 ‘Algemene bepalingen’</w:t>
            </w:r>
            <w:r w:rsidR="00826AE2">
              <w:rPr>
                <w:noProof/>
                <w:webHidden/>
              </w:rPr>
              <w:tab/>
            </w:r>
            <w:r w:rsidR="00826AE2">
              <w:rPr>
                <w:noProof/>
                <w:webHidden/>
              </w:rPr>
              <w:fldChar w:fldCharType="begin"/>
            </w:r>
            <w:r w:rsidR="00826AE2">
              <w:rPr>
                <w:noProof/>
                <w:webHidden/>
              </w:rPr>
              <w:instrText xml:space="preserve"> PAGEREF _Toc2600750 \h </w:instrText>
            </w:r>
            <w:r w:rsidR="00826AE2">
              <w:rPr>
                <w:noProof/>
                <w:webHidden/>
              </w:rPr>
            </w:r>
            <w:r w:rsidR="00826AE2">
              <w:rPr>
                <w:noProof/>
                <w:webHidden/>
              </w:rPr>
              <w:fldChar w:fldCharType="separate"/>
            </w:r>
            <w:r w:rsidR="00F07C60">
              <w:rPr>
                <w:noProof/>
                <w:webHidden/>
              </w:rPr>
              <w:t>4</w:t>
            </w:r>
            <w:r w:rsidR="00826AE2">
              <w:rPr>
                <w:noProof/>
                <w:webHidden/>
              </w:rPr>
              <w:fldChar w:fldCharType="end"/>
            </w:r>
          </w:hyperlink>
        </w:p>
        <w:p w14:paraId="272296A8" w14:textId="6385A2E3" w:rsidR="00826AE2" w:rsidRDefault="00A0464A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600751" w:history="1">
            <w:r w:rsidR="00826AE2" w:rsidRPr="00616C85">
              <w:rPr>
                <w:rStyle w:val="Hyperlink"/>
                <w:noProof/>
              </w:rPr>
              <w:t>Paragraaf 3 ‘Einde lidmaatschap’</w:t>
            </w:r>
            <w:r w:rsidR="00826AE2">
              <w:rPr>
                <w:noProof/>
                <w:webHidden/>
              </w:rPr>
              <w:tab/>
            </w:r>
            <w:r w:rsidR="00826AE2">
              <w:rPr>
                <w:noProof/>
                <w:webHidden/>
              </w:rPr>
              <w:fldChar w:fldCharType="begin"/>
            </w:r>
            <w:r w:rsidR="00826AE2">
              <w:rPr>
                <w:noProof/>
                <w:webHidden/>
              </w:rPr>
              <w:instrText xml:space="preserve"> PAGEREF _Toc2600751 \h </w:instrText>
            </w:r>
            <w:r w:rsidR="00826AE2">
              <w:rPr>
                <w:noProof/>
                <w:webHidden/>
              </w:rPr>
            </w:r>
            <w:r w:rsidR="00826AE2">
              <w:rPr>
                <w:noProof/>
                <w:webHidden/>
              </w:rPr>
              <w:fldChar w:fldCharType="separate"/>
            </w:r>
            <w:r w:rsidR="00F07C60">
              <w:rPr>
                <w:noProof/>
                <w:webHidden/>
              </w:rPr>
              <w:t>4</w:t>
            </w:r>
            <w:r w:rsidR="00826AE2">
              <w:rPr>
                <w:noProof/>
                <w:webHidden/>
              </w:rPr>
              <w:fldChar w:fldCharType="end"/>
            </w:r>
          </w:hyperlink>
        </w:p>
        <w:p w14:paraId="74FA6FBD" w14:textId="0F7C2E29" w:rsidR="00826AE2" w:rsidRDefault="00A0464A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600752" w:history="1">
            <w:r w:rsidR="00826AE2" w:rsidRPr="00616C85">
              <w:rPr>
                <w:rStyle w:val="Hyperlink"/>
                <w:noProof/>
              </w:rPr>
              <w:t>Paragraaf 4 ‘Voorwaarden voor medezeggenschap’</w:t>
            </w:r>
            <w:r w:rsidR="00826AE2">
              <w:rPr>
                <w:noProof/>
                <w:webHidden/>
              </w:rPr>
              <w:tab/>
            </w:r>
            <w:r w:rsidR="00826AE2">
              <w:rPr>
                <w:noProof/>
                <w:webHidden/>
              </w:rPr>
              <w:fldChar w:fldCharType="begin"/>
            </w:r>
            <w:r w:rsidR="00826AE2">
              <w:rPr>
                <w:noProof/>
                <w:webHidden/>
              </w:rPr>
              <w:instrText xml:space="preserve"> PAGEREF _Toc2600752 \h </w:instrText>
            </w:r>
            <w:r w:rsidR="00826AE2">
              <w:rPr>
                <w:noProof/>
                <w:webHidden/>
              </w:rPr>
            </w:r>
            <w:r w:rsidR="00826AE2">
              <w:rPr>
                <w:noProof/>
                <w:webHidden/>
              </w:rPr>
              <w:fldChar w:fldCharType="separate"/>
            </w:r>
            <w:r w:rsidR="00F07C60">
              <w:rPr>
                <w:noProof/>
                <w:webHidden/>
              </w:rPr>
              <w:t>5</w:t>
            </w:r>
            <w:r w:rsidR="00826AE2">
              <w:rPr>
                <w:noProof/>
                <w:webHidden/>
              </w:rPr>
              <w:fldChar w:fldCharType="end"/>
            </w:r>
          </w:hyperlink>
        </w:p>
        <w:p w14:paraId="469D9527" w14:textId="4D257994" w:rsidR="00826AE2" w:rsidRDefault="00A0464A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600753" w:history="1">
            <w:r w:rsidR="00826AE2" w:rsidRPr="00616C85">
              <w:rPr>
                <w:rStyle w:val="Hyperlink"/>
                <w:noProof/>
              </w:rPr>
              <w:t>Paragraaf 5 ‘Werkwijze’</w:t>
            </w:r>
            <w:r w:rsidR="00826AE2">
              <w:rPr>
                <w:noProof/>
                <w:webHidden/>
              </w:rPr>
              <w:tab/>
            </w:r>
            <w:r w:rsidR="00826AE2">
              <w:rPr>
                <w:noProof/>
                <w:webHidden/>
              </w:rPr>
              <w:fldChar w:fldCharType="begin"/>
            </w:r>
            <w:r w:rsidR="00826AE2">
              <w:rPr>
                <w:noProof/>
                <w:webHidden/>
              </w:rPr>
              <w:instrText xml:space="preserve"> PAGEREF _Toc2600753 \h </w:instrText>
            </w:r>
            <w:r w:rsidR="00826AE2">
              <w:rPr>
                <w:noProof/>
                <w:webHidden/>
              </w:rPr>
            </w:r>
            <w:r w:rsidR="00826AE2">
              <w:rPr>
                <w:noProof/>
                <w:webHidden/>
              </w:rPr>
              <w:fldChar w:fldCharType="separate"/>
            </w:r>
            <w:r w:rsidR="00F07C60">
              <w:rPr>
                <w:noProof/>
                <w:webHidden/>
              </w:rPr>
              <w:t>5</w:t>
            </w:r>
            <w:r w:rsidR="00826AE2">
              <w:rPr>
                <w:noProof/>
                <w:webHidden/>
              </w:rPr>
              <w:fldChar w:fldCharType="end"/>
            </w:r>
          </w:hyperlink>
        </w:p>
        <w:p w14:paraId="266FDDCC" w14:textId="47127215" w:rsidR="00826AE2" w:rsidRDefault="00A0464A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600754" w:history="1">
            <w:r w:rsidR="00826AE2" w:rsidRPr="00616C85">
              <w:rPr>
                <w:rStyle w:val="Hyperlink"/>
                <w:noProof/>
              </w:rPr>
              <w:t xml:space="preserve">Paragraaf 6 ‘Bevoegdheden van de </w:t>
            </w:r>
            <w:r w:rsidR="00402A6D">
              <w:rPr>
                <w:rStyle w:val="Hyperlink"/>
                <w:noProof/>
              </w:rPr>
              <w:t>Cliëntenraad</w:t>
            </w:r>
            <w:r w:rsidR="00826AE2" w:rsidRPr="00616C85">
              <w:rPr>
                <w:rStyle w:val="Hyperlink"/>
                <w:noProof/>
              </w:rPr>
              <w:t>’</w:t>
            </w:r>
            <w:r w:rsidR="00826AE2">
              <w:rPr>
                <w:noProof/>
                <w:webHidden/>
              </w:rPr>
              <w:tab/>
            </w:r>
            <w:r w:rsidR="00826AE2">
              <w:rPr>
                <w:noProof/>
                <w:webHidden/>
              </w:rPr>
              <w:fldChar w:fldCharType="begin"/>
            </w:r>
            <w:r w:rsidR="00826AE2">
              <w:rPr>
                <w:noProof/>
                <w:webHidden/>
              </w:rPr>
              <w:instrText xml:space="preserve"> PAGEREF _Toc2600754 \h </w:instrText>
            </w:r>
            <w:r w:rsidR="00826AE2">
              <w:rPr>
                <w:noProof/>
                <w:webHidden/>
              </w:rPr>
            </w:r>
            <w:r w:rsidR="00826AE2">
              <w:rPr>
                <w:noProof/>
                <w:webHidden/>
              </w:rPr>
              <w:fldChar w:fldCharType="separate"/>
            </w:r>
            <w:r w:rsidR="00F07C60">
              <w:rPr>
                <w:noProof/>
                <w:webHidden/>
              </w:rPr>
              <w:t>7</w:t>
            </w:r>
            <w:r w:rsidR="00826AE2">
              <w:rPr>
                <w:noProof/>
                <w:webHidden/>
              </w:rPr>
              <w:fldChar w:fldCharType="end"/>
            </w:r>
          </w:hyperlink>
        </w:p>
        <w:p w14:paraId="2C9CB2C7" w14:textId="07BDE98F" w:rsidR="00826AE2" w:rsidRDefault="00A0464A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600755" w:history="1">
            <w:r w:rsidR="00826AE2" w:rsidRPr="00616C85">
              <w:rPr>
                <w:rStyle w:val="Hyperlink"/>
                <w:noProof/>
              </w:rPr>
              <w:t>Paragraaf 7 ‘Slotbepalingen’</w:t>
            </w:r>
            <w:r w:rsidR="00826AE2">
              <w:rPr>
                <w:noProof/>
                <w:webHidden/>
              </w:rPr>
              <w:tab/>
            </w:r>
            <w:r w:rsidR="00826AE2">
              <w:rPr>
                <w:noProof/>
                <w:webHidden/>
              </w:rPr>
              <w:fldChar w:fldCharType="begin"/>
            </w:r>
            <w:r w:rsidR="00826AE2">
              <w:rPr>
                <w:noProof/>
                <w:webHidden/>
              </w:rPr>
              <w:instrText xml:space="preserve"> PAGEREF _Toc2600755 \h </w:instrText>
            </w:r>
            <w:r w:rsidR="00826AE2">
              <w:rPr>
                <w:noProof/>
                <w:webHidden/>
              </w:rPr>
            </w:r>
            <w:r w:rsidR="00826AE2">
              <w:rPr>
                <w:noProof/>
                <w:webHidden/>
              </w:rPr>
              <w:fldChar w:fldCharType="separate"/>
            </w:r>
            <w:r w:rsidR="00F07C60">
              <w:rPr>
                <w:noProof/>
                <w:webHidden/>
              </w:rPr>
              <w:t>9</w:t>
            </w:r>
            <w:r w:rsidR="00826AE2">
              <w:rPr>
                <w:noProof/>
                <w:webHidden/>
              </w:rPr>
              <w:fldChar w:fldCharType="end"/>
            </w:r>
          </w:hyperlink>
        </w:p>
        <w:p w14:paraId="128343B4" w14:textId="77777777" w:rsidR="007A60E5" w:rsidRPr="00BB1F2D" w:rsidRDefault="00985706" w:rsidP="00985706">
          <w:pPr>
            <w:rPr>
              <w:rFonts w:cstheme="minorHAnsi"/>
            </w:rPr>
          </w:pPr>
          <w:r w:rsidRPr="00BB1F2D">
            <w:rPr>
              <w:rFonts w:cstheme="minorHAnsi"/>
              <w:b/>
              <w:bCs/>
            </w:rPr>
            <w:fldChar w:fldCharType="end"/>
          </w:r>
        </w:p>
      </w:sdtContent>
    </w:sdt>
    <w:p w14:paraId="50C907D6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4B3E8677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38B96862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3BE659AF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0F0B5F80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425B6B92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483A911C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09DDCD8B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1D231654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661C5D45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69330837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65CF1240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53FC0D25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079133DD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687F5C95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790F9BEA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66DD4D67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52EF49C0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40ED22B7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6459A9C2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5ED26B2A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4966157B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6C52E6BF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436B3023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02228736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01A9C397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68C12856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553549B8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785A06CF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30C433C7" w14:textId="77777777" w:rsidR="00985706" w:rsidRPr="00BB1F2D" w:rsidRDefault="00985706" w:rsidP="001E2A65">
      <w:pPr>
        <w:pStyle w:val="Geenafstand"/>
        <w:rPr>
          <w:rStyle w:val="eop"/>
          <w:rFonts w:cstheme="minorHAnsi"/>
        </w:rPr>
      </w:pPr>
    </w:p>
    <w:p w14:paraId="72032771" w14:textId="77777777" w:rsidR="007A60E5" w:rsidRPr="00BB1F2D" w:rsidRDefault="007A60E5" w:rsidP="001E2A65">
      <w:pPr>
        <w:pStyle w:val="Geenafstand"/>
        <w:rPr>
          <w:rFonts w:cstheme="minorHAnsi"/>
        </w:rPr>
      </w:pPr>
      <w:r w:rsidRPr="00BB1F2D">
        <w:rPr>
          <w:rStyle w:val="eop"/>
          <w:rFonts w:cstheme="minorHAnsi"/>
        </w:rPr>
        <w:t> </w:t>
      </w:r>
    </w:p>
    <w:p w14:paraId="7E0D0532" w14:textId="77777777" w:rsidR="00F4005D" w:rsidRPr="000D6F17" w:rsidRDefault="00F4005D" w:rsidP="00372E54">
      <w:pPr>
        <w:pStyle w:val="Kop1"/>
        <w:numPr>
          <w:ilvl w:val="0"/>
          <w:numId w:val="22"/>
        </w:numPr>
        <w:rPr>
          <w:color w:val="002060"/>
        </w:rPr>
      </w:pPr>
      <w:r w:rsidRPr="000D6F17">
        <w:rPr>
          <w:color w:val="002060"/>
        </w:rPr>
        <w:lastRenderedPageBreak/>
        <w:t xml:space="preserve"> </w:t>
      </w:r>
      <w:bookmarkStart w:id="1" w:name="_Toc2600745"/>
      <w:r w:rsidRPr="000D6F17">
        <w:rPr>
          <w:color w:val="002060"/>
        </w:rPr>
        <w:t>Voorwoord</w:t>
      </w:r>
      <w:bookmarkEnd w:id="1"/>
    </w:p>
    <w:p w14:paraId="548D45C6" w14:textId="77777777" w:rsidR="00F4005D" w:rsidRPr="008D0BC9" w:rsidRDefault="00372E54" w:rsidP="00372E54">
      <w:pPr>
        <w:pStyle w:val="Kop2"/>
        <w:rPr>
          <w:b w:val="0"/>
          <w:color w:val="auto"/>
          <w:u w:val="single"/>
        </w:rPr>
      </w:pPr>
      <w:r>
        <w:br/>
      </w:r>
      <w:bookmarkStart w:id="2" w:name="_Toc2600746"/>
      <w:r w:rsidR="00F4005D" w:rsidRPr="008D0BC9">
        <w:rPr>
          <w:b w:val="0"/>
          <w:color w:val="auto"/>
          <w:u w:val="single"/>
        </w:rPr>
        <w:t>Welke onderwerpen worden in dit instellingsbesluit geregeld?</w:t>
      </w:r>
      <w:bookmarkEnd w:id="2"/>
    </w:p>
    <w:p w14:paraId="4ABAAB73" w14:textId="3FD854DA" w:rsidR="00F4005D" w:rsidRPr="00BB1F2D" w:rsidRDefault="00F4005D" w:rsidP="001E2A65">
      <w:pPr>
        <w:pStyle w:val="Geenafstand"/>
        <w:rPr>
          <w:rFonts w:cstheme="minorHAnsi"/>
        </w:rPr>
      </w:pPr>
      <w:r w:rsidRPr="00BB1F2D">
        <w:rPr>
          <w:rFonts w:cstheme="minorHAnsi"/>
        </w:rPr>
        <w:t xml:space="preserve">De Wet Medezeggenschap </w:t>
      </w:r>
      <w:r w:rsidR="00BB1F2D">
        <w:rPr>
          <w:rFonts w:cstheme="minorHAnsi"/>
        </w:rPr>
        <w:t>Clienten</w:t>
      </w:r>
      <w:r w:rsidRPr="00BB1F2D">
        <w:rPr>
          <w:rFonts w:cstheme="minorHAnsi"/>
        </w:rPr>
        <w:t xml:space="preserve"> Zorginstellingen (WMCZ) geeft de zorgaanbieder de opdracht om een</w:t>
      </w:r>
      <w:r w:rsidR="001E2A65" w:rsidRPr="00BB1F2D">
        <w:rPr>
          <w:rFonts w:cstheme="minorHAnsi"/>
        </w:rPr>
        <w:t xml:space="preserve"> </w:t>
      </w:r>
      <w:r w:rsidR="00F07C60">
        <w:rPr>
          <w:rFonts w:cstheme="minorHAnsi"/>
        </w:rPr>
        <w:t>c</w:t>
      </w:r>
      <w:r w:rsidR="00402A6D">
        <w:rPr>
          <w:rFonts w:cstheme="minorHAnsi"/>
        </w:rPr>
        <w:t>liëntenraad</w:t>
      </w:r>
      <w:r w:rsidRPr="00BB1F2D">
        <w:rPr>
          <w:rFonts w:cstheme="minorHAnsi"/>
        </w:rPr>
        <w:t xml:space="preserve"> in te stellen voor iedere zorglocatie die hij in stand houdt. In de WMCZ is geregeld welke</w:t>
      </w:r>
      <w:r w:rsidR="001E2A65" w:rsidRPr="00BB1F2D">
        <w:rPr>
          <w:rFonts w:cstheme="minorHAnsi"/>
        </w:rPr>
        <w:t xml:space="preserve"> </w:t>
      </w:r>
      <w:r w:rsidRPr="00BB1F2D">
        <w:rPr>
          <w:rFonts w:cstheme="minorHAnsi"/>
        </w:rPr>
        <w:t xml:space="preserve">bevoegdheden een </w:t>
      </w:r>
      <w:r w:rsidR="00F07C60">
        <w:rPr>
          <w:rFonts w:cstheme="minorHAnsi"/>
        </w:rPr>
        <w:t>c</w:t>
      </w:r>
      <w:r w:rsidR="00402A6D">
        <w:rPr>
          <w:rFonts w:cstheme="minorHAnsi"/>
        </w:rPr>
        <w:t>liëntenraad</w:t>
      </w:r>
      <w:r w:rsidRPr="00BB1F2D">
        <w:rPr>
          <w:rFonts w:cstheme="minorHAnsi"/>
        </w:rPr>
        <w:t xml:space="preserve"> heeft. Andere onderwerpen zoals de samenstelling van de </w:t>
      </w:r>
      <w:r w:rsidR="00F07C60">
        <w:rPr>
          <w:rFonts w:cstheme="minorHAnsi"/>
        </w:rPr>
        <w:t>c</w:t>
      </w:r>
      <w:r w:rsidR="00402A6D">
        <w:rPr>
          <w:rFonts w:cstheme="minorHAnsi"/>
        </w:rPr>
        <w:t>liëntenraad</w:t>
      </w:r>
      <w:r w:rsidRPr="00BB1F2D">
        <w:rPr>
          <w:rFonts w:cstheme="minorHAnsi"/>
        </w:rPr>
        <w:t>, het</w:t>
      </w:r>
      <w:r w:rsidR="001E2A65" w:rsidRPr="00BB1F2D">
        <w:rPr>
          <w:rFonts w:cstheme="minorHAnsi"/>
        </w:rPr>
        <w:t xml:space="preserve"> </w:t>
      </w:r>
      <w:r w:rsidRPr="00BB1F2D">
        <w:rPr>
          <w:rFonts w:cstheme="minorHAnsi"/>
        </w:rPr>
        <w:t>overleg met de zorgaanbieder</w:t>
      </w:r>
      <w:r w:rsidR="001E2A65" w:rsidRPr="00BB1F2D">
        <w:rPr>
          <w:rFonts w:cstheme="minorHAnsi"/>
        </w:rPr>
        <w:t xml:space="preserve"> en</w:t>
      </w:r>
      <w:r w:rsidRPr="00BB1F2D">
        <w:rPr>
          <w:rFonts w:cstheme="minorHAnsi"/>
        </w:rPr>
        <w:t xml:space="preserve"> de vorming van een </w:t>
      </w:r>
      <w:r w:rsidR="00F07C60">
        <w:rPr>
          <w:rFonts w:cstheme="minorHAnsi"/>
        </w:rPr>
        <w:t>c</w:t>
      </w:r>
      <w:r w:rsidR="00402A6D">
        <w:rPr>
          <w:rFonts w:cstheme="minorHAnsi"/>
        </w:rPr>
        <w:t>liëntenraad</w:t>
      </w:r>
      <w:r w:rsidRPr="00BB1F2D">
        <w:rPr>
          <w:rFonts w:cstheme="minorHAnsi"/>
        </w:rPr>
        <w:t>. Het is aan de zorgaanbieder en</w:t>
      </w:r>
      <w:r w:rsidR="001E2A65" w:rsidRPr="00BB1F2D">
        <w:rPr>
          <w:rFonts w:cstheme="minorHAnsi"/>
        </w:rPr>
        <w:t xml:space="preserve"> </w:t>
      </w:r>
      <w:r w:rsidR="00F07C60">
        <w:rPr>
          <w:rFonts w:cstheme="minorHAnsi"/>
        </w:rPr>
        <w:t>c</w:t>
      </w:r>
      <w:r w:rsidR="00402A6D">
        <w:rPr>
          <w:rFonts w:cstheme="minorHAnsi"/>
        </w:rPr>
        <w:t>liëntenraad</w:t>
      </w:r>
      <w:r w:rsidRPr="00BB1F2D">
        <w:rPr>
          <w:rFonts w:cstheme="minorHAnsi"/>
        </w:rPr>
        <w:t xml:space="preserve"> om deze onderwerpen nader uit te werken. Deze onderwerpen worden in dit besluit</w:t>
      </w:r>
      <w:r w:rsidR="001E2A65" w:rsidRPr="00BB1F2D">
        <w:rPr>
          <w:rFonts w:cstheme="minorHAnsi"/>
        </w:rPr>
        <w:t xml:space="preserve"> </w:t>
      </w:r>
      <w:r w:rsidRPr="00BB1F2D">
        <w:rPr>
          <w:rFonts w:cstheme="minorHAnsi"/>
        </w:rPr>
        <w:t xml:space="preserve">geregeld. Dit document is tevens het besluit tot instelling van de </w:t>
      </w:r>
      <w:r w:rsidR="00F07C60">
        <w:rPr>
          <w:rFonts w:cstheme="minorHAnsi"/>
        </w:rPr>
        <w:t>c</w:t>
      </w:r>
      <w:r w:rsidR="00402A6D">
        <w:rPr>
          <w:rFonts w:cstheme="minorHAnsi"/>
        </w:rPr>
        <w:t>liëntenraad</w:t>
      </w:r>
      <w:r w:rsidRPr="00BB1F2D">
        <w:rPr>
          <w:rFonts w:cstheme="minorHAnsi"/>
        </w:rPr>
        <w:t xml:space="preserve">. </w:t>
      </w:r>
    </w:p>
    <w:p w14:paraId="7650318B" w14:textId="77777777" w:rsidR="00F4005D" w:rsidRPr="00BB1F2D" w:rsidRDefault="00F4005D" w:rsidP="001E2A65">
      <w:pPr>
        <w:pStyle w:val="Geenafstand"/>
        <w:rPr>
          <w:rFonts w:cstheme="minorHAnsi"/>
        </w:rPr>
      </w:pPr>
    </w:p>
    <w:p w14:paraId="7D89885F" w14:textId="77777777" w:rsidR="00F4005D" w:rsidRPr="008D0BC9" w:rsidRDefault="00F4005D" w:rsidP="00372E54">
      <w:pPr>
        <w:pStyle w:val="Kop2"/>
        <w:rPr>
          <w:b w:val="0"/>
          <w:color w:val="auto"/>
          <w:u w:val="single"/>
        </w:rPr>
      </w:pPr>
      <w:bookmarkStart w:id="3" w:name="_Toc2600747"/>
      <w:r w:rsidRPr="008D0BC9">
        <w:rPr>
          <w:b w:val="0"/>
          <w:color w:val="auto"/>
          <w:u w:val="single"/>
        </w:rPr>
        <w:t>Hoe ziet de verdeling van bevoegdheden er uit?</w:t>
      </w:r>
      <w:bookmarkEnd w:id="3"/>
    </w:p>
    <w:p w14:paraId="20418D7D" w14:textId="1DE715E4" w:rsidR="00F4005D" w:rsidRPr="00BB1F2D" w:rsidRDefault="005B484D" w:rsidP="001E2A65">
      <w:pPr>
        <w:pStyle w:val="Geenafstand"/>
        <w:rPr>
          <w:rFonts w:cstheme="minorHAnsi"/>
        </w:rPr>
      </w:pPr>
      <w:r>
        <w:rPr>
          <w:rFonts w:cstheme="minorHAnsi"/>
        </w:rPr>
        <w:t>[KLANT]</w:t>
      </w:r>
      <w:r w:rsidR="001E2A65" w:rsidRPr="00BB1F2D">
        <w:rPr>
          <w:rFonts w:cstheme="minorHAnsi"/>
        </w:rPr>
        <w:t xml:space="preserve"> </w:t>
      </w:r>
      <w:r w:rsidR="00F4005D" w:rsidRPr="00BB1F2D">
        <w:rPr>
          <w:rFonts w:cstheme="minorHAnsi"/>
        </w:rPr>
        <w:t xml:space="preserve">hanteert het principe ‘medezeggenschap volgt zeggenschap’. De zeggenschap ligt binnen </w:t>
      </w:r>
      <w:r>
        <w:rPr>
          <w:rFonts w:cstheme="minorHAnsi"/>
        </w:rPr>
        <w:t>[KLANT]</w:t>
      </w:r>
      <w:r w:rsidR="00F4005D" w:rsidRPr="00BB1F2D">
        <w:rPr>
          <w:rFonts w:cstheme="minorHAnsi"/>
        </w:rPr>
        <w:t xml:space="preserve"> bij de Raad van Bestuur, die besluiten neemt op het gebied van strategie en beleid, samenwerking,</w:t>
      </w:r>
      <w:r w:rsidR="001E2A65" w:rsidRPr="00BB1F2D">
        <w:rPr>
          <w:rFonts w:cstheme="minorHAnsi"/>
        </w:rPr>
        <w:t xml:space="preserve"> </w:t>
      </w:r>
      <w:r w:rsidR="00F4005D" w:rsidRPr="00BB1F2D">
        <w:rPr>
          <w:rFonts w:cstheme="minorHAnsi"/>
        </w:rPr>
        <w:t>financiën, structuur</w:t>
      </w:r>
      <w:r w:rsidR="001E2A65" w:rsidRPr="00BB1F2D">
        <w:rPr>
          <w:rFonts w:cstheme="minorHAnsi"/>
        </w:rPr>
        <w:t>,</w:t>
      </w:r>
      <w:r w:rsidR="00F4005D" w:rsidRPr="00BB1F2D">
        <w:rPr>
          <w:rFonts w:cstheme="minorHAnsi"/>
        </w:rPr>
        <w:t xml:space="preserve"> over de inrichting van de interne organisatie</w:t>
      </w:r>
      <w:r w:rsidR="001E2A65" w:rsidRPr="00BB1F2D">
        <w:rPr>
          <w:rFonts w:cstheme="minorHAnsi"/>
        </w:rPr>
        <w:t xml:space="preserve"> en</w:t>
      </w:r>
      <w:r w:rsidR="00F4005D" w:rsidRPr="00BB1F2D">
        <w:rPr>
          <w:rFonts w:cstheme="minorHAnsi"/>
        </w:rPr>
        <w:t xml:space="preserve"> de</w:t>
      </w:r>
      <w:r w:rsidR="001E2A65" w:rsidRPr="00BB1F2D">
        <w:rPr>
          <w:rFonts w:cstheme="minorHAnsi"/>
        </w:rPr>
        <w:t xml:space="preserve"> </w:t>
      </w:r>
      <w:r w:rsidR="00F4005D" w:rsidRPr="00BB1F2D">
        <w:rPr>
          <w:rFonts w:cstheme="minorHAnsi"/>
        </w:rPr>
        <w:t>leidinggevende structuur</w:t>
      </w:r>
      <w:r w:rsidR="001E2A65" w:rsidRPr="00BB1F2D">
        <w:rPr>
          <w:rFonts w:cstheme="minorHAnsi"/>
        </w:rPr>
        <w:t>.</w:t>
      </w:r>
    </w:p>
    <w:p w14:paraId="0DDDBA52" w14:textId="77777777" w:rsidR="001E2A65" w:rsidRPr="00BB1F2D" w:rsidRDefault="001E2A65" w:rsidP="001E2A65">
      <w:pPr>
        <w:pStyle w:val="Geenafstand"/>
        <w:rPr>
          <w:rFonts w:cstheme="minorHAnsi"/>
        </w:rPr>
      </w:pPr>
    </w:p>
    <w:p w14:paraId="0E41A153" w14:textId="3EE2F390" w:rsidR="007A60E5" w:rsidRPr="00BB1F2D" w:rsidRDefault="00F4005D" w:rsidP="00E02FCA">
      <w:pPr>
        <w:pStyle w:val="Geenafstand"/>
        <w:rPr>
          <w:rFonts w:cstheme="minorHAnsi"/>
        </w:rPr>
      </w:pPr>
      <w:r w:rsidRPr="00BB1F2D">
        <w:rPr>
          <w:rFonts w:cstheme="minorHAnsi"/>
        </w:rPr>
        <w:t>De WMCZ geeft</w:t>
      </w:r>
      <w:r w:rsidR="00E02FCA" w:rsidRPr="00BB1F2D">
        <w:rPr>
          <w:rFonts w:cstheme="minorHAnsi"/>
        </w:rPr>
        <w:t xml:space="preserve"> </w:t>
      </w:r>
      <w:r w:rsidR="00F07C60">
        <w:rPr>
          <w:rFonts w:cstheme="minorHAnsi"/>
        </w:rPr>
        <w:t>c</w:t>
      </w:r>
      <w:r w:rsidR="00402A6D">
        <w:rPr>
          <w:rFonts w:cstheme="minorHAnsi"/>
        </w:rPr>
        <w:t>liënten</w:t>
      </w:r>
      <w:r w:rsidRPr="00BB1F2D">
        <w:rPr>
          <w:rFonts w:cstheme="minorHAnsi"/>
        </w:rPr>
        <w:t>raden een aantal bevoegdheden zoals het recht om met betrekking tot een aantal onderwerpen advies of</w:t>
      </w:r>
      <w:r w:rsidR="00E02FCA" w:rsidRPr="00BB1F2D">
        <w:rPr>
          <w:rFonts w:cstheme="minorHAnsi"/>
        </w:rPr>
        <w:t xml:space="preserve"> </w:t>
      </w:r>
      <w:r w:rsidRPr="00BB1F2D">
        <w:rPr>
          <w:rFonts w:cstheme="minorHAnsi"/>
        </w:rPr>
        <w:t>verzwaard advies uit te brengen. En het recht om een persoon bindend voor te dragen ter benoeming in de Raad</w:t>
      </w:r>
      <w:r w:rsidR="00E02FCA" w:rsidRPr="00BB1F2D">
        <w:rPr>
          <w:rFonts w:cstheme="minorHAnsi"/>
        </w:rPr>
        <w:t xml:space="preserve"> </w:t>
      </w:r>
      <w:r w:rsidRPr="00BB1F2D">
        <w:rPr>
          <w:rFonts w:cstheme="minorHAnsi"/>
        </w:rPr>
        <w:t xml:space="preserve">van </w:t>
      </w:r>
      <w:r w:rsidR="00E02FCA" w:rsidRPr="00BB1F2D">
        <w:rPr>
          <w:rFonts w:cstheme="minorHAnsi"/>
        </w:rPr>
        <w:t>Commissarissen</w:t>
      </w:r>
      <w:r w:rsidRPr="00BB1F2D">
        <w:rPr>
          <w:rFonts w:cstheme="minorHAnsi"/>
        </w:rPr>
        <w:t xml:space="preserve">. </w:t>
      </w:r>
    </w:p>
    <w:p w14:paraId="06D6B636" w14:textId="77777777" w:rsidR="00E02FCA" w:rsidRPr="00BB1F2D" w:rsidRDefault="00E02FCA" w:rsidP="001E2A65">
      <w:pPr>
        <w:pStyle w:val="Geenafstand"/>
        <w:rPr>
          <w:rStyle w:val="normaltextrun1"/>
          <w:rFonts w:cstheme="minorHAnsi"/>
          <w:b/>
          <w:bCs/>
        </w:rPr>
      </w:pPr>
    </w:p>
    <w:p w14:paraId="7618ECE9" w14:textId="0124D0D0" w:rsidR="001E2A65" w:rsidRPr="005B484D" w:rsidRDefault="001E2A65" w:rsidP="00372E54">
      <w:pPr>
        <w:pStyle w:val="Kop1"/>
        <w:numPr>
          <w:ilvl w:val="0"/>
          <w:numId w:val="22"/>
        </w:numPr>
        <w:rPr>
          <w:color w:val="002060"/>
        </w:rPr>
      </w:pPr>
      <w:bookmarkStart w:id="4" w:name="_Toc2600748"/>
      <w:r w:rsidRPr="005B484D">
        <w:rPr>
          <w:color w:val="002060"/>
        </w:rPr>
        <w:t xml:space="preserve">Reglement van de </w:t>
      </w:r>
      <w:r w:rsidR="00402A6D" w:rsidRPr="005B484D">
        <w:rPr>
          <w:color w:val="002060"/>
        </w:rPr>
        <w:t>Cliëntenraad</w:t>
      </w:r>
      <w:bookmarkEnd w:id="4"/>
    </w:p>
    <w:p w14:paraId="3545A8CC" w14:textId="77777777" w:rsidR="00372E54" w:rsidRPr="00372E54" w:rsidRDefault="00372E54" w:rsidP="00372E54">
      <w:pPr>
        <w:rPr>
          <w:i/>
        </w:rPr>
      </w:pPr>
    </w:p>
    <w:p w14:paraId="4C696137" w14:textId="77777777" w:rsidR="001E2A65" w:rsidRPr="00372E54" w:rsidRDefault="001E2A65" w:rsidP="00372E54">
      <w:pPr>
        <w:pStyle w:val="Kop2"/>
      </w:pPr>
      <w:bookmarkStart w:id="5" w:name="_Toc2600749"/>
      <w:r w:rsidRPr="005B484D">
        <w:rPr>
          <w:color w:val="002060"/>
        </w:rPr>
        <w:t>Paragraaf 1 ‘Begripsbepalingen’</w:t>
      </w:r>
      <w:bookmarkEnd w:id="5"/>
      <w:r w:rsidR="00372E54" w:rsidRPr="005B484D">
        <w:rPr>
          <w:color w:val="002060"/>
        </w:rPr>
        <w:br/>
      </w:r>
    </w:p>
    <w:p w14:paraId="01C36349" w14:textId="06443A3B" w:rsidR="001E2A65" w:rsidRPr="00BB1F2D" w:rsidRDefault="001E2A65" w:rsidP="001E2A65">
      <w:pPr>
        <w:pStyle w:val="Geenafstand"/>
        <w:rPr>
          <w:rFonts w:cstheme="minorHAnsi"/>
          <w:color w:val="000000"/>
        </w:rPr>
      </w:pPr>
      <w:r w:rsidRPr="00BB1F2D">
        <w:rPr>
          <w:rFonts w:cstheme="minorHAnsi"/>
          <w:color w:val="000000"/>
          <w:u w:val="single"/>
        </w:rPr>
        <w:t>Artikel 1</w:t>
      </w:r>
      <w:r w:rsidRPr="00BB1F2D">
        <w:rPr>
          <w:rFonts w:cstheme="minorHAnsi"/>
          <w:color w:val="000000"/>
        </w:rPr>
        <w:t xml:space="preserve"> </w:t>
      </w:r>
    </w:p>
    <w:p w14:paraId="3FC49500" w14:textId="77777777" w:rsidR="001E2A65" w:rsidRPr="00BB1F2D" w:rsidRDefault="001E2A65" w:rsidP="001E2A65">
      <w:pPr>
        <w:pStyle w:val="Geenafstand"/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In dit besluit wordt verstaan onder:</w:t>
      </w:r>
    </w:p>
    <w:p w14:paraId="739504A7" w14:textId="4E1BF51F" w:rsidR="001E2A65" w:rsidRPr="00372E54" w:rsidRDefault="001E2A65" w:rsidP="008554B9">
      <w:pPr>
        <w:pStyle w:val="Geenafstand"/>
        <w:numPr>
          <w:ilvl w:val="0"/>
          <w:numId w:val="1"/>
        </w:numPr>
        <w:rPr>
          <w:rFonts w:cstheme="minorHAnsi"/>
          <w:color w:val="000000"/>
        </w:rPr>
      </w:pPr>
      <w:r w:rsidRPr="00372E54">
        <w:rPr>
          <w:rFonts w:cstheme="minorHAnsi"/>
          <w:b/>
          <w:color w:val="000000"/>
        </w:rPr>
        <w:t>Zorgaanbieder</w:t>
      </w:r>
      <w:r w:rsidR="00372E54" w:rsidRPr="00372E54">
        <w:rPr>
          <w:rFonts w:cstheme="minorHAnsi"/>
          <w:color w:val="000000"/>
        </w:rPr>
        <w:t xml:space="preserve">: </w:t>
      </w:r>
      <w:r w:rsidR="005B484D">
        <w:rPr>
          <w:rFonts w:cstheme="minorHAnsi"/>
          <w:color w:val="000000"/>
        </w:rPr>
        <w:t>[KLANT]</w:t>
      </w:r>
      <w:r w:rsidR="00E02FCA" w:rsidRPr="00372E54">
        <w:rPr>
          <w:rFonts w:cstheme="minorHAnsi"/>
          <w:color w:val="000000"/>
        </w:rPr>
        <w:t xml:space="preserve"> </w:t>
      </w:r>
    </w:p>
    <w:p w14:paraId="36E081D7" w14:textId="3B768D6A" w:rsidR="001E2A65" w:rsidRPr="00372E54" w:rsidRDefault="00402A6D" w:rsidP="00864EE1">
      <w:pPr>
        <w:pStyle w:val="Geenafstand"/>
        <w:numPr>
          <w:ilvl w:val="0"/>
          <w:numId w:val="1"/>
        </w:numPr>
        <w:rPr>
          <w:rFonts w:cstheme="minorHAnsi"/>
          <w:color w:val="000000"/>
        </w:rPr>
      </w:pPr>
      <w:r>
        <w:rPr>
          <w:rFonts w:cstheme="minorHAnsi"/>
          <w:b/>
          <w:color w:val="000000"/>
        </w:rPr>
        <w:t>Cliënten</w:t>
      </w:r>
      <w:r w:rsidR="00372E54" w:rsidRPr="00372E54">
        <w:rPr>
          <w:rFonts w:cstheme="minorHAnsi"/>
          <w:color w:val="000000"/>
        </w:rPr>
        <w:t xml:space="preserve">: </w:t>
      </w:r>
      <w:r w:rsidR="001E2A65" w:rsidRPr="00372E54">
        <w:rPr>
          <w:rFonts w:cstheme="minorHAnsi"/>
          <w:color w:val="000000"/>
        </w:rPr>
        <w:t xml:space="preserve">De natuurlijke personen die zorg, begeleiding en/of behandeling ontvangen van </w:t>
      </w:r>
      <w:r w:rsidR="005B484D">
        <w:rPr>
          <w:rFonts w:cstheme="minorHAnsi"/>
          <w:color w:val="000000"/>
        </w:rPr>
        <w:t>[KLANT]</w:t>
      </w:r>
      <w:r w:rsidR="001E2A65" w:rsidRPr="00372E54">
        <w:rPr>
          <w:rFonts w:cstheme="minorHAnsi"/>
          <w:color w:val="000000"/>
        </w:rPr>
        <w:t>.</w:t>
      </w:r>
    </w:p>
    <w:p w14:paraId="5DE1E2A8" w14:textId="786EAB25" w:rsidR="001E2A65" w:rsidRPr="00372E54" w:rsidRDefault="00402A6D" w:rsidP="00E74258">
      <w:pPr>
        <w:pStyle w:val="Geenafstand"/>
        <w:numPr>
          <w:ilvl w:val="0"/>
          <w:numId w:val="1"/>
        </w:numPr>
        <w:rPr>
          <w:rFonts w:cstheme="minorHAnsi"/>
          <w:color w:val="000000"/>
        </w:rPr>
      </w:pPr>
      <w:r>
        <w:rPr>
          <w:rFonts w:cstheme="minorHAnsi"/>
          <w:b/>
          <w:color w:val="000000"/>
        </w:rPr>
        <w:t>Cliëntenraad</w:t>
      </w:r>
      <w:r w:rsidR="00372E54" w:rsidRPr="00372E54">
        <w:rPr>
          <w:rFonts w:cstheme="minorHAnsi"/>
          <w:color w:val="000000"/>
        </w:rPr>
        <w:t xml:space="preserve">: </w:t>
      </w:r>
      <w:r w:rsidR="001E2A65" w:rsidRPr="00372E54">
        <w:rPr>
          <w:rFonts w:cstheme="minorHAnsi"/>
          <w:color w:val="000000"/>
        </w:rPr>
        <w:t xml:space="preserve">Het zelfstandig en onafhankelijk orgaan dat de </w:t>
      </w:r>
      <w:r w:rsidR="005B484D">
        <w:rPr>
          <w:rFonts w:cstheme="minorHAnsi"/>
          <w:color w:val="000000"/>
        </w:rPr>
        <w:t>c</w:t>
      </w:r>
      <w:r>
        <w:rPr>
          <w:rFonts w:cstheme="minorHAnsi"/>
          <w:color w:val="000000"/>
        </w:rPr>
        <w:t>liënten</w:t>
      </w:r>
      <w:r w:rsidR="001E2A65" w:rsidRPr="00372E54">
        <w:rPr>
          <w:rFonts w:cstheme="minorHAnsi"/>
          <w:color w:val="000000"/>
        </w:rPr>
        <w:t xml:space="preserve"> van de voorziening in de</w:t>
      </w:r>
      <w:r w:rsidR="00E02FCA" w:rsidRPr="00372E54">
        <w:rPr>
          <w:rFonts w:cstheme="minorHAnsi"/>
          <w:color w:val="000000"/>
        </w:rPr>
        <w:t xml:space="preserve"> </w:t>
      </w:r>
      <w:r w:rsidR="001E2A65" w:rsidRPr="00372E54">
        <w:rPr>
          <w:rFonts w:cstheme="minorHAnsi"/>
          <w:color w:val="000000"/>
        </w:rPr>
        <w:t xml:space="preserve">zorglocatie </w:t>
      </w:r>
      <w:r w:rsidR="00E02FCA" w:rsidRPr="00372E54">
        <w:rPr>
          <w:rFonts w:cstheme="minorHAnsi"/>
          <w:color w:val="000000"/>
        </w:rPr>
        <w:t>v</w:t>
      </w:r>
      <w:r w:rsidR="001E2A65" w:rsidRPr="00372E54">
        <w:rPr>
          <w:rFonts w:cstheme="minorHAnsi"/>
          <w:color w:val="000000"/>
        </w:rPr>
        <w:t xml:space="preserve">ertegenwoordigt en dat de belangen van deze </w:t>
      </w:r>
      <w:r w:rsidR="005B484D">
        <w:rPr>
          <w:rFonts w:cstheme="minorHAnsi"/>
          <w:color w:val="000000"/>
        </w:rPr>
        <w:t>c</w:t>
      </w:r>
      <w:r>
        <w:rPr>
          <w:rFonts w:cstheme="minorHAnsi"/>
          <w:color w:val="000000"/>
        </w:rPr>
        <w:t>liënten</w:t>
      </w:r>
      <w:r w:rsidR="001E2A65" w:rsidRPr="00372E54">
        <w:rPr>
          <w:rFonts w:cstheme="minorHAnsi"/>
          <w:color w:val="000000"/>
        </w:rPr>
        <w:t xml:space="preserve"> behartigt in het kader</w:t>
      </w:r>
      <w:r w:rsidR="00E02FCA" w:rsidRPr="00372E54">
        <w:rPr>
          <w:rFonts w:cstheme="minorHAnsi"/>
          <w:color w:val="000000"/>
        </w:rPr>
        <w:t xml:space="preserve"> </w:t>
      </w:r>
      <w:r w:rsidR="001E2A65" w:rsidRPr="00372E54">
        <w:rPr>
          <w:rFonts w:cstheme="minorHAnsi"/>
          <w:color w:val="000000"/>
        </w:rPr>
        <w:t>van de WMCZ.</w:t>
      </w:r>
    </w:p>
    <w:p w14:paraId="3513FCD0" w14:textId="5C90BC31" w:rsidR="001E2A65" w:rsidRPr="005B484D" w:rsidRDefault="001E2A65" w:rsidP="005B484D">
      <w:pPr>
        <w:pStyle w:val="Geenafstand"/>
        <w:numPr>
          <w:ilvl w:val="0"/>
          <w:numId w:val="1"/>
        </w:numPr>
        <w:rPr>
          <w:rFonts w:cstheme="minorHAnsi"/>
          <w:b/>
          <w:color w:val="000000"/>
        </w:rPr>
      </w:pPr>
      <w:r w:rsidRPr="00372E54">
        <w:rPr>
          <w:rFonts w:cstheme="minorHAnsi"/>
          <w:b/>
          <w:color w:val="000000"/>
        </w:rPr>
        <w:t>Raad van Bestuur</w:t>
      </w:r>
      <w:r w:rsidR="00372E54">
        <w:rPr>
          <w:rFonts w:cstheme="minorHAnsi"/>
          <w:b/>
          <w:color w:val="000000"/>
        </w:rPr>
        <w:t xml:space="preserve">: </w:t>
      </w:r>
      <w:r w:rsidRPr="00372E54">
        <w:rPr>
          <w:rFonts w:cstheme="minorHAnsi"/>
          <w:color w:val="000000"/>
        </w:rPr>
        <w:t>Het orgaan dat krachtens de statuten van de zorgaanbieder, genoemd in lid 1, deze bestuurt en</w:t>
      </w:r>
      <w:r w:rsidR="005B484D">
        <w:rPr>
          <w:rFonts w:cstheme="minorHAnsi"/>
          <w:color w:val="000000"/>
        </w:rPr>
        <w:t xml:space="preserve"> </w:t>
      </w:r>
      <w:r w:rsidRPr="005B484D">
        <w:rPr>
          <w:rFonts w:cstheme="minorHAnsi"/>
          <w:color w:val="000000"/>
        </w:rPr>
        <w:t>vertegenwoordigt.</w:t>
      </w:r>
    </w:p>
    <w:p w14:paraId="5AD69512" w14:textId="3FD72FBB" w:rsidR="001E2A65" w:rsidRPr="00372E54" w:rsidRDefault="001E2A65" w:rsidP="00372E54">
      <w:pPr>
        <w:pStyle w:val="Geenafstand"/>
        <w:numPr>
          <w:ilvl w:val="0"/>
          <w:numId w:val="1"/>
        </w:numPr>
        <w:rPr>
          <w:rFonts w:cstheme="minorHAnsi"/>
          <w:color w:val="000000"/>
        </w:rPr>
      </w:pPr>
      <w:r w:rsidRPr="00372E54">
        <w:rPr>
          <w:rFonts w:cstheme="minorHAnsi"/>
          <w:b/>
          <w:color w:val="000000"/>
        </w:rPr>
        <w:t>WMCZ</w:t>
      </w:r>
      <w:r w:rsidR="00372E54">
        <w:rPr>
          <w:rFonts w:cstheme="minorHAnsi"/>
          <w:color w:val="000000"/>
        </w:rPr>
        <w:t xml:space="preserve">: </w:t>
      </w:r>
      <w:r w:rsidRPr="00372E54">
        <w:rPr>
          <w:rFonts w:cstheme="minorHAnsi"/>
          <w:color w:val="000000"/>
        </w:rPr>
        <w:t xml:space="preserve">Wet Medezeggenschap </w:t>
      </w:r>
      <w:r w:rsidR="005B484D" w:rsidRPr="00372E54">
        <w:rPr>
          <w:rFonts w:cstheme="minorHAnsi"/>
          <w:color w:val="000000"/>
        </w:rPr>
        <w:t>Cliënten</w:t>
      </w:r>
      <w:r w:rsidRPr="00372E54">
        <w:rPr>
          <w:rFonts w:cstheme="minorHAnsi"/>
          <w:color w:val="000000"/>
        </w:rPr>
        <w:t xml:space="preserve"> Zorginstellingen.</w:t>
      </w:r>
    </w:p>
    <w:p w14:paraId="7521C7C0" w14:textId="77777777" w:rsidR="001E2A65" w:rsidRPr="00372E54" w:rsidRDefault="001E2A65" w:rsidP="00372E54">
      <w:pPr>
        <w:pStyle w:val="Geenafstand"/>
        <w:numPr>
          <w:ilvl w:val="0"/>
          <w:numId w:val="1"/>
        </w:numPr>
        <w:rPr>
          <w:rFonts w:cstheme="minorHAnsi"/>
          <w:color w:val="000000"/>
        </w:rPr>
      </w:pPr>
      <w:r w:rsidRPr="00372E54">
        <w:rPr>
          <w:rFonts w:cstheme="minorHAnsi"/>
          <w:b/>
          <w:color w:val="000000"/>
        </w:rPr>
        <w:t>Vertegenwoordiger</w:t>
      </w:r>
      <w:r w:rsidR="00372E54">
        <w:rPr>
          <w:rFonts w:cstheme="minorHAnsi"/>
          <w:color w:val="000000"/>
        </w:rPr>
        <w:t>: d</w:t>
      </w:r>
      <w:r w:rsidRPr="00372E54">
        <w:rPr>
          <w:rFonts w:cstheme="minorHAnsi"/>
          <w:color w:val="000000"/>
        </w:rPr>
        <w:t>e ouder, voogd, curator, mentor of andere vertegenwoordiger van een cliënt op grond van de bestaande</w:t>
      </w:r>
      <w:r w:rsidR="00E02FCA" w:rsidRPr="00372E54">
        <w:rPr>
          <w:rFonts w:cstheme="minorHAnsi"/>
          <w:color w:val="000000"/>
        </w:rPr>
        <w:t xml:space="preserve"> </w:t>
      </w:r>
      <w:r w:rsidRPr="00372E54">
        <w:rPr>
          <w:rFonts w:cstheme="minorHAnsi"/>
          <w:color w:val="000000"/>
        </w:rPr>
        <w:t>wetgeving of na rechterlijke uitspraak. Onder vertegenwoordiger wordt bovendien verstaan de persoon die</w:t>
      </w:r>
      <w:r w:rsidR="00E02FCA" w:rsidRPr="00372E54">
        <w:rPr>
          <w:rFonts w:cstheme="minorHAnsi"/>
          <w:color w:val="000000"/>
        </w:rPr>
        <w:t xml:space="preserve"> </w:t>
      </w:r>
      <w:r w:rsidRPr="00372E54">
        <w:rPr>
          <w:rFonts w:cstheme="minorHAnsi"/>
          <w:color w:val="000000"/>
        </w:rPr>
        <w:t>zonder wettelijke basis optreedt namens de cliënt en die als zodanig door zowel de cliënt als de</w:t>
      </w:r>
      <w:r w:rsidR="00E02FCA" w:rsidRPr="00372E54">
        <w:rPr>
          <w:rFonts w:cstheme="minorHAnsi"/>
          <w:color w:val="000000"/>
        </w:rPr>
        <w:t xml:space="preserve"> </w:t>
      </w:r>
      <w:r w:rsidRPr="00372E54">
        <w:rPr>
          <w:rFonts w:cstheme="minorHAnsi"/>
          <w:color w:val="000000"/>
        </w:rPr>
        <w:t>zorgaanbieder of voorziening is erkend en die bevoegd geacht kan worden als vertegenwoordiger op te</w:t>
      </w:r>
      <w:r w:rsidR="00E02FCA" w:rsidRPr="00372E54">
        <w:rPr>
          <w:rFonts w:cstheme="minorHAnsi"/>
          <w:color w:val="000000"/>
        </w:rPr>
        <w:t xml:space="preserve"> </w:t>
      </w:r>
      <w:r w:rsidRPr="00372E54">
        <w:rPr>
          <w:rFonts w:cstheme="minorHAnsi"/>
          <w:color w:val="000000"/>
        </w:rPr>
        <w:t>treden.</w:t>
      </w:r>
    </w:p>
    <w:p w14:paraId="2BF90664" w14:textId="16ADBFA9" w:rsidR="001E2A65" w:rsidRPr="00372E54" w:rsidRDefault="001E2A65" w:rsidP="00A63287">
      <w:pPr>
        <w:pStyle w:val="Geenafstand"/>
        <w:numPr>
          <w:ilvl w:val="0"/>
          <w:numId w:val="1"/>
        </w:numPr>
        <w:rPr>
          <w:rFonts w:cstheme="minorHAnsi"/>
          <w:color w:val="000000"/>
        </w:rPr>
      </w:pPr>
      <w:r w:rsidRPr="00372E54">
        <w:rPr>
          <w:rFonts w:cstheme="minorHAnsi"/>
          <w:b/>
          <w:color w:val="000000"/>
        </w:rPr>
        <w:t>De vergadering</w:t>
      </w:r>
      <w:r w:rsidR="00372E54" w:rsidRPr="00372E54">
        <w:rPr>
          <w:rFonts w:cstheme="minorHAnsi"/>
          <w:b/>
          <w:color w:val="000000"/>
        </w:rPr>
        <w:t xml:space="preserve">: </w:t>
      </w:r>
      <w:r w:rsidR="00372E54" w:rsidRPr="00372E54">
        <w:rPr>
          <w:rFonts w:cstheme="minorHAnsi"/>
          <w:color w:val="000000"/>
        </w:rPr>
        <w:t>e</w:t>
      </w:r>
      <w:r w:rsidRPr="00372E54">
        <w:rPr>
          <w:rFonts w:cstheme="minorHAnsi"/>
          <w:color w:val="000000"/>
        </w:rPr>
        <w:t xml:space="preserve">en bijeenkomst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372E54">
        <w:rPr>
          <w:rFonts w:cstheme="minorHAnsi"/>
          <w:color w:val="000000"/>
        </w:rPr>
        <w:t>.</w:t>
      </w:r>
    </w:p>
    <w:p w14:paraId="0B76E4B3" w14:textId="322263C1" w:rsidR="001E2A65" w:rsidRPr="00372E54" w:rsidRDefault="001E2A65" w:rsidP="00372E54">
      <w:pPr>
        <w:pStyle w:val="Geenafstand"/>
        <w:numPr>
          <w:ilvl w:val="0"/>
          <w:numId w:val="1"/>
        </w:numPr>
        <w:rPr>
          <w:rFonts w:cstheme="minorHAnsi"/>
          <w:b/>
          <w:color w:val="000000"/>
        </w:rPr>
      </w:pPr>
      <w:r w:rsidRPr="00372E54">
        <w:rPr>
          <w:rFonts w:cstheme="minorHAnsi"/>
          <w:b/>
          <w:color w:val="000000"/>
        </w:rPr>
        <w:t>De overlegvergadering</w:t>
      </w:r>
      <w:r w:rsidR="00372E54">
        <w:rPr>
          <w:rFonts w:cstheme="minorHAnsi"/>
          <w:b/>
          <w:color w:val="000000"/>
        </w:rPr>
        <w:t xml:space="preserve">: </w:t>
      </w:r>
      <w:r w:rsidR="00372E54" w:rsidRPr="00372E54">
        <w:rPr>
          <w:rFonts w:cstheme="minorHAnsi"/>
          <w:color w:val="000000"/>
        </w:rPr>
        <w:t>e</w:t>
      </w:r>
      <w:r w:rsidRPr="00372E54">
        <w:rPr>
          <w:rFonts w:cstheme="minorHAnsi"/>
          <w:color w:val="000000"/>
        </w:rPr>
        <w:t xml:space="preserve">en bijeenkomst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372E54">
        <w:rPr>
          <w:rFonts w:cstheme="minorHAnsi"/>
          <w:color w:val="000000"/>
        </w:rPr>
        <w:t xml:space="preserve"> en </w:t>
      </w:r>
      <w:r w:rsidR="00E02FCA" w:rsidRPr="00372E54">
        <w:rPr>
          <w:rFonts w:cstheme="minorHAnsi"/>
          <w:color w:val="000000"/>
        </w:rPr>
        <w:t>Raad van Bestuur.</w:t>
      </w:r>
    </w:p>
    <w:p w14:paraId="6B306D9C" w14:textId="480381B6" w:rsidR="001E2A65" w:rsidRPr="00372E54" w:rsidRDefault="001E2A65" w:rsidP="00372E54">
      <w:pPr>
        <w:pStyle w:val="Geenafstand"/>
        <w:numPr>
          <w:ilvl w:val="0"/>
          <w:numId w:val="1"/>
        </w:numPr>
        <w:rPr>
          <w:rFonts w:cstheme="minorHAnsi"/>
          <w:b/>
          <w:color w:val="000000"/>
        </w:rPr>
      </w:pPr>
      <w:r w:rsidRPr="00372E54">
        <w:rPr>
          <w:rFonts w:cstheme="minorHAnsi"/>
          <w:b/>
          <w:color w:val="000000"/>
        </w:rPr>
        <w:t>Instelling</w:t>
      </w:r>
      <w:r w:rsidR="00372E54">
        <w:rPr>
          <w:rFonts w:cstheme="minorHAnsi"/>
          <w:b/>
          <w:color w:val="000000"/>
        </w:rPr>
        <w:t xml:space="preserve">: </w:t>
      </w:r>
      <w:r w:rsidR="00372E54" w:rsidRPr="00372E54">
        <w:rPr>
          <w:rFonts w:cstheme="minorHAnsi"/>
          <w:color w:val="000000"/>
        </w:rPr>
        <w:t>o</w:t>
      </w:r>
      <w:r w:rsidRPr="00372E54">
        <w:rPr>
          <w:rFonts w:cstheme="minorHAnsi"/>
          <w:color w:val="000000"/>
        </w:rPr>
        <w:t xml:space="preserve">rganisatorische en juridische eenheid van zorg en dienstverlening die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</w:t>
      </w:r>
      <w:r w:rsidRPr="00372E54">
        <w:rPr>
          <w:rFonts w:cstheme="minorHAnsi"/>
          <w:color w:val="000000"/>
        </w:rPr>
        <w:t xml:space="preserve"> wonen, dagbesteding en/of</w:t>
      </w:r>
      <w:r w:rsidR="00E02FCA" w:rsidRPr="00372E54">
        <w:rPr>
          <w:rFonts w:cstheme="minorHAnsi"/>
          <w:color w:val="000000"/>
        </w:rPr>
        <w:t xml:space="preserve"> </w:t>
      </w:r>
      <w:r w:rsidRPr="00372E54">
        <w:rPr>
          <w:rFonts w:cstheme="minorHAnsi"/>
          <w:color w:val="000000"/>
        </w:rPr>
        <w:t>ondersteuning biedt.</w:t>
      </w:r>
    </w:p>
    <w:p w14:paraId="3BE9D78F" w14:textId="77777777" w:rsidR="00E02FCA" w:rsidRDefault="00E02FCA" w:rsidP="00E02FCA">
      <w:pPr>
        <w:pStyle w:val="Geenafstand"/>
        <w:ind w:left="360"/>
        <w:rPr>
          <w:rFonts w:cstheme="minorHAnsi"/>
          <w:color w:val="000000"/>
        </w:rPr>
      </w:pPr>
    </w:p>
    <w:p w14:paraId="14FF535B" w14:textId="77777777" w:rsidR="00372E54" w:rsidRDefault="00372E54" w:rsidP="00E02FCA">
      <w:pPr>
        <w:pStyle w:val="Geenafstand"/>
        <w:ind w:left="360"/>
        <w:rPr>
          <w:rFonts w:cstheme="minorHAnsi"/>
          <w:color w:val="000000"/>
        </w:rPr>
      </w:pPr>
    </w:p>
    <w:p w14:paraId="222D8BB3" w14:textId="77777777" w:rsidR="00372E54" w:rsidRPr="00BB1F2D" w:rsidRDefault="00372E54" w:rsidP="00E02FCA">
      <w:pPr>
        <w:pStyle w:val="Geenafstand"/>
        <w:ind w:left="360"/>
        <w:rPr>
          <w:rFonts w:cstheme="minorHAnsi"/>
          <w:color w:val="000000"/>
        </w:rPr>
      </w:pPr>
    </w:p>
    <w:p w14:paraId="48550A00" w14:textId="77777777" w:rsidR="001E2A65" w:rsidRPr="005B484D" w:rsidRDefault="001E2A65" w:rsidP="00372E54">
      <w:pPr>
        <w:pStyle w:val="Kop2"/>
        <w:rPr>
          <w:color w:val="002060"/>
        </w:rPr>
      </w:pPr>
      <w:bookmarkStart w:id="6" w:name="_Toc2600750"/>
      <w:r w:rsidRPr="005B484D">
        <w:rPr>
          <w:color w:val="002060"/>
        </w:rPr>
        <w:lastRenderedPageBreak/>
        <w:t>Paragraaf 2 ‘Algemene bepalingen’</w:t>
      </w:r>
      <w:bookmarkEnd w:id="6"/>
    </w:p>
    <w:p w14:paraId="016D6FC8" w14:textId="77777777" w:rsidR="001E2A65" w:rsidRPr="00BB1F2D" w:rsidRDefault="00372E54" w:rsidP="001E2A65">
      <w:pPr>
        <w:pStyle w:val="Geenafstand"/>
        <w:rPr>
          <w:rFonts w:cstheme="minorHAnsi"/>
          <w:color w:val="000000"/>
          <w:u w:val="single"/>
        </w:rPr>
      </w:pPr>
      <w:r>
        <w:rPr>
          <w:rFonts w:cstheme="minorHAnsi"/>
          <w:color w:val="000000"/>
          <w:u w:val="single"/>
        </w:rPr>
        <w:br/>
      </w:r>
      <w:r w:rsidR="001E2A65" w:rsidRPr="00BB1F2D">
        <w:rPr>
          <w:rFonts w:cstheme="minorHAnsi"/>
          <w:color w:val="000000"/>
          <w:u w:val="single"/>
        </w:rPr>
        <w:t>Artikel 2 (taak)</w:t>
      </w:r>
    </w:p>
    <w:p w14:paraId="5E65ED99" w14:textId="4D7AAB19" w:rsidR="001E2A65" w:rsidRPr="00BB1F2D" w:rsidRDefault="001E2A65" w:rsidP="00E02FCA">
      <w:pPr>
        <w:pStyle w:val="Geenafstand"/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</w:t>
      </w:r>
      <w:r w:rsidR="00F07C60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heeft tot taak om, binnen het kader van de doelstellingen van de zorglocatie, in het bijzonder de</w:t>
      </w:r>
      <w:r w:rsidR="00E02FCA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belangen van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</w:t>
      </w:r>
      <w:r w:rsidRPr="00BB1F2D">
        <w:rPr>
          <w:rFonts w:cstheme="minorHAnsi"/>
          <w:color w:val="000000"/>
        </w:rPr>
        <w:t xml:space="preserve"> in de zorglocatie te behartigen. </w:t>
      </w:r>
    </w:p>
    <w:p w14:paraId="0758EB4A" w14:textId="77777777" w:rsidR="00E02FCA" w:rsidRPr="00BB1F2D" w:rsidRDefault="00E02FCA" w:rsidP="00E02FCA">
      <w:pPr>
        <w:pStyle w:val="Geenafstand"/>
        <w:rPr>
          <w:rFonts w:cstheme="minorHAnsi"/>
          <w:color w:val="000000"/>
        </w:rPr>
      </w:pPr>
    </w:p>
    <w:p w14:paraId="7947399D" w14:textId="77777777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t>Artikel 3 (omvang van de raad)</w:t>
      </w:r>
    </w:p>
    <w:p w14:paraId="3C7A4408" w14:textId="2A75B192" w:rsidR="00364D49" w:rsidRPr="00BB1F2D" w:rsidRDefault="001E2A65" w:rsidP="00891710">
      <w:pPr>
        <w:pStyle w:val="Geenafstand"/>
        <w:numPr>
          <w:ilvl w:val="0"/>
          <w:numId w:val="3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bestaat per locatie uit minimaal </w:t>
      </w:r>
      <w:r w:rsidR="005B484D">
        <w:rPr>
          <w:rFonts w:cstheme="minorHAnsi"/>
          <w:color w:val="000000"/>
        </w:rPr>
        <w:t>twee</w:t>
      </w:r>
      <w:r w:rsidRPr="00BB1F2D">
        <w:rPr>
          <w:rFonts w:cstheme="minorHAnsi"/>
          <w:color w:val="000000"/>
        </w:rPr>
        <w:t xml:space="preserve"> leden.</w:t>
      </w:r>
      <w:r w:rsidR="00364D49" w:rsidRPr="00BB1F2D">
        <w:rPr>
          <w:rFonts w:cstheme="minorHAnsi"/>
          <w:color w:val="000000"/>
        </w:rPr>
        <w:t xml:space="preserve"> </w:t>
      </w:r>
    </w:p>
    <w:p w14:paraId="3990B475" w14:textId="77777777" w:rsidR="00364D49" w:rsidRPr="00BB1F2D" w:rsidRDefault="001E2A65" w:rsidP="00891710">
      <w:pPr>
        <w:pStyle w:val="Geenafstand"/>
        <w:numPr>
          <w:ilvl w:val="0"/>
          <w:numId w:val="3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Eventuele vacatures zullen zo snel mogelijk vervuld worden.</w:t>
      </w:r>
    </w:p>
    <w:p w14:paraId="7F67C644" w14:textId="04D2A883" w:rsidR="00364D49" w:rsidRPr="00BB1F2D" w:rsidRDefault="001E2A65" w:rsidP="00891710">
      <w:pPr>
        <w:pStyle w:val="Geenafstand"/>
        <w:numPr>
          <w:ilvl w:val="0"/>
          <w:numId w:val="3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leden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worden benoemd door de zorgaanbieder op voordracht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>.</w:t>
      </w:r>
      <w:r w:rsidR="00E02FCA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De voordrachten zijn bindend.</w:t>
      </w:r>
    </w:p>
    <w:p w14:paraId="4B2E0FC5" w14:textId="6736A53D" w:rsidR="00364D49" w:rsidRPr="00BB1F2D" w:rsidRDefault="001E2A65" w:rsidP="00891710">
      <w:pPr>
        <w:pStyle w:val="Geenafstand"/>
        <w:numPr>
          <w:ilvl w:val="0"/>
          <w:numId w:val="3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Als lid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kunnen worden benoemd:</w:t>
      </w:r>
      <w:r w:rsidR="00364D49" w:rsidRPr="00BB1F2D">
        <w:rPr>
          <w:rFonts w:cstheme="minorHAnsi"/>
          <w:color w:val="000000"/>
        </w:rPr>
        <w:t xml:space="preserve"> </w:t>
      </w:r>
    </w:p>
    <w:p w14:paraId="411FD627" w14:textId="33CCB548" w:rsidR="00364D49" w:rsidRPr="00BB1F2D" w:rsidRDefault="00364D49" w:rsidP="00891710">
      <w:pPr>
        <w:pStyle w:val="Geenafstand"/>
        <w:numPr>
          <w:ilvl w:val="1"/>
          <w:numId w:val="3"/>
        </w:numPr>
        <w:ind w:left="1134"/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Wils- en handelingsbekwame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</w:t>
      </w:r>
      <w:r w:rsidRPr="00BB1F2D">
        <w:rPr>
          <w:rFonts w:cstheme="minorHAnsi"/>
          <w:color w:val="000000"/>
        </w:rPr>
        <w:t xml:space="preserve"> die met de zorgaanbieder een relatie aangaan van tenminste een jaar.</w:t>
      </w:r>
    </w:p>
    <w:p w14:paraId="7D676AFC" w14:textId="162F51E0" w:rsidR="00364D49" w:rsidRDefault="00364D49" w:rsidP="00891710">
      <w:pPr>
        <w:pStyle w:val="Geenafstand"/>
        <w:numPr>
          <w:ilvl w:val="1"/>
          <w:numId w:val="3"/>
        </w:numPr>
        <w:ind w:left="1134"/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Vertegenwoordigers van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</w:t>
      </w:r>
      <w:r w:rsidRPr="00BB1F2D">
        <w:rPr>
          <w:rFonts w:cstheme="minorHAnsi"/>
          <w:color w:val="000000"/>
        </w:rPr>
        <w:t xml:space="preserve"> of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</w:t>
      </w:r>
      <w:r w:rsidRPr="00BB1F2D">
        <w:rPr>
          <w:rFonts w:cstheme="minorHAnsi"/>
          <w:color w:val="000000"/>
        </w:rPr>
        <w:t>groepen.</w:t>
      </w:r>
    </w:p>
    <w:p w14:paraId="03803711" w14:textId="632D4612" w:rsidR="00BB1F2D" w:rsidRPr="00372E54" w:rsidRDefault="00BB1F2D" w:rsidP="00891710">
      <w:pPr>
        <w:pStyle w:val="Geenafstand"/>
        <w:numPr>
          <w:ilvl w:val="1"/>
          <w:numId w:val="3"/>
        </w:numPr>
        <w:ind w:left="1134"/>
        <w:rPr>
          <w:rFonts w:cstheme="minorHAnsi"/>
          <w:color w:val="000000"/>
        </w:rPr>
      </w:pPr>
      <w:r w:rsidRPr="00372E54">
        <w:rPr>
          <w:rFonts w:cstheme="minorHAnsi"/>
          <w:color w:val="000000"/>
        </w:rPr>
        <w:t>Betrokken functionarissen uit het lerend netwerk</w:t>
      </w:r>
      <w:r w:rsidR="005B484D">
        <w:rPr>
          <w:rFonts w:cstheme="minorHAnsi"/>
          <w:color w:val="000000"/>
        </w:rPr>
        <w:t>.</w:t>
      </w:r>
    </w:p>
    <w:p w14:paraId="2044EC54" w14:textId="4521EB85" w:rsidR="00364D49" w:rsidRPr="00BB1F2D" w:rsidRDefault="00364D49" w:rsidP="00891710">
      <w:pPr>
        <w:pStyle w:val="Geenafstand"/>
        <w:numPr>
          <w:ilvl w:val="0"/>
          <w:numId w:val="3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grondslag van de zorgaanbieder, zoals verwoord in de statuten van de zorgaanbieder, wordt onderschreven door de leden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. </w:t>
      </w:r>
    </w:p>
    <w:p w14:paraId="0F2B2578" w14:textId="77777777" w:rsidR="00364D49" w:rsidRPr="00BB1F2D" w:rsidRDefault="00364D49" w:rsidP="00364D49">
      <w:pPr>
        <w:pStyle w:val="Geenafstand"/>
        <w:rPr>
          <w:rFonts w:cstheme="minorHAnsi"/>
          <w:color w:val="000000"/>
        </w:rPr>
      </w:pPr>
    </w:p>
    <w:p w14:paraId="054913A3" w14:textId="77777777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t>Artikel 4 (samenstelling en termijnen)</w:t>
      </w:r>
    </w:p>
    <w:p w14:paraId="5F82F9AD" w14:textId="79678B3C" w:rsidR="00364D49" w:rsidRPr="00BB1F2D" w:rsidRDefault="001E2A65" w:rsidP="00891710">
      <w:pPr>
        <w:pStyle w:val="Geenafstand"/>
        <w:numPr>
          <w:ilvl w:val="0"/>
          <w:numId w:val="2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leden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worden gekozen voor drie jaar en zijn terstond herkiesbaar.</w:t>
      </w:r>
    </w:p>
    <w:p w14:paraId="3EB15B28" w14:textId="306F6651" w:rsidR="00364D49" w:rsidRPr="00BB1F2D" w:rsidRDefault="001E2A65" w:rsidP="00891710">
      <w:pPr>
        <w:pStyle w:val="Geenafstand"/>
        <w:numPr>
          <w:ilvl w:val="0"/>
          <w:numId w:val="2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leden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kunnen maximaal drie keer herbenoemd worden.</w:t>
      </w:r>
    </w:p>
    <w:p w14:paraId="3502EA4B" w14:textId="03E09688" w:rsidR="001E2A65" w:rsidRPr="00BB1F2D" w:rsidRDefault="001E2A65" w:rsidP="00891710">
      <w:pPr>
        <w:pStyle w:val="Geenafstand"/>
        <w:numPr>
          <w:ilvl w:val="0"/>
          <w:numId w:val="2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leden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benoemen uit hun midden een voorzitter en een vicevoorzitter die tevens</w:t>
      </w:r>
      <w:r w:rsidR="00364D49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secretaris is. De secretaris zorgt o.a. voor de agenda en</w:t>
      </w:r>
      <w:r w:rsidR="00364D49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besluitenlijsten van de vergaderingen.</w:t>
      </w:r>
    </w:p>
    <w:p w14:paraId="4BE31424" w14:textId="77777777" w:rsidR="00364D49" w:rsidRPr="00BB1F2D" w:rsidRDefault="00364D49" w:rsidP="001E2A65">
      <w:pPr>
        <w:pStyle w:val="Geenafstand"/>
        <w:rPr>
          <w:rFonts w:cstheme="minorHAnsi"/>
          <w:color w:val="000000"/>
        </w:rPr>
      </w:pPr>
    </w:p>
    <w:p w14:paraId="61887B33" w14:textId="77777777" w:rsidR="001E2A65" w:rsidRPr="005B484D" w:rsidRDefault="001E2A65" w:rsidP="00372E54">
      <w:pPr>
        <w:pStyle w:val="Kop2"/>
        <w:rPr>
          <w:color w:val="002060"/>
        </w:rPr>
      </w:pPr>
      <w:bookmarkStart w:id="7" w:name="_Toc2600751"/>
      <w:r w:rsidRPr="005B484D">
        <w:rPr>
          <w:color w:val="002060"/>
        </w:rPr>
        <w:t>Paragraaf 3 ‘Einde lidmaatschap’</w:t>
      </w:r>
      <w:bookmarkEnd w:id="7"/>
    </w:p>
    <w:p w14:paraId="4BEB305D" w14:textId="77777777" w:rsidR="001E2A65" w:rsidRPr="00BB1F2D" w:rsidRDefault="00372E54" w:rsidP="001E2A65">
      <w:pPr>
        <w:pStyle w:val="Geenafstand"/>
        <w:rPr>
          <w:rFonts w:cstheme="minorHAnsi"/>
          <w:color w:val="000000"/>
          <w:u w:val="single"/>
        </w:rPr>
      </w:pPr>
      <w:r>
        <w:rPr>
          <w:rFonts w:cstheme="minorHAnsi"/>
          <w:color w:val="000000"/>
          <w:u w:val="single"/>
        </w:rPr>
        <w:br/>
      </w:r>
      <w:r w:rsidR="001E2A65" w:rsidRPr="00BB1F2D">
        <w:rPr>
          <w:rFonts w:cstheme="minorHAnsi"/>
          <w:color w:val="000000"/>
          <w:u w:val="single"/>
        </w:rPr>
        <w:t>Artikel 5 (schorsing en ontslag)</w:t>
      </w:r>
    </w:p>
    <w:p w14:paraId="18AB3BA6" w14:textId="3A56F2C8" w:rsidR="001E2A65" w:rsidRPr="00BB1F2D" w:rsidRDefault="001E2A65" w:rsidP="00891710">
      <w:pPr>
        <w:pStyle w:val="Geenafstand"/>
        <w:numPr>
          <w:ilvl w:val="0"/>
          <w:numId w:val="4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kan besluiten een lid te schorsen als voortzetting van diens lidmaatschap van de</w:t>
      </w:r>
      <w:r w:rsidR="001E3971" w:rsidRPr="00BB1F2D">
        <w:rPr>
          <w:rFonts w:cstheme="minorHAnsi"/>
          <w:color w:val="000000"/>
        </w:rPr>
        <w:t xml:space="preserve">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in redelijkheid niet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kan worden gevergd.</w:t>
      </w:r>
    </w:p>
    <w:p w14:paraId="7C1C1D4D" w14:textId="77777777" w:rsidR="001E2A65" w:rsidRPr="00BB1F2D" w:rsidRDefault="001E2A65" w:rsidP="00891710">
      <w:pPr>
        <w:pStyle w:val="Geenafstand"/>
        <w:numPr>
          <w:ilvl w:val="0"/>
          <w:numId w:val="4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Een besluit tot schorsing wordt alleen genomen nadat de betrokkene in de gelegenheid is gesteld zich</w:t>
      </w:r>
      <w:r w:rsidR="00364D49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hiertegen te verdedigen.</w:t>
      </w:r>
    </w:p>
    <w:p w14:paraId="5D9D168C" w14:textId="77777777" w:rsidR="001E2A65" w:rsidRPr="00BB1F2D" w:rsidRDefault="001E2A65" w:rsidP="00891710">
      <w:pPr>
        <w:pStyle w:val="Geenafstand"/>
        <w:numPr>
          <w:ilvl w:val="0"/>
          <w:numId w:val="4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Bij het besluit over de schorsing heeft de betrokkene geen stemrecht.</w:t>
      </w:r>
    </w:p>
    <w:p w14:paraId="6E76D133" w14:textId="6229E169" w:rsidR="001E2A65" w:rsidRPr="00BB1F2D" w:rsidRDefault="001E2A65" w:rsidP="00891710">
      <w:pPr>
        <w:pStyle w:val="Geenafstand"/>
        <w:numPr>
          <w:ilvl w:val="0"/>
          <w:numId w:val="4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Een schorsing duurt drie maanden, tenzij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besluit de schorsing eerder te beëindigen.</w:t>
      </w:r>
    </w:p>
    <w:p w14:paraId="5F447149" w14:textId="119FC8FA" w:rsidR="001E2A65" w:rsidRPr="00BB1F2D" w:rsidRDefault="001E2A65" w:rsidP="00891710">
      <w:pPr>
        <w:pStyle w:val="Geenafstand"/>
        <w:numPr>
          <w:ilvl w:val="0"/>
          <w:numId w:val="4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In de derde maand van de schorsing beslist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of het geschorste lid wordt ontslagen. Lid 1, 2 en</w:t>
      </w:r>
      <w:r w:rsidR="00364D49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3 van dit artikel zijn van overeenkomstige toepassing op dit besluit, met dien verstande dat voor ‘schorsen’</w:t>
      </w:r>
      <w:r w:rsidR="001E3971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gelezen wordt ‘ontslaan’ en voor ‘schorsing’ ‘ontslag’.</w:t>
      </w:r>
    </w:p>
    <w:p w14:paraId="5FBADCC0" w14:textId="77777777" w:rsidR="001E2A65" w:rsidRPr="00BB1F2D" w:rsidRDefault="001E2A65" w:rsidP="00891710">
      <w:pPr>
        <w:pStyle w:val="Geenafstand"/>
        <w:numPr>
          <w:ilvl w:val="0"/>
          <w:numId w:val="4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Wanneer wordt besloten het geschorste lid niet te ontslaan eindigt daardoor de schorsing.</w:t>
      </w:r>
    </w:p>
    <w:p w14:paraId="1EB3ACC9" w14:textId="77777777" w:rsidR="001E3971" w:rsidRPr="00BB1F2D" w:rsidRDefault="001E3971" w:rsidP="001E2A65">
      <w:pPr>
        <w:pStyle w:val="Geenafstand"/>
        <w:rPr>
          <w:rFonts w:cstheme="minorHAnsi"/>
          <w:color w:val="000000"/>
        </w:rPr>
      </w:pPr>
    </w:p>
    <w:p w14:paraId="6DF8583C" w14:textId="77777777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t>Artikel 6 (einde lidmaatschap)</w:t>
      </w:r>
    </w:p>
    <w:p w14:paraId="6B5DDEFE" w14:textId="76A05D23" w:rsidR="001E2A65" w:rsidRPr="00BB1F2D" w:rsidRDefault="001E2A65" w:rsidP="001E2A65">
      <w:pPr>
        <w:pStyle w:val="Geenafstand"/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Het lidmaatschap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eindigt:</w:t>
      </w:r>
    </w:p>
    <w:p w14:paraId="0B40B761" w14:textId="77777777" w:rsidR="001E2A65" w:rsidRPr="00BB1F2D" w:rsidRDefault="001E2A65" w:rsidP="00372E54">
      <w:pPr>
        <w:pStyle w:val="Geenafstand"/>
        <w:numPr>
          <w:ilvl w:val="1"/>
          <w:numId w:val="23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Door verloop van de zittingsduur.</w:t>
      </w:r>
    </w:p>
    <w:p w14:paraId="4CC7B684" w14:textId="77777777" w:rsidR="001E2A65" w:rsidRPr="00BB1F2D" w:rsidRDefault="001E2A65" w:rsidP="00372E54">
      <w:pPr>
        <w:pStyle w:val="Geenafstand"/>
        <w:numPr>
          <w:ilvl w:val="1"/>
          <w:numId w:val="23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Door overlijden.</w:t>
      </w:r>
    </w:p>
    <w:p w14:paraId="24B1BB39" w14:textId="77777777" w:rsidR="001E2A65" w:rsidRDefault="001E2A65" w:rsidP="00372E54">
      <w:pPr>
        <w:pStyle w:val="Geenafstand"/>
        <w:numPr>
          <w:ilvl w:val="1"/>
          <w:numId w:val="23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Door te bedanken voor het lidmaatschap, met inachtneming van een opzegtermijn van </w:t>
      </w:r>
      <w:r w:rsidR="00372E54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twee maanden.</w:t>
      </w:r>
    </w:p>
    <w:p w14:paraId="5168484E" w14:textId="570ECCB2" w:rsidR="001E2A65" w:rsidRDefault="001E2A65" w:rsidP="00372E54">
      <w:pPr>
        <w:pStyle w:val="Geenafstand"/>
        <w:numPr>
          <w:ilvl w:val="1"/>
          <w:numId w:val="23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Door collectief ontslag van alle leden van een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door de zorgaanbieder indien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="001E3971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zodanig functioneert dat de zorgaanbieder daardoor niet langer voldoet aan zijn plicht om een</w:t>
      </w:r>
      <w:r w:rsidR="001E3971" w:rsidRPr="00BB1F2D">
        <w:rPr>
          <w:rFonts w:cstheme="minorHAnsi"/>
          <w:color w:val="000000"/>
        </w:rPr>
        <w:t xml:space="preserve">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in stand te houden die representatief is voor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</w:t>
      </w:r>
      <w:r w:rsidRPr="00BB1F2D">
        <w:rPr>
          <w:rFonts w:cstheme="minorHAnsi"/>
          <w:color w:val="000000"/>
        </w:rPr>
        <w:t xml:space="preserve"> van </w:t>
      </w:r>
      <w:r w:rsidRPr="00BB1F2D">
        <w:rPr>
          <w:rFonts w:cstheme="minorHAnsi"/>
          <w:color w:val="000000"/>
        </w:rPr>
        <w:lastRenderedPageBreak/>
        <w:t>de zorglocatie en</w:t>
      </w:r>
      <w:r w:rsidR="001E3971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redelijkerwijs in staat kan worden geacht om hun gemeenschappelijke belangen te behartigen.</w:t>
      </w:r>
    </w:p>
    <w:p w14:paraId="28AAC6EF" w14:textId="77777777" w:rsidR="001E2A65" w:rsidRPr="00BB1F2D" w:rsidRDefault="001E2A65" w:rsidP="00372E54">
      <w:pPr>
        <w:pStyle w:val="Geenafstand"/>
        <w:numPr>
          <w:ilvl w:val="1"/>
          <w:numId w:val="23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Indien een lid langdurig niet in de vergadering aanwezig is geweest of kan zijn, besluit de voorzitter na</w:t>
      </w:r>
      <w:r w:rsidR="001E3971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overleg met het betreffende lid of er een vacature geplaatst wordt.</w:t>
      </w:r>
    </w:p>
    <w:p w14:paraId="3A9E7632" w14:textId="77777777" w:rsidR="001E3971" w:rsidRPr="00BB1F2D" w:rsidRDefault="001E3971" w:rsidP="001E2A65">
      <w:pPr>
        <w:pStyle w:val="Geenafstand"/>
        <w:rPr>
          <w:rFonts w:cstheme="minorHAnsi"/>
          <w:color w:val="000000"/>
        </w:rPr>
      </w:pPr>
    </w:p>
    <w:p w14:paraId="6C293EEB" w14:textId="77777777" w:rsidR="001E2A65" w:rsidRPr="00372E54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372E54">
        <w:rPr>
          <w:rFonts w:cstheme="minorHAnsi"/>
          <w:color w:val="000000"/>
          <w:u w:val="single"/>
        </w:rPr>
        <w:t>Artikel 7 (tussentijdse opvulling van vacature)</w:t>
      </w:r>
    </w:p>
    <w:p w14:paraId="055FA6A6" w14:textId="5309EFFB" w:rsidR="001E2A65" w:rsidRPr="00372E54" w:rsidRDefault="001E2A65" w:rsidP="00891710">
      <w:pPr>
        <w:pStyle w:val="Geenafstand"/>
        <w:numPr>
          <w:ilvl w:val="0"/>
          <w:numId w:val="5"/>
        </w:numPr>
        <w:rPr>
          <w:rFonts w:cstheme="minorHAnsi"/>
          <w:color w:val="000000"/>
        </w:rPr>
      </w:pPr>
      <w:r w:rsidRPr="00372E54">
        <w:rPr>
          <w:rFonts w:cstheme="minorHAnsi"/>
          <w:color w:val="000000"/>
        </w:rPr>
        <w:t xml:space="preserve">Bij een tussentijdse vacature dragen de zorgaanbieder en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372E54">
        <w:rPr>
          <w:rFonts w:cstheme="minorHAnsi"/>
          <w:color w:val="000000"/>
        </w:rPr>
        <w:t xml:space="preserve"> de gezamenlijke inspanning om de</w:t>
      </w:r>
      <w:r w:rsidR="001E3971" w:rsidRPr="00372E54">
        <w:rPr>
          <w:rFonts w:cstheme="minorHAnsi"/>
          <w:color w:val="000000"/>
        </w:rPr>
        <w:t xml:space="preserve"> </w:t>
      </w:r>
      <w:r w:rsidRPr="00372E54">
        <w:rPr>
          <w:rFonts w:cstheme="minorHAnsi"/>
          <w:color w:val="000000"/>
        </w:rPr>
        <w:t>vacature zo spoedig mogelijk te vervullen.</w:t>
      </w:r>
    </w:p>
    <w:p w14:paraId="4188E9B9" w14:textId="3F485350" w:rsidR="001E2A65" w:rsidRPr="005B484D" w:rsidRDefault="001E2A65" w:rsidP="00891710">
      <w:pPr>
        <w:pStyle w:val="Geenafstand"/>
        <w:numPr>
          <w:ilvl w:val="0"/>
          <w:numId w:val="5"/>
        </w:numPr>
        <w:rPr>
          <w:rFonts w:cstheme="minorHAnsi"/>
          <w:color w:val="000000"/>
        </w:rPr>
      </w:pPr>
      <w:r w:rsidRPr="00372E54">
        <w:rPr>
          <w:rFonts w:cstheme="minorHAnsi"/>
          <w:color w:val="000000"/>
        </w:rPr>
        <w:t>Als binnen zes maanden na het ontstaan van een vacature de zittingsduur van betreffende lid verloopt, blijft</w:t>
      </w:r>
      <w:r w:rsidR="001E3971" w:rsidRPr="00372E54">
        <w:rPr>
          <w:rFonts w:cstheme="minorHAnsi"/>
          <w:color w:val="000000"/>
        </w:rPr>
        <w:t xml:space="preserve"> </w:t>
      </w:r>
      <w:r w:rsidRPr="00372E54">
        <w:rPr>
          <w:rFonts w:cstheme="minorHAnsi"/>
          <w:color w:val="000000"/>
        </w:rPr>
        <w:t>tussentijdse invulling van de vacature achterwege</w:t>
      </w:r>
      <w:r w:rsidR="00BB1F2D" w:rsidRPr="00372E54">
        <w:rPr>
          <w:rFonts w:cstheme="minorHAnsi"/>
          <w:color w:val="000000"/>
        </w:rPr>
        <w:t xml:space="preserve"> of wordt deze opgevuld </w:t>
      </w:r>
      <w:r w:rsidR="00BB1F2D" w:rsidRPr="005B484D">
        <w:rPr>
          <w:rFonts w:cstheme="minorHAnsi"/>
          <w:color w:val="000000"/>
        </w:rPr>
        <w:t xml:space="preserve">door een samenwerking binnen het </w:t>
      </w:r>
      <w:r w:rsidR="00402A6D" w:rsidRPr="005B484D">
        <w:rPr>
          <w:rFonts w:cstheme="minorHAnsi"/>
          <w:color w:val="000000"/>
        </w:rPr>
        <w:t>samenwerkings</w:t>
      </w:r>
      <w:r w:rsidR="00BB1F2D" w:rsidRPr="005B484D">
        <w:rPr>
          <w:rFonts w:cstheme="minorHAnsi"/>
          <w:color w:val="000000"/>
        </w:rPr>
        <w:t>netwerk.</w:t>
      </w:r>
    </w:p>
    <w:p w14:paraId="3C7B399F" w14:textId="77777777" w:rsidR="00BB1F2D" w:rsidRPr="00372E54" w:rsidRDefault="001E2A65" w:rsidP="00BB1F2D">
      <w:pPr>
        <w:pStyle w:val="Geenafstand"/>
        <w:numPr>
          <w:ilvl w:val="0"/>
          <w:numId w:val="5"/>
        </w:numPr>
        <w:rPr>
          <w:rFonts w:cstheme="minorHAnsi"/>
          <w:color w:val="000000"/>
        </w:rPr>
      </w:pPr>
      <w:r w:rsidRPr="00372E54">
        <w:rPr>
          <w:rFonts w:cstheme="minorHAnsi"/>
          <w:color w:val="000000"/>
        </w:rPr>
        <w:t>Degene die optreedt ter invulling van een tussentijdse vacature treedt af op het tijdstip waarop degene in</w:t>
      </w:r>
      <w:r w:rsidR="001E3971" w:rsidRPr="00372E54">
        <w:rPr>
          <w:rFonts w:cstheme="minorHAnsi"/>
          <w:color w:val="000000"/>
        </w:rPr>
        <w:t xml:space="preserve"> </w:t>
      </w:r>
      <w:r w:rsidRPr="00372E54">
        <w:rPr>
          <w:rFonts w:cstheme="minorHAnsi"/>
          <w:color w:val="000000"/>
        </w:rPr>
        <w:t>wiens plaats hij trad, zou zijn afgetreden.</w:t>
      </w:r>
    </w:p>
    <w:p w14:paraId="4F854818" w14:textId="77777777" w:rsidR="001E3971" w:rsidRPr="00BB1F2D" w:rsidRDefault="001E3971" w:rsidP="001E2A65">
      <w:pPr>
        <w:pStyle w:val="Geenafstand"/>
        <w:rPr>
          <w:rFonts w:cstheme="minorHAnsi"/>
          <w:color w:val="000000"/>
        </w:rPr>
      </w:pPr>
    </w:p>
    <w:p w14:paraId="472B8F3E" w14:textId="77777777" w:rsidR="001E2A65" w:rsidRPr="00372E54" w:rsidRDefault="001E2A65" w:rsidP="00372E54">
      <w:pPr>
        <w:pStyle w:val="Kop2"/>
      </w:pPr>
      <w:bookmarkStart w:id="8" w:name="_Toc2600752"/>
      <w:r w:rsidRPr="005B484D">
        <w:rPr>
          <w:color w:val="002060"/>
        </w:rPr>
        <w:t>Paragraaf 4 ‘Voorwaarden voor medezeggenschap’</w:t>
      </w:r>
      <w:bookmarkEnd w:id="8"/>
      <w:r w:rsidR="00372E54" w:rsidRPr="005B484D">
        <w:rPr>
          <w:color w:val="002060"/>
        </w:rPr>
        <w:br/>
      </w:r>
    </w:p>
    <w:p w14:paraId="6D232526" w14:textId="77777777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t>Artikel 8 (benadeling)</w:t>
      </w:r>
    </w:p>
    <w:p w14:paraId="785504A8" w14:textId="6741C369" w:rsidR="001E2A65" w:rsidRPr="00BB1F2D" w:rsidRDefault="001E2A65" w:rsidP="001E2A65">
      <w:pPr>
        <w:pStyle w:val="Geenafstand"/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De zorgaanbieder draagt er zorg voor dat degenen die staan of hebben gestaan op een kandidatenlijst alsmede de</w:t>
      </w:r>
      <w:r w:rsidR="001E3971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leden en de gewezen leden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>, niet uit hoofde van hun kandidaatstelling voor of hun</w:t>
      </w:r>
      <w:r w:rsidR="001E3971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lidmaatschap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>, worden benadeeld in hun positie in de zorglocatie.</w:t>
      </w:r>
    </w:p>
    <w:p w14:paraId="70A0A9EC" w14:textId="77777777" w:rsidR="001E3971" w:rsidRPr="00BB1F2D" w:rsidRDefault="001E3971" w:rsidP="001E2A65">
      <w:pPr>
        <w:pStyle w:val="Geenafstand"/>
        <w:rPr>
          <w:rFonts w:cstheme="minorHAnsi"/>
          <w:color w:val="000000"/>
        </w:rPr>
      </w:pPr>
    </w:p>
    <w:p w14:paraId="5EA3BD8A" w14:textId="77777777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t>Artikel 9 (kosten)</w:t>
      </w:r>
    </w:p>
    <w:p w14:paraId="4AAB4C3F" w14:textId="514E5A12" w:rsidR="001E2A65" w:rsidRPr="00BB1F2D" w:rsidRDefault="001E2A65" w:rsidP="00891710">
      <w:pPr>
        <w:pStyle w:val="Geenafstand"/>
        <w:numPr>
          <w:ilvl w:val="0"/>
          <w:numId w:val="6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kosten die redelijkerwijs noodzakelijk zijn voor de vervulling van de taak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>, komen ten</w:t>
      </w:r>
      <w:r w:rsidR="001E3971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laste van de zorgaanbieder.</w:t>
      </w:r>
    </w:p>
    <w:p w14:paraId="2898E30E" w14:textId="77777777" w:rsidR="001E2A65" w:rsidRPr="00BB1F2D" w:rsidRDefault="001E2A65" w:rsidP="00891710">
      <w:pPr>
        <w:pStyle w:val="Geenafstand"/>
        <w:numPr>
          <w:ilvl w:val="0"/>
          <w:numId w:val="6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kosten van het voeren van rechtsgedingen in het kader van de </w:t>
      </w:r>
      <w:r w:rsidR="001E3971" w:rsidRPr="00BB1F2D">
        <w:rPr>
          <w:rFonts w:cstheme="minorHAnsi"/>
          <w:color w:val="000000"/>
        </w:rPr>
        <w:t>WMCZ</w:t>
      </w:r>
      <w:r w:rsidRPr="00BB1F2D">
        <w:rPr>
          <w:rFonts w:cstheme="minorHAnsi"/>
          <w:color w:val="000000"/>
        </w:rPr>
        <w:t>, komen slechts ten laste van de zorgaanbieder indien deze van te voren van de te maken</w:t>
      </w:r>
      <w:r w:rsidR="001E3971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kosten schriftelijk op de hoogte is gesteld.</w:t>
      </w:r>
    </w:p>
    <w:p w14:paraId="0C4B6595" w14:textId="77777777" w:rsidR="001E3971" w:rsidRPr="00BB1F2D" w:rsidRDefault="001E3971" w:rsidP="001E2A65">
      <w:pPr>
        <w:pStyle w:val="Geenafstand"/>
        <w:rPr>
          <w:rFonts w:cstheme="minorHAnsi"/>
          <w:color w:val="000000"/>
        </w:rPr>
      </w:pPr>
    </w:p>
    <w:p w14:paraId="4384C245" w14:textId="77777777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t>Artikel 10 (voorzieningen)</w:t>
      </w:r>
    </w:p>
    <w:p w14:paraId="571DB34C" w14:textId="549CB28E" w:rsidR="001E2A65" w:rsidRPr="00BB1F2D" w:rsidRDefault="001E2A65" w:rsidP="00891710">
      <w:pPr>
        <w:pStyle w:val="Geenafstand"/>
        <w:numPr>
          <w:ilvl w:val="0"/>
          <w:numId w:val="7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zorgaanbieder staat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het gebruik toe van de voorzieningen waarover hij kan beschikken</w:t>
      </w:r>
      <w:r w:rsidR="001E3971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en die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voor de vervulling van zijn taak redelijkerwijs nodig heeft. Tevens stelt de</w:t>
      </w:r>
      <w:r w:rsidR="001E3971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zorgaanbieder secretariële ondersteuning beschikbaar.</w:t>
      </w:r>
    </w:p>
    <w:p w14:paraId="29744978" w14:textId="0FB724F9" w:rsidR="001E2A65" w:rsidRPr="00BB1F2D" w:rsidRDefault="001E2A65" w:rsidP="00891710">
      <w:pPr>
        <w:pStyle w:val="Geenafstand"/>
        <w:numPr>
          <w:ilvl w:val="0"/>
          <w:numId w:val="7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Onverminderd het bepaalde in lid 1 kan de zorgaanbieder jaarlijks, in overeenstemming met de</w:t>
      </w:r>
      <w:r w:rsidR="001E3971" w:rsidRPr="00BB1F2D">
        <w:rPr>
          <w:rFonts w:cstheme="minorHAnsi"/>
          <w:color w:val="000000"/>
        </w:rPr>
        <w:t xml:space="preserve">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, een nadere regeling vaststellen waarin wordt beschreven welke voorzieningen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="001E3971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ten dienste staan, de mate waarin daarvan gebruik wordt gemaakt en al het overige wat in dit kader</w:t>
      </w:r>
      <w:r w:rsidR="001E3971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relevant wordt geacht.</w:t>
      </w:r>
    </w:p>
    <w:p w14:paraId="6D3358C8" w14:textId="77777777" w:rsidR="001E3971" w:rsidRPr="00BB1F2D" w:rsidRDefault="001E3971" w:rsidP="001E2A65">
      <w:pPr>
        <w:pStyle w:val="Geenafstand"/>
        <w:rPr>
          <w:rFonts w:cstheme="minorHAnsi"/>
          <w:color w:val="000000"/>
        </w:rPr>
      </w:pPr>
    </w:p>
    <w:p w14:paraId="65E1E8D7" w14:textId="77777777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t>Artikel 11 (geschillen)</w:t>
      </w:r>
    </w:p>
    <w:p w14:paraId="26AE676F" w14:textId="77777777" w:rsidR="001E3971" w:rsidRPr="00BB1F2D" w:rsidRDefault="005C6ED3" w:rsidP="001E3971">
      <w:pPr>
        <w:pStyle w:val="Geenafstand"/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Zie artikel 25.</w:t>
      </w:r>
    </w:p>
    <w:p w14:paraId="0BC2D350" w14:textId="77777777" w:rsidR="001E3971" w:rsidRDefault="001E3971" w:rsidP="001E3971">
      <w:pPr>
        <w:pStyle w:val="Geenafstand"/>
        <w:rPr>
          <w:rFonts w:cstheme="minorHAnsi"/>
          <w:color w:val="000000"/>
        </w:rPr>
      </w:pPr>
    </w:p>
    <w:p w14:paraId="393F8CD5" w14:textId="77777777" w:rsidR="001E2A65" w:rsidRPr="005B484D" w:rsidRDefault="001E2A65" w:rsidP="00372E54">
      <w:pPr>
        <w:pStyle w:val="Kop2"/>
        <w:rPr>
          <w:color w:val="002060"/>
        </w:rPr>
      </w:pPr>
      <w:bookmarkStart w:id="9" w:name="_Toc2600753"/>
      <w:r w:rsidRPr="005B484D">
        <w:rPr>
          <w:color w:val="002060"/>
        </w:rPr>
        <w:t>Paragraaf 5 ‘Werkwijze’</w:t>
      </w:r>
      <w:bookmarkEnd w:id="9"/>
      <w:r w:rsidR="00372E54" w:rsidRPr="005B484D">
        <w:rPr>
          <w:color w:val="002060"/>
        </w:rPr>
        <w:br/>
      </w:r>
    </w:p>
    <w:p w14:paraId="560A9228" w14:textId="78521AC8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t xml:space="preserve">Artikel 12 (bijeenroeping </w:t>
      </w:r>
      <w:r w:rsidR="00402A6D">
        <w:rPr>
          <w:rFonts w:cstheme="minorHAnsi"/>
          <w:color w:val="000000"/>
          <w:u w:val="single"/>
        </w:rPr>
        <w:t>Cliëntenraad</w:t>
      </w:r>
      <w:r w:rsidRPr="00BB1F2D">
        <w:rPr>
          <w:rFonts w:cstheme="minorHAnsi"/>
          <w:color w:val="000000"/>
          <w:u w:val="single"/>
        </w:rPr>
        <w:t>)</w:t>
      </w:r>
    </w:p>
    <w:p w14:paraId="6E95ED02" w14:textId="6B4DC2B2" w:rsidR="001E2A65" w:rsidRPr="00BB1F2D" w:rsidRDefault="009A68ED" w:rsidP="00891710">
      <w:pPr>
        <w:pStyle w:val="Geenafstand"/>
        <w:numPr>
          <w:ilvl w:val="0"/>
          <w:numId w:val="8"/>
        </w:numPr>
        <w:rPr>
          <w:rFonts w:cstheme="minorHAnsi"/>
          <w:color w:val="000000"/>
        </w:rPr>
      </w:pPr>
      <w:r w:rsidRPr="00372E54">
        <w:rPr>
          <w:rFonts w:cstheme="minorHAnsi"/>
          <w:color w:val="000000"/>
        </w:rPr>
        <w:t xml:space="preserve">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372E54">
        <w:rPr>
          <w:rFonts w:cstheme="minorHAnsi"/>
          <w:color w:val="000000"/>
        </w:rPr>
        <w:t xml:space="preserve"> komt </w:t>
      </w:r>
      <w:r w:rsidR="00402A6D">
        <w:rPr>
          <w:rFonts w:cstheme="minorHAnsi"/>
          <w:color w:val="000000"/>
        </w:rPr>
        <w:t>2</w:t>
      </w:r>
      <w:r w:rsidRPr="00372E54">
        <w:rPr>
          <w:rFonts w:cstheme="minorHAnsi"/>
          <w:color w:val="000000"/>
        </w:rPr>
        <w:t xml:space="preserve"> à </w:t>
      </w:r>
      <w:r w:rsidR="00402A6D">
        <w:rPr>
          <w:rFonts w:cstheme="minorHAnsi"/>
          <w:color w:val="000000"/>
        </w:rPr>
        <w:t>3</w:t>
      </w:r>
      <w:r w:rsidRPr="00372E54">
        <w:rPr>
          <w:rFonts w:cstheme="minorHAnsi"/>
          <w:color w:val="000000"/>
        </w:rPr>
        <w:t xml:space="preserve"> keer per jaar bijeen volgens een jaarlijks door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</w:t>
      </w:r>
      <w:r w:rsidR="001E2A65" w:rsidRPr="00BB1F2D">
        <w:rPr>
          <w:rFonts w:cstheme="minorHAnsi"/>
          <w:color w:val="000000"/>
        </w:rPr>
        <w:t xml:space="preserve">vast te stellen vergaderrooster.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="001E2A65" w:rsidRPr="00BB1F2D">
        <w:rPr>
          <w:rFonts w:cstheme="minorHAnsi"/>
          <w:color w:val="000000"/>
        </w:rPr>
        <w:t xml:space="preserve"> komt voorts bijeen wanneer de voorzitter dit nodig acht en</w:t>
      </w:r>
      <w:r w:rsidRPr="00BB1F2D">
        <w:rPr>
          <w:rFonts w:cstheme="minorHAnsi"/>
          <w:color w:val="000000"/>
        </w:rPr>
        <w:t xml:space="preserve"> </w:t>
      </w:r>
      <w:r w:rsidR="001E2A65" w:rsidRPr="00BB1F2D">
        <w:rPr>
          <w:rFonts w:cstheme="minorHAnsi"/>
          <w:color w:val="000000"/>
        </w:rPr>
        <w:t xml:space="preserve">binnen twee weken </w:t>
      </w:r>
      <w:r w:rsidRPr="00BB1F2D">
        <w:rPr>
          <w:rFonts w:cstheme="minorHAnsi"/>
          <w:color w:val="000000"/>
        </w:rPr>
        <w:t>na deze noodzakelijkheid</w:t>
      </w:r>
      <w:r w:rsidR="001E2A65" w:rsidRPr="00BB1F2D">
        <w:rPr>
          <w:rFonts w:cstheme="minorHAnsi"/>
          <w:color w:val="000000"/>
        </w:rPr>
        <w:t>.</w:t>
      </w:r>
    </w:p>
    <w:p w14:paraId="08B255D3" w14:textId="3E4513FD" w:rsidR="001E2A65" w:rsidRDefault="001E2A65" w:rsidP="00891710">
      <w:pPr>
        <w:pStyle w:val="Geenafstand"/>
        <w:numPr>
          <w:ilvl w:val="0"/>
          <w:numId w:val="8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secretaris roept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bijeen door middel van een schriftelijke kennisgeving aan de leden. Deze</w:t>
      </w:r>
      <w:r w:rsidR="009A68ED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moet, behalve in spoedeisende gevallen, ten minste een week voor de vergaderdatum worden verzonden,</w:t>
      </w:r>
      <w:r w:rsidR="009A68ED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samen met de agenda voor de vergadering en eventuele andere vergaderstukken.</w:t>
      </w:r>
    </w:p>
    <w:p w14:paraId="74965C3F" w14:textId="77777777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lastRenderedPageBreak/>
        <w:t>Artikel 13 (agendering)</w:t>
      </w:r>
    </w:p>
    <w:p w14:paraId="475DCDA7" w14:textId="66C98232" w:rsidR="001E2A65" w:rsidRPr="00BB1F2D" w:rsidRDefault="001E2A65" w:rsidP="00891710">
      <w:pPr>
        <w:pStyle w:val="Geenafstand"/>
        <w:numPr>
          <w:ilvl w:val="0"/>
          <w:numId w:val="9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agenda voor een vergadering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wordt opgesteld door de secretaris</w:t>
      </w:r>
      <w:r w:rsidR="00BB1F2D">
        <w:rPr>
          <w:rFonts w:cstheme="minorHAnsi"/>
          <w:color w:val="000000"/>
        </w:rPr>
        <w:t>*</w:t>
      </w:r>
      <w:r w:rsidRPr="00BB1F2D">
        <w:rPr>
          <w:rFonts w:cstheme="minorHAnsi"/>
          <w:color w:val="000000"/>
        </w:rPr>
        <w:t xml:space="preserve"> in overleg met de</w:t>
      </w:r>
      <w:r w:rsidR="009A68ED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voorzitter en eventueel de zorgaanbieder. De secretaris plaatst alle onderwerpen die door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="009A68ED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voor de vergadering zijn aangemeld, op de agenda.</w:t>
      </w:r>
    </w:p>
    <w:p w14:paraId="74A767BE" w14:textId="70F95C45" w:rsidR="001E2A65" w:rsidRPr="00BB1F2D" w:rsidRDefault="001E2A65" w:rsidP="00891710">
      <w:pPr>
        <w:pStyle w:val="Geenafstand"/>
        <w:numPr>
          <w:ilvl w:val="0"/>
          <w:numId w:val="9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leden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hebben ieder het recht onderwerpen te agenderen.</w:t>
      </w:r>
    </w:p>
    <w:p w14:paraId="5543C953" w14:textId="580358E7" w:rsidR="001E2A65" w:rsidRPr="00BB1F2D" w:rsidRDefault="001E2A65" w:rsidP="00891710">
      <w:pPr>
        <w:pStyle w:val="Geenafstand"/>
        <w:numPr>
          <w:ilvl w:val="0"/>
          <w:numId w:val="9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agenda wordt ter kennis gebracht van de leden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>.</w:t>
      </w:r>
    </w:p>
    <w:p w14:paraId="248F652C" w14:textId="41B89681" w:rsidR="001E2A65" w:rsidRDefault="001E2A65" w:rsidP="00891710">
      <w:pPr>
        <w:pStyle w:val="Geenafstand"/>
        <w:numPr>
          <w:ilvl w:val="0"/>
          <w:numId w:val="9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vergadering wordt geleid door de voorzitter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>.</w:t>
      </w:r>
    </w:p>
    <w:p w14:paraId="2C2911AB" w14:textId="77777777" w:rsidR="00BB1F2D" w:rsidRDefault="00BB1F2D" w:rsidP="00BB1F2D">
      <w:pPr>
        <w:pStyle w:val="Geenafstand"/>
        <w:rPr>
          <w:rFonts w:cstheme="minorHAnsi"/>
          <w:color w:val="000000"/>
        </w:rPr>
      </w:pPr>
    </w:p>
    <w:p w14:paraId="3E9787F1" w14:textId="77777777" w:rsidR="00BB1F2D" w:rsidRPr="00372E54" w:rsidRDefault="00BB1F2D" w:rsidP="00BB1F2D">
      <w:pPr>
        <w:pStyle w:val="Geenafstand"/>
        <w:rPr>
          <w:rFonts w:cstheme="minorHAnsi"/>
          <w:i/>
          <w:color w:val="000000"/>
        </w:rPr>
      </w:pPr>
      <w:r w:rsidRPr="00372E54">
        <w:rPr>
          <w:rFonts w:cstheme="minorHAnsi"/>
          <w:i/>
          <w:color w:val="000000"/>
        </w:rPr>
        <w:t>*Zo mogelijk zal de rol van secretaris tevens door de voorzitter vervuld worden. Dit is ook van toepassing op volgende artikelen.</w:t>
      </w:r>
    </w:p>
    <w:p w14:paraId="5646F294" w14:textId="77777777" w:rsidR="009A68ED" w:rsidRPr="00BB1F2D" w:rsidRDefault="009A68ED" w:rsidP="001E2A65">
      <w:pPr>
        <w:pStyle w:val="Geenafstand"/>
        <w:rPr>
          <w:rFonts w:cstheme="minorHAnsi"/>
          <w:color w:val="000000"/>
        </w:rPr>
      </w:pPr>
    </w:p>
    <w:p w14:paraId="7AD50349" w14:textId="77777777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t>Artikel 14 (deelnemers aan de vergadering)</w:t>
      </w:r>
    </w:p>
    <w:p w14:paraId="58EBFA75" w14:textId="04308B68" w:rsidR="001E2A65" w:rsidRPr="00BB1F2D" w:rsidRDefault="00372E54" w:rsidP="00891710">
      <w:pPr>
        <w:pStyle w:val="Geenafstand"/>
        <w:numPr>
          <w:ilvl w:val="0"/>
          <w:numId w:val="10"/>
        </w:num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>
        <w:rPr>
          <w:rFonts w:cstheme="minorHAnsi"/>
          <w:color w:val="000000"/>
        </w:rPr>
        <w:t xml:space="preserve"> neemt deel aan de vergadering</w:t>
      </w:r>
      <w:r w:rsidR="001E2A65" w:rsidRPr="00BB1F2D">
        <w:rPr>
          <w:rFonts w:cstheme="minorHAnsi"/>
          <w:color w:val="000000"/>
        </w:rPr>
        <w:t>.</w:t>
      </w:r>
    </w:p>
    <w:p w14:paraId="6FF44CEB" w14:textId="77777777" w:rsidR="001E2A65" w:rsidRPr="00BB1F2D" w:rsidRDefault="001E2A65" w:rsidP="00891710">
      <w:pPr>
        <w:pStyle w:val="Geenafstand"/>
        <w:numPr>
          <w:ilvl w:val="0"/>
          <w:numId w:val="10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Een vergadering gaat door als minstens de helft van het aantal leden aanwezig is.</w:t>
      </w:r>
    </w:p>
    <w:p w14:paraId="0A37BB3A" w14:textId="77777777" w:rsidR="001E2A65" w:rsidRPr="00BB1F2D" w:rsidRDefault="001E2A65" w:rsidP="00891710">
      <w:pPr>
        <w:pStyle w:val="Geenafstand"/>
        <w:numPr>
          <w:ilvl w:val="0"/>
          <w:numId w:val="10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Indien een vergadering op grond van het bepaalde in het tweede lid niet doorgaat, wordt een nieuwe</w:t>
      </w:r>
      <w:r w:rsidR="009A68ED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vergadering uitgeschreven met dezelfde agenda. Deze vindt plaats in de eerste of tweede week na de</w:t>
      </w:r>
      <w:r w:rsidR="009A68ED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afgelaste vergadering. Deze tweede vergadering wordt gehouden ongeacht het aantal aanwezige leden.</w:t>
      </w:r>
    </w:p>
    <w:p w14:paraId="17164A42" w14:textId="7DEF3223" w:rsidR="001E2A65" w:rsidRPr="00BB1F2D" w:rsidRDefault="001E2A65" w:rsidP="00891710">
      <w:pPr>
        <w:pStyle w:val="Geenafstand"/>
        <w:numPr>
          <w:ilvl w:val="0"/>
          <w:numId w:val="10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kan deskundigen, belanghebbenden of ondersteuners uitnodigen een vergadering geheel of</w:t>
      </w:r>
      <w:r w:rsidR="009A68ED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gedeeltelijk bij te wonen.</w:t>
      </w:r>
    </w:p>
    <w:p w14:paraId="4D2B8391" w14:textId="1164A597" w:rsidR="001E2A65" w:rsidRPr="00BB1F2D" w:rsidRDefault="001E2A65" w:rsidP="00891710">
      <w:pPr>
        <w:pStyle w:val="Geenafstand"/>
        <w:numPr>
          <w:ilvl w:val="0"/>
          <w:numId w:val="10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</w:t>
      </w:r>
      <w:r w:rsidRPr="00BB1F2D">
        <w:rPr>
          <w:rFonts w:cstheme="minorHAnsi"/>
          <w:color w:val="000000"/>
        </w:rPr>
        <w:t xml:space="preserve"> kunnen bij de vergadering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aanwezig zijn, tenzij, naar het oordeel van de</w:t>
      </w:r>
      <w:r w:rsidR="009A68ED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voorzitter, hierdoor het goed functioneren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wordt belemmerd of het vertrouwelijke</w:t>
      </w:r>
      <w:r w:rsidR="009A68ED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karakter van het aan de orde zijnde onderwerp zich daartegen verzet.</w:t>
      </w:r>
    </w:p>
    <w:p w14:paraId="1963375B" w14:textId="77777777" w:rsidR="009A68ED" w:rsidRPr="00BB1F2D" w:rsidRDefault="009A68ED" w:rsidP="001E2A65">
      <w:pPr>
        <w:pStyle w:val="Geenafstand"/>
        <w:rPr>
          <w:rFonts w:cstheme="minorHAnsi"/>
          <w:color w:val="000000"/>
        </w:rPr>
      </w:pPr>
    </w:p>
    <w:p w14:paraId="0E4F6432" w14:textId="77777777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t>Artikel 15 (werkwijze vergadering)</w:t>
      </w:r>
    </w:p>
    <w:p w14:paraId="16C3863E" w14:textId="447D33BA" w:rsidR="001E2A65" w:rsidRPr="00BB1F2D" w:rsidRDefault="001E2A65" w:rsidP="00891710">
      <w:pPr>
        <w:pStyle w:val="Geenafstand"/>
        <w:numPr>
          <w:ilvl w:val="0"/>
          <w:numId w:val="11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De secretaris is verantwoordelijk voor het opstellen van een verslag van de vergadering. Dit verslag wordt,</w:t>
      </w:r>
      <w:r w:rsidR="009A68ED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tijdens de eerstkomende vergadering, ter goedkeuring en vaststelling aan de vergadering voorgelegd. De</w:t>
      </w:r>
      <w:r w:rsidR="009A68ED" w:rsidRPr="00BB1F2D">
        <w:rPr>
          <w:rFonts w:cstheme="minorHAnsi"/>
          <w:color w:val="000000"/>
        </w:rPr>
        <w:t xml:space="preserve">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kan tijdens een vergadering besluiten nemen. Artikel 17 is van overeenkomstige toepassing.</w:t>
      </w:r>
    </w:p>
    <w:p w14:paraId="6601B537" w14:textId="44DC1EA1" w:rsidR="001E2A65" w:rsidRPr="00BB1F2D" w:rsidRDefault="001E2A65" w:rsidP="00891710">
      <w:pPr>
        <w:pStyle w:val="Geenafstand"/>
        <w:numPr>
          <w:ilvl w:val="0"/>
          <w:numId w:val="11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Een vergadering wordt door de voorzitter geschorst, wanneer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voor een bepaald onderwerp</w:t>
      </w:r>
      <w:r w:rsidR="009A68ED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onderling beraad wenselijk acht.</w:t>
      </w:r>
    </w:p>
    <w:p w14:paraId="6A91DDC3" w14:textId="77777777" w:rsidR="009A68ED" w:rsidRPr="00BB1F2D" w:rsidRDefault="009A68ED" w:rsidP="001E2A65">
      <w:pPr>
        <w:pStyle w:val="Geenafstand"/>
        <w:rPr>
          <w:rFonts w:cstheme="minorHAnsi"/>
          <w:color w:val="000000"/>
        </w:rPr>
      </w:pPr>
    </w:p>
    <w:p w14:paraId="78F5796C" w14:textId="77777777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t>Artikel 16 (Overlegvergadering)</w:t>
      </w:r>
    </w:p>
    <w:p w14:paraId="7C402089" w14:textId="6958CB4A" w:rsidR="009A68ED" w:rsidRPr="00BB1F2D" w:rsidRDefault="001E2A65" w:rsidP="00891710">
      <w:pPr>
        <w:pStyle w:val="Geenafstand"/>
        <w:numPr>
          <w:ilvl w:val="0"/>
          <w:numId w:val="12"/>
        </w:numPr>
        <w:ind w:left="709"/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Aan de overlegvergadering wordt deelgenomen door de </w:t>
      </w:r>
      <w:r w:rsidR="009A68ED" w:rsidRPr="00BB1F2D">
        <w:rPr>
          <w:rFonts w:cstheme="minorHAnsi"/>
          <w:color w:val="000000"/>
        </w:rPr>
        <w:t>Raad van Bestuur</w:t>
      </w:r>
      <w:r w:rsidRPr="00BB1F2D">
        <w:rPr>
          <w:rFonts w:cstheme="minorHAnsi"/>
          <w:color w:val="000000"/>
        </w:rPr>
        <w:t xml:space="preserve"> en de</w:t>
      </w:r>
      <w:r w:rsidR="009A68ED" w:rsidRPr="00BB1F2D">
        <w:rPr>
          <w:rFonts w:cstheme="minorHAnsi"/>
          <w:color w:val="000000"/>
        </w:rPr>
        <w:t xml:space="preserve">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>.</w:t>
      </w:r>
    </w:p>
    <w:p w14:paraId="432D3529" w14:textId="3D52B860" w:rsidR="001E2A65" w:rsidRPr="00BB1F2D" w:rsidRDefault="001E2A65" w:rsidP="00891710">
      <w:pPr>
        <w:pStyle w:val="Geenafstand"/>
        <w:numPr>
          <w:ilvl w:val="0"/>
          <w:numId w:val="12"/>
        </w:numPr>
        <w:ind w:left="709"/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Tijdens de overlegvergadering komen die aangelegenheden, de zorgaanbieder betreffende, aan de orde</w:t>
      </w:r>
      <w:r w:rsidR="009A68ED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waarover hetzij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>, hetzij de zorgaanbieder overleg wenselijk acht.</w:t>
      </w:r>
    </w:p>
    <w:p w14:paraId="385D3671" w14:textId="077F4A38" w:rsidR="001E2A65" w:rsidRPr="00BB1F2D" w:rsidRDefault="001E2A65" w:rsidP="00891710">
      <w:pPr>
        <w:pStyle w:val="Geenafstand"/>
        <w:numPr>
          <w:ilvl w:val="0"/>
          <w:numId w:val="12"/>
        </w:numPr>
        <w:ind w:left="709"/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agenda voor een overlegvergadering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wordt opgesteld door de secretaris in overleg</w:t>
      </w:r>
      <w:r w:rsidR="009A68ED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met de voorzitter en de zorgaanbieder. De secretaris plaatst alle onderwerpen die door de zorgaanbieder</w:t>
      </w:r>
      <w:r w:rsidR="009A68ED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en/of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voor de overlegvergadering zijn aangemeld, op de agenda.</w:t>
      </w:r>
    </w:p>
    <w:p w14:paraId="6AFE7101" w14:textId="77777777" w:rsidR="009A68ED" w:rsidRPr="00BB1F2D" w:rsidRDefault="009A68ED" w:rsidP="001E2A65">
      <w:pPr>
        <w:pStyle w:val="Geenafstand"/>
        <w:rPr>
          <w:rFonts w:cstheme="minorHAnsi"/>
          <w:color w:val="000000"/>
        </w:rPr>
      </w:pPr>
    </w:p>
    <w:p w14:paraId="3E42190B" w14:textId="77777777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t>Artikel 17 (stemrecht)</w:t>
      </w:r>
    </w:p>
    <w:p w14:paraId="08C78135" w14:textId="28D7FC2D" w:rsidR="001E2A65" w:rsidRPr="00BB1F2D" w:rsidRDefault="001E2A65" w:rsidP="00891710">
      <w:pPr>
        <w:pStyle w:val="Geenafstand"/>
        <w:numPr>
          <w:ilvl w:val="0"/>
          <w:numId w:val="13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Ieder lid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heeft stemrecht, tenzij in dit reglement anders wordt bepaald.</w:t>
      </w:r>
    </w:p>
    <w:p w14:paraId="68B4894C" w14:textId="5F2A733F" w:rsidR="001E2A65" w:rsidRPr="00BB1F2D" w:rsidRDefault="001E2A65" w:rsidP="00891710">
      <w:pPr>
        <w:pStyle w:val="Geenafstand"/>
        <w:numPr>
          <w:ilvl w:val="0"/>
          <w:numId w:val="13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</w:t>
      </w:r>
      <w:r w:rsidR="00402A6D">
        <w:rPr>
          <w:rFonts w:cstheme="minorHAnsi"/>
          <w:color w:val="000000"/>
        </w:rPr>
        <w:t>Cliëntenraad</w:t>
      </w:r>
      <w:r w:rsidRPr="00BB1F2D">
        <w:rPr>
          <w:rFonts w:cstheme="minorHAnsi"/>
          <w:color w:val="000000"/>
        </w:rPr>
        <w:t xml:space="preserve"> beslist bij gewone meerderheid van stemmen. Over zaken wordt mondeling en over</w:t>
      </w:r>
      <w:r w:rsidR="009A68ED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personen wordt schriftelijk gestemd.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kan besluiten dat ook over zaken schriftelijk wordt</w:t>
      </w:r>
      <w:r w:rsidR="009A68ED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gestemd. Blanco stemmen zijn ongeldig.</w:t>
      </w:r>
    </w:p>
    <w:p w14:paraId="7104078A" w14:textId="77777777" w:rsidR="001E2A65" w:rsidRPr="00BB1F2D" w:rsidRDefault="001E2A65" w:rsidP="00891710">
      <w:pPr>
        <w:pStyle w:val="Geenafstand"/>
        <w:numPr>
          <w:ilvl w:val="0"/>
          <w:numId w:val="13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Staken de stemmen, dan wordt het voorstel geacht te zijn verworpen.</w:t>
      </w:r>
    </w:p>
    <w:p w14:paraId="42A23EA8" w14:textId="77777777" w:rsidR="001E2A65" w:rsidRPr="00BB1F2D" w:rsidRDefault="001E2A65" w:rsidP="00891710">
      <w:pPr>
        <w:pStyle w:val="Geenafstand"/>
        <w:numPr>
          <w:ilvl w:val="0"/>
          <w:numId w:val="13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Als bij een keuze tussen meerdere personen geen van de kandidaten bij de eerste stemming de gewone</w:t>
      </w:r>
      <w:r w:rsidR="009A68ED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meerderheid behaalt, vindt herstemming plaats tussen de twee kandidaten die </w:t>
      </w:r>
      <w:r w:rsidRPr="00BB1F2D">
        <w:rPr>
          <w:rFonts w:cstheme="minorHAnsi"/>
          <w:color w:val="000000"/>
        </w:rPr>
        <w:lastRenderedPageBreak/>
        <w:t>bij de eerste stemming de</w:t>
      </w:r>
      <w:r w:rsidR="009A68ED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meeste stemmen hebben gekregen. Bij deze herstemming is degene gekozen, die dan de meeste stemmen</w:t>
      </w:r>
      <w:r w:rsidR="009A68ED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op zich heeft verenigd. Indien de stemmen staken, beslist het lot.</w:t>
      </w:r>
    </w:p>
    <w:p w14:paraId="654A80E1" w14:textId="77777777" w:rsidR="009A68ED" w:rsidRPr="00BB1F2D" w:rsidRDefault="009A68ED" w:rsidP="001E2A65">
      <w:pPr>
        <w:pStyle w:val="Geenafstand"/>
        <w:rPr>
          <w:rFonts w:cstheme="minorHAnsi"/>
          <w:color w:val="000000"/>
        </w:rPr>
      </w:pPr>
    </w:p>
    <w:p w14:paraId="763F2D5F" w14:textId="77777777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t>Artikel 18 (informatieverstrekking)</w:t>
      </w:r>
    </w:p>
    <w:p w14:paraId="70BC9C74" w14:textId="1D1FCDB8" w:rsidR="001E2A65" w:rsidRPr="00BB1F2D" w:rsidRDefault="001E2A65" w:rsidP="00891710">
      <w:pPr>
        <w:pStyle w:val="Geenafstand"/>
        <w:numPr>
          <w:ilvl w:val="0"/>
          <w:numId w:val="14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zorgaanbieder verstrekt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tijdig en, desgevraagd, schriftelijk alle inlichtingen en gegevens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die deze voor de vervulling van zijn taak redelijkerwijs nodig heeft.</w:t>
      </w:r>
    </w:p>
    <w:p w14:paraId="0ECB1397" w14:textId="3F107738" w:rsidR="001E2A65" w:rsidRPr="00BB1F2D" w:rsidRDefault="001E2A65" w:rsidP="00891710">
      <w:pPr>
        <w:pStyle w:val="Geenafstand"/>
        <w:numPr>
          <w:ilvl w:val="0"/>
          <w:numId w:val="14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zorgaanbieder verstrekt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voorts ten minste tweemaal per jaar mondeling of schriftelijk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algemene gegevens over het beleid van betreffende zorglocatie dat in het verstreken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tijdvak is gevoerd en in het komende tijdvak zal worden gevoerd.</w:t>
      </w:r>
    </w:p>
    <w:p w14:paraId="1FBB4EAA" w14:textId="77777777" w:rsidR="005C6ED3" w:rsidRPr="00BB1F2D" w:rsidRDefault="005C6ED3" w:rsidP="001E2A65">
      <w:pPr>
        <w:pStyle w:val="Geenafstand"/>
        <w:rPr>
          <w:rFonts w:cstheme="minorHAnsi"/>
          <w:color w:val="000000"/>
        </w:rPr>
      </w:pPr>
    </w:p>
    <w:p w14:paraId="6FC59C2F" w14:textId="77777777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t>Artikel 19 (geheimhouding)</w:t>
      </w:r>
    </w:p>
    <w:p w14:paraId="0B059B68" w14:textId="390EEEAE" w:rsidR="001E2A65" w:rsidRPr="00BB1F2D" w:rsidRDefault="001E2A65" w:rsidP="00891710">
      <w:pPr>
        <w:pStyle w:val="Geenafstand"/>
        <w:numPr>
          <w:ilvl w:val="0"/>
          <w:numId w:val="15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leden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zijn verplicht tot geheimhouding van alle informatie die zij in hun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hoedanigheid van lid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vernemen en waarvan zij het vertrouwelijke karakter kennen of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redelijkerwijs kunnen vermoeden.</w:t>
      </w:r>
    </w:p>
    <w:p w14:paraId="7127A0A5" w14:textId="235700D4" w:rsidR="001E2A65" w:rsidRPr="00BB1F2D" w:rsidRDefault="001E2A65" w:rsidP="00891710">
      <w:pPr>
        <w:pStyle w:val="Geenafstand"/>
        <w:numPr>
          <w:ilvl w:val="0"/>
          <w:numId w:val="15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geheimhoudingsplicht duurt voort na het einde van het lidmaatschap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>.</w:t>
      </w:r>
    </w:p>
    <w:p w14:paraId="184ADF2B" w14:textId="77777777" w:rsidR="005C6ED3" w:rsidRPr="00BB1F2D" w:rsidRDefault="005C6ED3" w:rsidP="005C6ED3">
      <w:pPr>
        <w:pStyle w:val="Geenafstand"/>
        <w:ind w:left="720"/>
        <w:rPr>
          <w:rFonts w:cstheme="minorHAnsi"/>
          <w:color w:val="000000"/>
        </w:rPr>
      </w:pPr>
    </w:p>
    <w:p w14:paraId="0B60269A" w14:textId="77777777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t>Artikel 20 (vertegenwoordiging)</w:t>
      </w:r>
    </w:p>
    <w:p w14:paraId="02B59B58" w14:textId="11462A57" w:rsidR="001E2A65" w:rsidRPr="00BB1F2D" w:rsidRDefault="001E2A65" w:rsidP="00891710">
      <w:pPr>
        <w:pStyle w:val="Geenafstand"/>
        <w:numPr>
          <w:ilvl w:val="0"/>
          <w:numId w:val="17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voorzitter en de secretaris zijn gezamenlijk bevoegd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in rechte te vertegenwoordigen.</w:t>
      </w:r>
    </w:p>
    <w:p w14:paraId="0C1537B1" w14:textId="5A6F47F2" w:rsidR="001E2A65" w:rsidRPr="00BB1F2D" w:rsidRDefault="001E2A65" w:rsidP="00891710">
      <w:pPr>
        <w:pStyle w:val="Geenafstand"/>
        <w:numPr>
          <w:ilvl w:val="0"/>
          <w:numId w:val="16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voorzitter is bevoegd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buiten rechte te vertegenwoordigen.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kan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incidenteel, en wanneer hij dit nodig acht onder voorwaarden, andere leden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de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bevoegdheid toekennen de raad buiten rechte te vertegenwoordigen.</w:t>
      </w:r>
    </w:p>
    <w:p w14:paraId="2506480A" w14:textId="77777777" w:rsidR="005C6ED3" w:rsidRPr="00BB1F2D" w:rsidRDefault="005C6ED3" w:rsidP="001E2A65">
      <w:pPr>
        <w:pStyle w:val="Geenafstand"/>
        <w:rPr>
          <w:rFonts w:cstheme="minorHAnsi"/>
          <w:color w:val="000000"/>
        </w:rPr>
      </w:pPr>
    </w:p>
    <w:p w14:paraId="7D065DB8" w14:textId="33C7F657" w:rsidR="001E2A65" w:rsidRPr="005B484D" w:rsidRDefault="001E2A65" w:rsidP="00826AE2">
      <w:pPr>
        <w:pStyle w:val="Kop2"/>
        <w:rPr>
          <w:color w:val="002060"/>
        </w:rPr>
      </w:pPr>
      <w:bookmarkStart w:id="10" w:name="_Toc2600754"/>
      <w:r w:rsidRPr="005B484D">
        <w:rPr>
          <w:color w:val="002060"/>
        </w:rPr>
        <w:t xml:space="preserve">Paragraaf 6 ‘Bevoegdheden van de </w:t>
      </w:r>
      <w:r w:rsidR="00402A6D" w:rsidRPr="005B484D">
        <w:rPr>
          <w:color w:val="002060"/>
        </w:rPr>
        <w:t>Cliëntenraad</w:t>
      </w:r>
      <w:r w:rsidRPr="005B484D">
        <w:rPr>
          <w:color w:val="002060"/>
        </w:rPr>
        <w:t>’</w:t>
      </w:r>
      <w:bookmarkEnd w:id="10"/>
    </w:p>
    <w:p w14:paraId="78465257" w14:textId="77777777" w:rsidR="001E2A65" w:rsidRPr="00BB1F2D" w:rsidRDefault="00826AE2" w:rsidP="001E2A65">
      <w:pPr>
        <w:pStyle w:val="Geenafstand"/>
        <w:rPr>
          <w:rFonts w:cstheme="minorHAnsi"/>
          <w:color w:val="000000"/>
          <w:u w:val="single"/>
        </w:rPr>
      </w:pPr>
      <w:r>
        <w:rPr>
          <w:rFonts w:cstheme="minorHAnsi"/>
          <w:color w:val="000000"/>
          <w:u w:val="single"/>
        </w:rPr>
        <w:br/>
      </w:r>
      <w:r w:rsidR="001E2A65" w:rsidRPr="00BB1F2D">
        <w:rPr>
          <w:rFonts w:cstheme="minorHAnsi"/>
          <w:color w:val="000000"/>
          <w:u w:val="single"/>
        </w:rPr>
        <w:t>Artikel 21 (recht om voorstellen te doen)</w:t>
      </w:r>
    </w:p>
    <w:p w14:paraId="3CD1CAD1" w14:textId="7AEAAD7F" w:rsidR="001E2A65" w:rsidRPr="00BB1F2D" w:rsidRDefault="001E2A65" w:rsidP="00891710">
      <w:pPr>
        <w:pStyle w:val="Geenafstand"/>
        <w:numPr>
          <w:ilvl w:val="0"/>
          <w:numId w:val="18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is bevoegd de zorgaanbieder voorstellen te doen over alle aangelegenheden waarvoor de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vertegenwoordigde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="005C6ED3" w:rsidRPr="00BB1F2D">
        <w:rPr>
          <w:rFonts w:cstheme="minorHAnsi"/>
          <w:color w:val="000000"/>
        </w:rPr>
        <w:t xml:space="preserve"> is</w:t>
      </w:r>
      <w:r w:rsidRPr="00BB1F2D">
        <w:rPr>
          <w:rFonts w:cstheme="minorHAnsi"/>
          <w:color w:val="000000"/>
        </w:rPr>
        <w:t xml:space="preserve"> ingesteld.</w:t>
      </w:r>
    </w:p>
    <w:p w14:paraId="575E8D77" w14:textId="0CDC4475" w:rsidR="001E2A65" w:rsidRPr="00BB1F2D" w:rsidRDefault="001E2A65" w:rsidP="00891710">
      <w:pPr>
        <w:pStyle w:val="Geenafstand"/>
        <w:numPr>
          <w:ilvl w:val="0"/>
          <w:numId w:val="18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zorgaanbieder neemt geen van een schriftelijk door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gedaan voorstel afwijkend besluit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dan nadat dit besluit, voor zover dat redelijkerwijs mogelijk is, ten minste een maal in de overlegvergadering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aan de orde is geweest.</w:t>
      </w:r>
    </w:p>
    <w:p w14:paraId="6165EA64" w14:textId="10DEB6DC" w:rsidR="001E2A65" w:rsidRPr="00BB1F2D" w:rsidRDefault="001E2A65" w:rsidP="00891710">
      <w:pPr>
        <w:pStyle w:val="Geenafstand"/>
        <w:numPr>
          <w:ilvl w:val="0"/>
          <w:numId w:val="18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zorgaanbieder doet van een besluit over een schriftelijk gedaan voorstel van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schriftelijk,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en, voor zover hij van het voorstel afwijkt onder opgave van redenen, mededeling aan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>.</w:t>
      </w:r>
    </w:p>
    <w:p w14:paraId="1DDDE834" w14:textId="77777777" w:rsidR="005C6ED3" w:rsidRPr="00BB1F2D" w:rsidRDefault="005C6ED3" w:rsidP="001E2A65">
      <w:pPr>
        <w:pStyle w:val="Geenafstand"/>
        <w:rPr>
          <w:rFonts w:cstheme="minorHAnsi"/>
          <w:color w:val="000000"/>
        </w:rPr>
      </w:pPr>
    </w:p>
    <w:p w14:paraId="6521DF9E" w14:textId="77777777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t>Artikel 22 (adviesrecht)</w:t>
      </w:r>
    </w:p>
    <w:p w14:paraId="5F8C8A3C" w14:textId="5BBBFE5A" w:rsidR="001E2A65" w:rsidRPr="00BB1F2D" w:rsidRDefault="001E2A65" w:rsidP="001E2A65">
      <w:pPr>
        <w:pStyle w:val="Geenafstand"/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zorgaanbieder stelt 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in elk geval in de gelegenheid advies uit te brengen over elk voorgenomen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besluit betreffende alle aangelegenheden waarvoor de vertegenwoordigde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</w:t>
      </w:r>
      <w:r w:rsidRPr="00BB1F2D">
        <w:rPr>
          <w:rFonts w:cstheme="minorHAnsi"/>
          <w:color w:val="000000"/>
        </w:rPr>
        <w:t>raden zijn ingesteld (en dit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dus niet tot de bevoegdheid van de centrale </w:t>
      </w:r>
      <w:r w:rsidR="005B484D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behoort) over:</w:t>
      </w:r>
    </w:p>
    <w:p w14:paraId="2DA017D5" w14:textId="77777777" w:rsidR="001E2A65" w:rsidRPr="00BB1F2D" w:rsidRDefault="001E2A65" w:rsidP="00826AE2">
      <w:pPr>
        <w:pStyle w:val="Geenafstand"/>
        <w:numPr>
          <w:ilvl w:val="1"/>
          <w:numId w:val="26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een wijziging van de doelstelling of de grondslag;</w:t>
      </w:r>
    </w:p>
    <w:p w14:paraId="71BF1FC4" w14:textId="77777777" w:rsidR="001E2A65" w:rsidRPr="00BB1F2D" w:rsidRDefault="001E2A65" w:rsidP="00826AE2">
      <w:pPr>
        <w:pStyle w:val="Geenafstand"/>
        <w:numPr>
          <w:ilvl w:val="1"/>
          <w:numId w:val="26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het overdragen van de zeggenschap of fusie;</w:t>
      </w:r>
    </w:p>
    <w:p w14:paraId="4C3296CB" w14:textId="77777777" w:rsidR="001E2A65" w:rsidRPr="00BB1F2D" w:rsidRDefault="001E2A65" w:rsidP="00826AE2">
      <w:pPr>
        <w:pStyle w:val="Geenafstand"/>
        <w:numPr>
          <w:ilvl w:val="1"/>
          <w:numId w:val="26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het aangaan of verbreken van een duurzame samenwerking met een andere instelling;</w:t>
      </w:r>
    </w:p>
    <w:p w14:paraId="4BCFB580" w14:textId="77777777" w:rsidR="001E2A65" w:rsidRPr="00BB1F2D" w:rsidRDefault="001E2A65" w:rsidP="00826AE2">
      <w:pPr>
        <w:pStyle w:val="Geenafstand"/>
        <w:numPr>
          <w:ilvl w:val="1"/>
          <w:numId w:val="26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een belangrijke wijziging in de organisatie;</w:t>
      </w:r>
    </w:p>
    <w:p w14:paraId="7A72BB79" w14:textId="77777777" w:rsidR="001E2A65" w:rsidRPr="00BB1F2D" w:rsidRDefault="001E2A65" w:rsidP="00826AE2">
      <w:pPr>
        <w:pStyle w:val="Geenafstand"/>
        <w:numPr>
          <w:ilvl w:val="1"/>
          <w:numId w:val="26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een belangrijke inkrimping, uitbreiding of andere wijziging van de werkzaamheden;</w:t>
      </w:r>
    </w:p>
    <w:p w14:paraId="1E8F1834" w14:textId="5619B7A8" w:rsidR="005C6ED3" w:rsidRDefault="005C6ED3" w:rsidP="001E2A65">
      <w:pPr>
        <w:pStyle w:val="Geenafstand"/>
        <w:rPr>
          <w:rFonts w:cstheme="minorHAnsi"/>
          <w:color w:val="000000"/>
        </w:rPr>
      </w:pPr>
    </w:p>
    <w:p w14:paraId="33A796A0" w14:textId="3F4A55DC" w:rsidR="005B484D" w:rsidRDefault="005B484D" w:rsidP="001E2A65">
      <w:pPr>
        <w:pStyle w:val="Geenafstand"/>
        <w:rPr>
          <w:rFonts w:cstheme="minorHAnsi"/>
          <w:color w:val="000000"/>
        </w:rPr>
      </w:pPr>
    </w:p>
    <w:p w14:paraId="21CCBBAE" w14:textId="77777777" w:rsidR="005B484D" w:rsidRPr="00BB1F2D" w:rsidRDefault="005B484D" w:rsidP="001E2A65">
      <w:pPr>
        <w:pStyle w:val="Geenafstand"/>
        <w:rPr>
          <w:rFonts w:cstheme="minorHAnsi"/>
          <w:color w:val="000000"/>
        </w:rPr>
      </w:pPr>
    </w:p>
    <w:p w14:paraId="72A0577B" w14:textId="77777777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lastRenderedPageBreak/>
        <w:t>Artikel 23 (verzwaard adviesrecht)</w:t>
      </w:r>
    </w:p>
    <w:p w14:paraId="0C490CA9" w14:textId="73629FF2" w:rsidR="001E2A65" w:rsidRPr="00BB1F2D" w:rsidRDefault="001E2A65" w:rsidP="001E2A65">
      <w:pPr>
        <w:pStyle w:val="Geenafstand"/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zorgaanbieder stelt de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in elk geval in de gelegenheid verzwaard advies uit te brengen over elk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voorgenomen besluit betreffende alle aangelegenheden waarvoor de vertegenwoordigde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="005C6ED3" w:rsidRPr="00BB1F2D">
        <w:rPr>
          <w:rFonts w:cstheme="minorHAnsi"/>
          <w:color w:val="000000"/>
        </w:rPr>
        <w:t xml:space="preserve"> is </w:t>
      </w:r>
      <w:r w:rsidRPr="00BB1F2D">
        <w:rPr>
          <w:rFonts w:cstheme="minorHAnsi"/>
          <w:color w:val="000000"/>
        </w:rPr>
        <w:t>ingesteld, over:</w:t>
      </w:r>
    </w:p>
    <w:p w14:paraId="69777659" w14:textId="77777777" w:rsidR="001E2A65" w:rsidRPr="00BB1F2D" w:rsidRDefault="001E2A65" w:rsidP="00826AE2">
      <w:pPr>
        <w:pStyle w:val="Geenafstand"/>
        <w:numPr>
          <w:ilvl w:val="1"/>
          <w:numId w:val="27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voedingsaangelegenheden van lokale aard;</w:t>
      </w:r>
    </w:p>
    <w:p w14:paraId="27043510" w14:textId="77777777" w:rsidR="001E2A65" w:rsidRPr="00BB1F2D" w:rsidRDefault="001E2A65" w:rsidP="00826AE2">
      <w:pPr>
        <w:pStyle w:val="Geenafstand"/>
        <w:numPr>
          <w:ilvl w:val="1"/>
          <w:numId w:val="27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het algemeen beleid op het gebied van veiligheid;</w:t>
      </w:r>
    </w:p>
    <w:p w14:paraId="67745C89" w14:textId="77777777" w:rsidR="001E2A65" w:rsidRPr="00BB1F2D" w:rsidRDefault="001E2A65" w:rsidP="00826AE2">
      <w:pPr>
        <w:pStyle w:val="Geenafstand"/>
        <w:numPr>
          <w:ilvl w:val="1"/>
          <w:numId w:val="27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het algemeen beleid op het gebied van de gezondheid of de hygiëne;</w:t>
      </w:r>
    </w:p>
    <w:p w14:paraId="760ED6AC" w14:textId="2B489593" w:rsidR="001E2A65" w:rsidRPr="00BB1F2D" w:rsidRDefault="001E2A65" w:rsidP="00826AE2">
      <w:pPr>
        <w:pStyle w:val="Geenafstand"/>
        <w:numPr>
          <w:ilvl w:val="1"/>
          <w:numId w:val="27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het algemeen beleid op het gebied van de geestelijke verzorging van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</w:t>
      </w:r>
      <w:r w:rsidRPr="00BB1F2D">
        <w:rPr>
          <w:rFonts w:cstheme="minorHAnsi"/>
          <w:color w:val="000000"/>
        </w:rPr>
        <w:t xml:space="preserve"> en maatschappelijke</w:t>
      </w:r>
      <w:r w:rsidR="00826AE2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bijstand aan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</w:t>
      </w:r>
      <w:r w:rsidRPr="00BB1F2D">
        <w:rPr>
          <w:rFonts w:cstheme="minorHAnsi"/>
          <w:color w:val="000000"/>
        </w:rPr>
        <w:t>;</w:t>
      </w:r>
    </w:p>
    <w:p w14:paraId="324E7BB2" w14:textId="5DB91DA3" w:rsidR="001E2A65" w:rsidRPr="00BB1F2D" w:rsidRDefault="001E2A65" w:rsidP="00826AE2">
      <w:pPr>
        <w:pStyle w:val="Geenafstand"/>
        <w:numPr>
          <w:ilvl w:val="1"/>
          <w:numId w:val="27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systematische bewaking, beheersing of verbetering van de kwaliteit van de aan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</w:t>
      </w:r>
      <w:r w:rsidRPr="00BB1F2D">
        <w:rPr>
          <w:rFonts w:cstheme="minorHAnsi"/>
          <w:color w:val="000000"/>
        </w:rPr>
        <w:t xml:space="preserve"> te verlenen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zorg;</w:t>
      </w:r>
    </w:p>
    <w:p w14:paraId="07EC3535" w14:textId="683728F7" w:rsidR="001E2A65" w:rsidRPr="00BB1F2D" w:rsidRDefault="001E2A65" w:rsidP="00826AE2">
      <w:pPr>
        <w:pStyle w:val="Geenafstand"/>
        <w:numPr>
          <w:ilvl w:val="1"/>
          <w:numId w:val="27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vaststelling of wijziging van een regeling inzake de behandeling van klachten van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</w:t>
      </w:r>
      <w:r w:rsidRPr="00BB1F2D">
        <w:rPr>
          <w:rFonts w:cstheme="minorHAnsi"/>
          <w:color w:val="000000"/>
        </w:rPr>
        <w:t>;</w:t>
      </w:r>
    </w:p>
    <w:p w14:paraId="0BC1E80E" w14:textId="77777777" w:rsidR="001E2A65" w:rsidRPr="00BB1F2D" w:rsidRDefault="001E2A65" w:rsidP="00826AE2">
      <w:pPr>
        <w:pStyle w:val="Geenafstand"/>
        <w:numPr>
          <w:ilvl w:val="1"/>
          <w:numId w:val="27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het aanwijzen van personen die belast worden met de behandeling van klachten;</w:t>
      </w:r>
    </w:p>
    <w:p w14:paraId="28F02499" w14:textId="4A84D9F0" w:rsidR="001E2A65" w:rsidRPr="00BB1F2D" w:rsidRDefault="001E2A65" w:rsidP="00826AE2">
      <w:pPr>
        <w:pStyle w:val="Geenafstand"/>
        <w:numPr>
          <w:ilvl w:val="1"/>
          <w:numId w:val="27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vaststelling of wijziging van voor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</w:t>
      </w:r>
      <w:r w:rsidRPr="00BB1F2D">
        <w:rPr>
          <w:rFonts w:cstheme="minorHAnsi"/>
          <w:color w:val="000000"/>
        </w:rPr>
        <w:t xml:space="preserve"> geldende regelingen.</w:t>
      </w:r>
    </w:p>
    <w:p w14:paraId="1FB8CE50" w14:textId="77777777" w:rsidR="005C6ED3" w:rsidRPr="00BB1F2D" w:rsidRDefault="005C6ED3" w:rsidP="001E2A65">
      <w:pPr>
        <w:pStyle w:val="Geenafstand"/>
        <w:rPr>
          <w:rFonts w:cstheme="minorHAnsi"/>
          <w:color w:val="000000"/>
        </w:rPr>
      </w:pPr>
    </w:p>
    <w:p w14:paraId="0FCF868B" w14:textId="77777777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t>Artikel 24 (procedure rond een advies)</w:t>
      </w:r>
    </w:p>
    <w:p w14:paraId="27692DCE" w14:textId="549EBE8B" w:rsidR="001E2A65" w:rsidRPr="00BB1F2D" w:rsidRDefault="001E2A65" w:rsidP="00891710">
      <w:pPr>
        <w:pStyle w:val="Geenafstand"/>
        <w:numPr>
          <w:ilvl w:val="0"/>
          <w:numId w:val="20"/>
        </w:numPr>
        <w:ind w:left="709"/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zorgaanbieder vraagt de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advies op een zodanig tijdstip dat het advies nog van wezenlijke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invloed kan zijn op het te nemen besluit.</w:t>
      </w:r>
    </w:p>
    <w:p w14:paraId="090F113B" w14:textId="220390EF" w:rsidR="001E2A65" w:rsidRPr="00BB1F2D" w:rsidRDefault="001E2A65" w:rsidP="00891710">
      <w:pPr>
        <w:pStyle w:val="Geenafstand"/>
        <w:numPr>
          <w:ilvl w:val="0"/>
          <w:numId w:val="20"/>
        </w:numPr>
        <w:ind w:left="709"/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Een adviesaanvraag wordt schriftelijk en gemotiveerd bij de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ingediend. De zorgaanbieder dient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hierbij een overzicht te verstrekken van de beweegredenen die aan het voorgenomen besluit ten grondslag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liggen en aan te duiden welke gevolgen een zodanig besluit zal hebben voor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</w:t>
      </w:r>
      <w:r w:rsidRPr="00BB1F2D">
        <w:rPr>
          <w:rFonts w:cstheme="minorHAnsi"/>
          <w:color w:val="000000"/>
        </w:rPr>
        <w:t xml:space="preserve"> en aan te duiden welke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maatregelen bij de uitvoering van het besluit getroffen moeten worden.</w:t>
      </w:r>
    </w:p>
    <w:p w14:paraId="2214AC4C" w14:textId="070C1F57" w:rsidR="001E2A65" w:rsidRPr="00BB1F2D" w:rsidRDefault="001E2A65" w:rsidP="00891710">
      <w:pPr>
        <w:pStyle w:val="Geenafstand"/>
        <w:numPr>
          <w:ilvl w:val="0"/>
          <w:numId w:val="20"/>
        </w:numPr>
        <w:ind w:left="709"/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De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brengt het advies schriftelijk uit aan de zorgaanbieder, uiterlijk binnen zes weken na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ontvangst van de adviesaanvraag. De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en zorgaanbieder kunnen bij de adviesaanvraag een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afwijkende termijn afspreken.</w:t>
      </w:r>
    </w:p>
    <w:p w14:paraId="0E22AB5E" w14:textId="6112E07B" w:rsidR="001E2A65" w:rsidRPr="00BB1F2D" w:rsidRDefault="001E2A65" w:rsidP="00891710">
      <w:pPr>
        <w:pStyle w:val="Geenafstand"/>
        <w:numPr>
          <w:ilvl w:val="0"/>
          <w:numId w:val="20"/>
        </w:numPr>
        <w:ind w:left="709"/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Wanneer de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niet binnen de hierboven genoemde termijn van zes weken of minder een advies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heeft uitgebracht, wordt hij geacht geen gebruik te maken van zijn bevoegdheid.</w:t>
      </w:r>
    </w:p>
    <w:p w14:paraId="6314DAC3" w14:textId="47A0364B" w:rsidR="001E2A65" w:rsidRPr="00826AE2" w:rsidRDefault="001E2A65" w:rsidP="00117286">
      <w:pPr>
        <w:pStyle w:val="Geenafstand"/>
        <w:numPr>
          <w:ilvl w:val="0"/>
          <w:numId w:val="20"/>
        </w:numPr>
        <w:ind w:left="709"/>
        <w:rPr>
          <w:rFonts w:cstheme="minorHAnsi"/>
          <w:color w:val="000000"/>
        </w:rPr>
      </w:pPr>
      <w:r w:rsidRPr="00826AE2">
        <w:rPr>
          <w:rFonts w:cstheme="minorHAnsi"/>
          <w:color w:val="000000"/>
        </w:rPr>
        <w:t xml:space="preserve">De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826AE2">
        <w:rPr>
          <w:rFonts w:cstheme="minorHAnsi"/>
          <w:color w:val="000000"/>
        </w:rPr>
        <w:t xml:space="preserve"> kan om enigerlei reden afzien van het uitoefenen van een adviesbevoegdheid. De</w:t>
      </w:r>
      <w:r w:rsidR="00826AE2">
        <w:rPr>
          <w:rFonts w:cstheme="minorHAnsi"/>
          <w:color w:val="000000"/>
        </w:rPr>
        <w:t xml:space="preserve">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826AE2">
        <w:rPr>
          <w:rFonts w:cstheme="minorHAnsi"/>
          <w:color w:val="000000"/>
        </w:rPr>
        <w:t xml:space="preserve"> stelt de zorgaanbieder hiervan zo spoedig mogelijk schriftelijk in kennis.</w:t>
      </w:r>
    </w:p>
    <w:p w14:paraId="32194BB9" w14:textId="56649469" w:rsidR="001E2A65" w:rsidRPr="00BB1F2D" w:rsidRDefault="001E2A65" w:rsidP="00891710">
      <w:pPr>
        <w:pStyle w:val="Geenafstand"/>
        <w:numPr>
          <w:ilvl w:val="0"/>
          <w:numId w:val="20"/>
        </w:numPr>
        <w:ind w:left="709"/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Wat betreft de onderwerpen genoemd in de artikelen 22 en 23, neemt de zorgaanbieder geen van het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uitgebracht advies afwijkend besluit dan nadat daarover, voor zover dat redelijkerwijze mogelijk is, ten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minste eenmaal met de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overleg is gepleegd. Wat betreft de onderwerpen genoemd in de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artikelen 22 en 23 doet de zorgaanbieder van een besluit waarover de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advies heeft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uitgebracht, schriftelijk en voor zover hij van het besluit afwijkt onder opgaaf van redenen, mededeling aan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 xml:space="preserve">de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>.</w:t>
      </w:r>
    </w:p>
    <w:p w14:paraId="0F7ACCBB" w14:textId="77777777" w:rsidR="005C6ED3" w:rsidRDefault="005C6ED3" w:rsidP="001E2A65">
      <w:pPr>
        <w:pStyle w:val="Geenafstand"/>
        <w:rPr>
          <w:rFonts w:cstheme="minorHAnsi"/>
          <w:color w:val="000000"/>
        </w:rPr>
      </w:pPr>
    </w:p>
    <w:p w14:paraId="750CD136" w14:textId="77777777" w:rsidR="00826AE2" w:rsidRPr="00BB1F2D" w:rsidRDefault="00826AE2" w:rsidP="001E2A65">
      <w:pPr>
        <w:pStyle w:val="Geenafstand"/>
        <w:rPr>
          <w:rFonts w:cstheme="minorHAnsi"/>
          <w:color w:val="000000"/>
        </w:rPr>
      </w:pPr>
    </w:p>
    <w:p w14:paraId="07C2F610" w14:textId="77777777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t>Artikel 25 (geschillenregeling)</w:t>
      </w:r>
    </w:p>
    <w:p w14:paraId="5D667796" w14:textId="34E08ADE" w:rsidR="001E2A65" w:rsidRPr="00BB1F2D" w:rsidRDefault="001E2A65" w:rsidP="00891710">
      <w:pPr>
        <w:pStyle w:val="Geenafstand"/>
        <w:numPr>
          <w:ilvl w:val="0"/>
          <w:numId w:val="19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Van een geschil over de uitvoering van dit reglement is sprake als de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en/of de zorgaanbieder te</w:t>
      </w:r>
      <w:r w:rsidR="005C6ED3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kennen geeft een geschil aanwezig te achten.</w:t>
      </w:r>
    </w:p>
    <w:p w14:paraId="3F06A30A" w14:textId="10CB2C62" w:rsidR="001E2A65" w:rsidRPr="00BB1F2D" w:rsidRDefault="005C6ED3" w:rsidP="00891710">
      <w:pPr>
        <w:pStyle w:val="Geenafstand"/>
        <w:numPr>
          <w:ilvl w:val="0"/>
          <w:numId w:val="19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>Ten eerste</w:t>
      </w:r>
      <w:r w:rsidR="001E2A65" w:rsidRPr="00BB1F2D">
        <w:rPr>
          <w:rFonts w:cstheme="minorHAnsi"/>
          <w:color w:val="000000"/>
        </w:rPr>
        <w:t xml:space="preserve"> proberen partijen in onderling overleg er eerst uit te</w:t>
      </w:r>
      <w:r w:rsidRPr="00BB1F2D">
        <w:rPr>
          <w:rFonts w:cstheme="minorHAnsi"/>
          <w:color w:val="000000"/>
        </w:rPr>
        <w:t xml:space="preserve"> </w:t>
      </w:r>
      <w:r w:rsidR="001E2A65" w:rsidRPr="00BB1F2D">
        <w:rPr>
          <w:rFonts w:cstheme="minorHAnsi"/>
          <w:color w:val="000000"/>
        </w:rPr>
        <w:t xml:space="preserve">komen. Mocht het geschil persisterend ervaren worden dan wordt het geschil voorgelegd aan </w:t>
      </w:r>
      <w:r w:rsidRPr="00BB1F2D">
        <w:rPr>
          <w:rFonts w:cstheme="minorHAnsi"/>
          <w:color w:val="000000"/>
        </w:rPr>
        <w:t>ad-hoc commissie</w:t>
      </w:r>
      <w:r w:rsidR="00891710" w:rsidRPr="00BB1F2D">
        <w:rPr>
          <w:rFonts w:cstheme="minorHAnsi"/>
          <w:color w:val="000000"/>
        </w:rPr>
        <w:t xml:space="preserve"> van Geschil</w:t>
      </w:r>
      <w:r w:rsidRPr="00BB1F2D">
        <w:rPr>
          <w:rFonts w:cstheme="minorHAnsi"/>
          <w:color w:val="000000"/>
        </w:rPr>
        <w:t xml:space="preserve">, waarvan 1 persoon door de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, 1 persoon door de zorgaanbieder en 1 persoon </w:t>
      </w:r>
      <w:r w:rsidR="00891710" w:rsidRPr="00BB1F2D">
        <w:rPr>
          <w:rFonts w:cstheme="minorHAnsi"/>
          <w:color w:val="000000"/>
        </w:rPr>
        <w:t>gezamenlijk gekozen worden. Hun advies is bindend en kan worden voorgelegd aan een Nederlandse rechter.</w:t>
      </w:r>
    </w:p>
    <w:p w14:paraId="7CA97F89" w14:textId="77777777" w:rsidR="005C6ED3" w:rsidRPr="00BB1F2D" w:rsidRDefault="005C6ED3" w:rsidP="001E2A65">
      <w:pPr>
        <w:pStyle w:val="Geenafstand"/>
        <w:rPr>
          <w:rFonts w:cstheme="minorHAnsi"/>
          <w:color w:val="000000"/>
        </w:rPr>
      </w:pPr>
    </w:p>
    <w:p w14:paraId="0D8EA0DC" w14:textId="77777777" w:rsidR="001E2A65" w:rsidRPr="00BB1F2D" w:rsidRDefault="001E2A65" w:rsidP="00826AE2">
      <w:pPr>
        <w:pStyle w:val="Kop2"/>
      </w:pPr>
      <w:bookmarkStart w:id="11" w:name="_Toc2600755"/>
      <w:r w:rsidRPr="009311B8">
        <w:rPr>
          <w:color w:val="002060"/>
        </w:rPr>
        <w:lastRenderedPageBreak/>
        <w:t xml:space="preserve">Paragraaf </w:t>
      </w:r>
      <w:r w:rsidR="00985706" w:rsidRPr="009311B8">
        <w:rPr>
          <w:color w:val="002060"/>
        </w:rPr>
        <w:t>7</w:t>
      </w:r>
      <w:r w:rsidRPr="009311B8">
        <w:rPr>
          <w:color w:val="002060"/>
        </w:rPr>
        <w:t xml:space="preserve"> ‘Slotbepalingen’</w:t>
      </w:r>
      <w:bookmarkEnd w:id="11"/>
      <w:r w:rsidR="00826AE2" w:rsidRPr="009311B8">
        <w:rPr>
          <w:color w:val="002060"/>
        </w:rPr>
        <w:br/>
      </w:r>
    </w:p>
    <w:p w14:paraId="33BDD597" w14:textId="77777777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t>Artikel 2</w:t>
      </w:r>
      <w:r w:rsidR="00891710" w:rsidRPr="00BB1F2D">
        <w:rPr>
          <w:rFonts w:cstheme="minorHAnsi"/>
          <w:color w:val="000000"/>
          <w:u w:val="single"/>
        </w:rPr>
        <w:t>6</w:t>
      </w:r>
      <w:r w:rsidRPr="00BB1F2D">
        <w:rPr>
          <w:rFonts w:cstheme="minorHAnsi"/>
          <w:color w:val="000000"/>
          <w:u w:val="single"/>
        </w:rPr>
        <w:t xml:space="preserve"> (onvoorziene omstandigheden)</w:t>
      </w:r>
    </w:p>
    <w:p w14:paraId="14B7C824" w14:textId="71683DA3" w:rsidR="001E2A65" w:rsidRPr="00BB1F2D" w:rsidRDefault="001E2A65" w:rsidP="001E2A65">
      <w:pPr>
        <w:pStyle w:val="Geenafstand"/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In gevallen waarin dit reglement niet voorziet, beslissen de zorgaanbieder en de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gezamenlijk.</w:t>
      </w:r>
    </w:p>
    <w:p w14:paraId="6985CF16" w14:textId="77777777" w:rsidR="00891710" w:rsidRPr="00BB1F2D" w:rsidRDefault="00891710" w:rsidP="001E2A65">
      <w:pPr>
        <w:pStyle w:val="Geenafstand"/>
        <w:rPr>
          <w:rFonts w:cstheme="minorHAnsi"/>
          <w:color w:val="000000"/>
        </w:rPr>
      </w:pPr>
    </w:p>
    <w:p w14:paraId="4D66802B" w14:textId="77777777" w:rsidR="001E2A65" w:rsidRPr="00BB1F2D" w:rsidRDefault="001E2A65" w:rsidP="001E2A65">
      <w:pPr>
        <w:pStyle w:val="Geenafstand"/>
        <w:rPr>
          <w:rFonts w:cstheme="minorHAnsi"/>
          <w:color w:val="000000"/>
          <w:u w:val="single"/>
        </w:rPr>
      </w:pPr>
      <w:r w:rsidRPr="00BB1F2D">
        <w:rPr>
          <w:rFonts w:cstheme="minorHAnsi"/>
          <w:color w:val="000000"/>
          <w:u w:val="single"/>
        </w:rPr>
        <w:t>Artikel 2</w:t>
      </w:r>
      <w:r w:rsidR="00891710" w:rsidRPr="00BB1F2D">
        <w:rPr>
          <w:rFonts w:cstheme="minorHAnsi"/>
          <w:color w:val="000000"/>
          <w:u w:val="single"/>
        </w:rPr>
        <w:t>7</w:t>
      </w:r>
      <w:r w:rsidRPr="00BB1F2D">
        <w:rPr>
          <w:rFonts w:cstheme="minorHAnsi"/>
          <w:color w:val="000000"/>
          <w:u w:val="single"/>
        </w:rPr>
        <w:t xml:space="preserve"> (wijziging van het reglement)</w:t>
      </w:r>
    </w:p>
    <w:p w14:paraId="704FD127" w14:textId="051B42C8" w:rsidR="001E2A65" w:rsidRPr="00BB1F2D" w:rsidRDefault="001E2A65" w:rsidP="00891710">
      <w:pPr>
        <w:pStyle w:val="Geenafstand"/>
        <w:numPr>
          <w:ilvl w:val="0"/>
          <w:numId w:val="21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Dit reglement kan worden gewijzigd op voorstel van de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</w:t>
      </w:r>
      <w:r w:rsidR="00F31705">
        <w:rPr>
          <w:rFonts w:cstheme="minorHAnsi"/>
          <w:color w:val="000000"/>
        </w:rPr>
        <w:t xml:space="preserve">en </w:t>
      </w:r>
      <w:r w:rsidRPr="00BB1F2D">
        <w:rPr>
          <w:rFonts w:cstheme="minorHAnsi"/>
          <w:color w:val="000000"/>
        </w:rPr>
        <w:t>of</w:t>
      </w:r>
      <w:r w:rsidR="00891710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van de zorgaanbieder.</w:t>
      </w:r>
    </w:p>
    <w:p w14:paraId="4117B5B6" w14:textId="30520B7B" w:rsidR="001E2A65" w:rsidRPr="00BB1F2D" w:rsidRDefault="001E2A65" w:rsidP="00891710">
      <w:pPr>
        <w:pStyle w:val="Geenafstand"/>
        <w:numPr>
          <w:ilvl w:val="0"/>
          <w:numId w:val="21"/>
        </w:numPr>
        <w:rPr>
          <w:rFonts w:cstheme="minorHAnsi"/>
          <w:color w:val="000000"/>
        </w:rPr>
      </w:pPr>
      <w:r w:rsidRPr="00BB1F2D">
        <w:rPr>
          <w:rFonts w:cstheme="minorHAnsi"/>
          <w:color w:val="000000"/>
        </w:rPr>
        <w:t xml:space="preserve">Een voorstel tot wijziging is aangenomen als de </w:t>
      </w:r>
      <w:r w:rsidR="009311B8">
        <w:rPr>
          <w:rFonts w:cstheme="minorHAnsi"/>
          <w:color w:val="000000"/>
        </w:rPr>
        <w:t>c</w:t>
      </w:r>
      <w:r w:rsidR="00402A6D">
        <w:rPr>
          <w:rFonts w:cstheme="minorHAnsi"/>
          <w:color w:val="000000"/>
        </w:rPr>
        <w:t>liëntenraad</w:t>
      </w:r>
      <w:r w:rsidRPr="00BB1F2D">
        <w:rPr>
          <w:rFonts w:cstheme="minorHAnsi"/>
          <w:color w:val="000000"/>
        </w:rPr>
        <w:t xml:space="preserve"> en tevens de zorgaanbieder met het</w:t>
      </w:r>
      <w:r w:rsidR="00891710" w:rsidRPr="00BB1F2D">
        <w:rPr>
          <w:rFonts w:cstheme="minorHAnsi"/>
          <w:color w:val="000000"/>
        </w:rPr>
        <w:t xml:space="preserve"> </w:t>
      </w:r>
      <w:r w:rsidRPr="00BB1F2D">
        <w:rPr>
          <w:rFonts w:cstheme="minorHAnsi"/>
          <w:color w:val="000000"/>
        </w:rPr>
        <w:t>voorstel instemmen.</w:t>
      </w:r>
    </w:p>
    <w:p w14:paraId="45A2DA5D" w14:textId="0A059981" w:rsidR="001E2A65" w:rsidRPr="009311B8" w:rsidRDefault="001E2A65" w:rsidP="00891710">
      <w:pPr>
        <w:pStyle w:val="Geenafstand"/>
        <w:numPr>
          <w:ilvl w:val="0"/>
          <w:numId w:val="21"/>
        </w:numPr>
        <w:rPr>
          <w:rFonts w:cstheme="minorHAnsi"/>
          <w:color w:val="000000"/>
        </w:rPr>
      </w:pPr>
      <w:r w:rsidRPr="00826AE2">
        <w:rPr>
          <w:rFonts w:cstheme="minorHAnsi"/>
          <w:color w:val="000000"/>
        </w:rPr>
        <w:t xml:space="preserve">Dit reglement treedt in werking op </w:t>
      </w:r>
      <w:r w:rsidR="00F31705" w:rsidRPr="009311B8">
        <w:rPr>
          <w:rFonts w:ascii="Calibri" w:eastAsia="Calibri" w:hAnsi="Calibri" w:cs="Calibri"/>
          <w:sz w:val="24"/>
        </w:rPr>
        <w:t xml:space="preserve">NADER  </w:t>
      </w:r>
      <w:r w:rsidR="00891710" w:rsidRPr="009311B8">
        <w:rPr>
          <w:rFonts w:cstheme="minorHAnsi"/>
          <w:color w:val="000000"/>
        </w:rPr>
        <w:t>.</w:t>
      </w:r>
    </w:p>
    <w:p w14:paraId="139FF40F" w14:textId="77777777" w:rsidR="00891710" w:rsidRPr="009311B8" w:rsidRDefault="00891710" w:rsidP="001E2A65">
      <w:pPr>
        <w:pStyle w:val="Geenafstand"/>
        <w:rPr>
          <w:rFonts w:cstheme="minorHAnsi"/>
          <w:color w:val="000000"/>
        </w:rPr>
      </w:pPr>
    </w:p>
    <w:p w14:paraId="2151AF44" w14:textId="77777777" w:rsidR="009311B8" w:rsidRDefault="009311B8" w:rsidP="009311B8">
      <w:pPr>
        <w:pStyle w:val="Geenafstand"/>
      </w:pPr>
    </w:p>
    <w:p w14:paraId="269B379E" w14:textId="7FB36C61" w:rsidR="009311B8" w:rsidRDefault="009311B8" w:rsidP="009311B8">
      <w:pPr>
        <w:pStyle w:val="Geenafstand"/>
      </w:pPr>
      <w:r>
        <w:t>Aldus vastgesteld en ondertekend op: ……………………………………………….</w:t>
      </w:r>
    </w:p>
    <w:p w14:paraId="2BB17B45" w14:textId="77777777" w:rsidR="009311B8" w:rsidRDefault="009311B8" w:rsidP="009311B8">
      <w:pPr>
        <w:pStyle w:val="Geenafstand"/>
      </w:pPr>
    </w:p>
    <w:p w14:paraId="52D2DBDC" w14:textId="77777777" w:rsidR="009311B8" w:rsidRDefault="009311B8" w:rsidP="009311B8">
      <w:pPr>
        <w:pStyle w:val="Geenafstand"/>
      </w:pPr>
      <w:r>
        <w:t>Te …………………………….</w:t>
      </w:r>
    </w:p>
    <w:p w14:paraId="7E495FEF" w14:textId="77777777" w:rsidR="009311B8" w:rsidRDefault="009311B8" w:rsidP="009311B8">
      <w:pPr>
        <w:pStyle w:val="Geenafstand"/>
      </w:pPr>
    </w:p>
    <w:p w14:paraId="5FF24BEF" w14:textId="77777777" w:rsidR="009311B8" w:rsidRDefault="009311B8" w:rsidP="009311B8">
      <w:pPr>
        <w:pStyle w:val="Geenafstand"/>
      </w:pPr>
    </w:p>
    <w:p w14:paraId="6D57F041" w14:textId="77777777" w:rsidR="009311B8" w:rsidRDefault="009311B8" w:rsidP="009311B8">
      <w:pPr>
        <w:pStyle w:val="Geenafstand"/>
      </w:pPr>
    </w:p>
    <w:p w14:paraId="61A8E50C" w14:textId="77777777" w:rsidR="009311B8" w:rsidRDefault="009311B8" w:rsidP="009311B8">
      <w:pPr>
        <w:pStyle w:val="Geenafstand"/>
      </w:pPr>
    </w:p>
    <w:p w14:paraId="2767EBE1" w14:textId="77777777" w:rsidR="009311B8" w:rsidRDefault="009311B8" w:rsidP="009311B8">
      <w:pPr>
        <w:pStyle w:val="Geenafstand"/>
      </w:pPr>
    </w:p>
    <w:p w14:paraId="58D0ED81" w14:textId="77777777" w:rsidR="009311B8" w:rsidRDefault="009311B8" w:rsidP="009311B8">
      <w:pPr>
        <w:pStyle w:val="Geenafstand"/>
      </w:pPr>
    </w:p>
    <w:p w14:paraId="623454BD" w14:textId="77777777" w:rsidR="009311B8" w:rsidRDefault="009311B8" w:rsidP="009311B8">
      <w:pPr>
        <w:pStyle w:val="Geenafstand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CA3BF90" w14:textId="54040112" w:rsidR="009311B8" w:rsidRDefault="009311B8" w:rsidP="009311B8">
      <w:pPr>
        <w:pStyle w:val="Geenafstand"/>
      </w:pPr>
      <w:r>
        <w:t xml:space="preserve">Namens de cliëntenraad </w:t>
      </w:r>
      <w:r>
        <w:tab/>
      </w:r>
      <w:r>
        <w:tab/>
      </w:r>
      <w:r>
        <w:tab/>
      </w:r>
      <w:r>
        <w:tab/>
      </w:r>
      <w:r>
        <w:tab/>
        <w:t>Namens [KLANT]</w:t>
      </w:r>
    </w:p>
    <w:p w14:paraId="35CE768B" w14:textId="19BA9963" w:rsidR="007A60E5" w:rsidRPr="00BB1F2D" w:rsidRDefault="007A60E5" w:rsidP="009311B8">
      <w:pPr>
        <w:pStyle w:val="Geenafstand"/>
        <w:rPr>
          <w:rFonts w:cstheme="minorHAnsi"/>
        </w:rPr>
      </w:pPr>
    </w:p>
    <w:sectPr w:rsidR="007A60E5" w:rsidRPr="00BB1F2D" w:rsidSect="007B1DCB">
      <w:headerReference w:type="default" r:id="rId9"/>
      <w:footerReference w:type="default" r:id="rId10"/>
      <w:pgSz w:w="11906" w:h="16838"/>
      <w:pgMar w:top="1417" w:right="1417" w:bottom="1417" w:left="1417" w:header="708" w:footer="1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9F96F" w14:textId="77777777" w:rsidR="00A0464A" w:rsidRDefault="00A0464A" w:rsidP="00BB1F2D">
      <w:pPr>
        <w:spacing w:after="0" w:line="240" w:lineRule="auto"/>
      </w:pPr>
      <w:r>
        <w:separator/>
      </w:r>
    </w:p>
  </w:endnote>
  <w:endnote w:type="continuationSeparator" w:id="0">
    <w:p w14:paraId="053EC907" w14:textId="77777777" w:rsidR="00A0464A" w:rsidRDefault="00A0464A" w:rsidP="00BB1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63199" w14:textId="111F1612" w:rsidR="00826AE2" w:rsidRDefault="00826AE2" w:rsidP="00826AE2">
    <w:pPr>
      <w:pStyle w:val="Voettekst"/>
      <w:rPr>
        <w:rFonts w:ascii="Arial" w:eastAsia="Times New Roman" w:hAnsi="Arial" w:cs="Arial"/>
        <w:bCs/>
        <w:i/>
        <w:sz w:val="16"/>
        <w:szCs w:val="24"/>
        <w:lang w:eastAsia="nl-NL"/>
      </w:rPr>
    </w:pPr>
  </w:p>
  <w:tbl>
    <w:tblPr>
      <w:tblStyle w:val="Tabelraster"/>
      <w:tblW w:w="9924" w:type="dxa"/>
      <w:tblInd w:w="-431" w:type="dxa"/>
      <w:tblLook w:val="04A0" w:firstRow="1" w:lastRow="0" w:firstColumn="1" w:lastColumn="0" w:noHBand="0" w:noVBand="1"/>
    </w:tblPr>
    <w:tblGrid>
      <w:gridCol w:w="2140"/>
      <w:gridCol w:w="4023"/>
      <w:gridCol w:w="1649"/>
      <w:gridCol w:w="2112"/>
    </w:tblGrid>
    <w:tr w:rsidR="007B1DCB" w:rsidRPr="001911D5" w14:paraId="6AB81D41" w14:textId="77777777" w:rsidTr="005B484D">
      <w:tc>
        <w:tcPr>
          <w:tcW w:w="2140" w:type="dxa"/>
        </w:tcPr>
        <w:p w14:paraId="2407926E" w14:textId="77777777" w:rsidR="007B1DCB" w:rsidRPr="005B484D" w:rsidRDefault="007B1DCB" w:rsidP="007B1DCB">
          <w:pPr>
            <w:pStyle w:val="Voettekst"/>
            <w:rPr>
              <w:b/>
              <w:iCs/>
              <w:sz w:val="18"/>
              <w:szCs w:val="18"/>
            </w:rPr>
          </w:pPr>
          <w:r w:rsidRPr="005B484D">
            <w:rPr>
              <w:b/>
              <w:iCs/>
              <w:sz w:val="18"/>
              <w:szCs w:val="18"/>
            </w:rPr>
            <w:t xml:space="preserve">Naam: </w:t>
          </w:r>
        </w:p>
      </w:tc>
      <w:tc>
        <w:tcPr>
          <w:tcW w:w="4023" w:type="dxa"/>
        </w:tcPr>
        <w:p w14:paraId="5189462C" w14:textId="407281C1" w:rsidR="007B1DCB" w:rsidRPr="005B484D" w:rsidRDefault="005B484D" w:rsidP="007B1DCB">
          <w:pPr>
            <w:pStyle w:val="Voettekst"/>
            <w:rPr>
              <w:iCs/>
              <w:sz w:val="18"/>
              <w:szCs w:val="18"/>
            </w:rPr>
          </w:pPr>
          <w:r>
            <w:rPr>
              <w:iCs/>
              <w:sz w:val="18"/>
              <w:szCs w:val="18"/>
            </w:rPr>
            <w:t xml:space="preserve">Reglement cliëntenraad </w:t>
          </w:r>
        </w:p>
      </w:tc>
      <w:tc>
        <w:tcPr>
          <w:tcW w:w="1649" w:type="dxa"/>
        </w:tcPr>
        <w:p w14:paraId="1A55F960" w14:textId="77777777" w:rsidR="007B1DCB" w:rsidRPr="005B484D" w:rsidRDefault="007B1DCB" w:rsidP="007B1DCB">
          <w:pPr>
            <w:pStyle w:val="Voettekst"/>
            <w:rPr>
              <w:b/>
              <w:iCs/>
              <w:sz w:val="18"/>
              <w:szCs w:val="18"/>
            </w:rPr>
          </w:pPr>
          <w:r w:rsidRPr="005B484D">
            <w:rPr>
              <w:b/>
              <w:iCs/>
              <w:sz w:val="18"/>
              <w:szCs w:val="18"/>
            </w:rPr>
            <w:t xml:space="preserve">Documenteigenaar </w:t>
          </w:r>
        </w:p>
      </w:tc>
      <w:tc>
        <w:tcPr>
          <w:tcW w:w="2112" w:type="dxa"/>
        </w:tcPr>
        <w:p w14:paraId="6F4CA739" w14:textId="5B82BF57" w:rsidR="007B1DCB" w:rsidRPr="005B484D" w:rsidRDefault="007B1DCB" w:rsidP="007B1DCB">
          <w:pPr>
            <w:pStyle w:val="Voettekst"/>
            <w:rPr>
              <w:iCs/>
              <w:sz w:val="18"/>
              <w:szCs w:val="18"/>
            </w:rPr>
          </w:pPr>
        </w:p>
      </w:tc>
    </w:tr>
    <w:tr w:rsidR="007B1DCB" w:rsidRPr="001911D5" w14:paraId="40B0AC3B" w14:textId="77777777" w:rsidTr="005B484D">
      <w:tc>
        <w:tcPr>
          <w:tcW w:w="2140" w:type="dxa"/>
        </w:tcPr>
        <w:p w14:paraId="34474804" w14:textId="77777777" w:rsidR="007B1DCB" w:rsidRPr="005B484D" w:rsidRDefault="007B1DCB" w:rsidP="007B1DCB">
          <w:pPr>
            <w:pStyle w:val="Voettekst"/>
            <w:rPr>
              <w:b/>
              <w:iCs/>
              <w:sz w:val="18"/>
              <w:szCs w:val="18"/>
            </w:rPr>
          </w:pPr>
          <w:r w:rsidRPr="005B484D">
            <w:rPr>
              <w:b/>
              <w:iCs/>
              <w:sz w:val="18"/>
              <w:szCs w:val="18"/>
            </w:rPr>
            <w:t xml:space="preserve">Versie: </w:t>
          </w:r>
        </w:p>
      </w:tc>
      <w:tc>
        <w:tcPr>
          <w:tcW w:w="4023" w:type="dxa"/>
        </w:tcPr>
        <w:p w14:paraId="2DA28F88" w14:textId="77777777" w:rsidR="007B1DCB" w:rsidRPr="005B484D" w:rsidRDefault="007B1DCB" w:rsidP="007B1DCB">
          <w:pPr>
            <w:pStyle w:val="Voettekst"/>
            <w:rPr>
              <w:iCs/>
              <w:sz w:val="18"/>
              <w:szCs w:val="18"/>
            </w:rPr>
          </w:pPr>
          <w:r w:rsidRPr="005B484D">
            <w:rPr>
              <w:iCs/>
              <w:sz w:val="18"/>
              <w:szCs w:val="18"/>
            </w:rPr>
            <w:t>1.0</w:t>
          </w:r>
        </w:p>
      </w:tc>
      <w:tc>
        <w:tcPr>
          <w:tcW w:w="1649" w:type="dxa"/>
        </w:tcPr>
        <w:p w14:paraId="50691239" w14:textId="77777777" w:rsidR="007B1DCB" w:rsidRPr="005B484D" w:rsidRDefault="007B1DCB" w:rsidP="007B1DCB">
          <w:pPr>
            <w:pStyle w:val="Voettekst"/>
            <w:rPr>
              <w:b/>
              <w:iCs/>
              <w:sz w:val="18"/>
              <w:szCs w:val="18"/>
            </w:rPr>
          </w:pPr>
          <w:r w:rsidRPr="005B484D">
            <w:rPr>
              <w:b/>
              <w:iCs/>
              <w:sz w:val="18"/>
              <w:szCs w:val="18"/>
            </w:rPr>
            <w:t xml:space="preserve">Vervaldatum </w:t>
          </w:r>
        </w:p>
      </w:tc>
      <w:tc>
        <w:tcPr>
          <w:tcW w:w="2112" w:type="dxa"/>
        </w:tcPr>
        <w:p w14:paraId="69ECE8ED" w14:textId="41F34D7D" w:rsidR="007B1DCB" w:rsidRPr="005B484D" w:rsidRDefault="007B1DCB" w:rsidP="007B1DCB">
          <w:pPr>
            <w:pStyle w:val="Voettekst"/>
            <w:rPr>
              <w:iCs/>
              <w:sz w:val="18"/>
              <w:szCs w:val="18"/>
            </w:rPr>
          </w:pPr>
        </w:p>
      </w:tc>
    </w:tr>
    <w:tr w:rsidR="007B1DCB" w:rsidRPr="001911D5" w14:paraId="756FC855" w14:textId="77777777" w:rsidTr="005B484D">
      <w:tc>
        <w:tcPr>
          <w:tcW w:w="2140" w:type="dxa"/>
        </w:tcPr>
        <w:p w14:paraId="54CC2EFF" w14:textId="77777777" w:rsidR="007B1DCB" w:rsidRPr="005B484D" w:rsidRDefault="007B1DCB" w:rsidP="007B1DCB">
          <w:pPr>
            <w:pStyle w:val="Voettekst"/>
            <w:rPr>
              <w:b/>
              <w:iCs/>
              <w:sz w:val="18"/>
              <w:szCs w:val="18"/>
            </w:rPr>
          </w:pPr>
          <w:r w:rsidRPr="005B484D">
            <w:rPr>
              <w:b/>
              <w:iCs/>
              <w:sz w:val="18"/>
              <w:szCs w:val="18"/>
            </w:rPr>
            <w:t xml:space="preserve">Datum laatste wijziging: </w:t>
          </w:r>
        </w:p>
      </w:tc>
      <w:tc>
        <w:tcPr>
          <w:tcW w:w="4023" w:type="dxa"/>
        </w:tcPr>
        <w:p w14:paraId="3833C521" w14:textId="0FB63101" w:rsidR="007B1DCB" w:rsidRPr="005B484D" w:rsidRDefault="007B1DCB" w:rsidP="007B1DCB">
          <w:pPr>
            <w:pStyle w:val="Voettekst"/>
            <w:rPr>
              <w:iCs/>
              <w:sz w:val="18"/>
              <w:szCs w:val="18"/>
            </w:rPr>
          </w:pPr>
        </w:p>
      </w:tc>
      <w:tc>
        <w:tcPr>
          <w:tcW w:w="1649" w:type="dxa"/>
        </w:tcPr>
        <w:p w14:paraId="351E4A52" w14:textId="77777777" w:rsidR="007B1DCB" w:rsidRPr="005B484D" w:rsidRDefault="007B1DCB" w:rsidP="007B1DCB">
          <w:pPr>
            <w:pStyle w:val="Voettekst"/>
            <w:rPr>
              <w:b/>
              <w:iCs/>
              <w:sz w:val="18"/>
              <w:szCs w:val="18"/>
            </w:rPr>
          </w:pPr>
          <w:r w:rsidRPr="005B484D">
            <w:rPr>
              <w:b/>
              <w:iCs/>
              <w:sz w:val="18"/>
              <w:szCs w:val="18"/>
            </w:rPr>
            <w:t xml:space="preserve">Pagina  </w:t>
          </w:r>
        </w:p>
      </w:tc>
      <w:tc>
        <w:tcPr>
          <w:tcW w:w="2112" w:type="dxa"/>
        </w:tcPr>
        <w:p w14:paraId="661602A1" w14:textId="77777777" w:rsidR="007B1DCB" w:rsidRPr="005B484D" w:rsidRDefault="007B1DCB" w:rsidP="007B1DCB">
          <w:pPr>
            <w:pStyle w:val="Voettekst"/>
            <w:rPr>
              <w:iCs/>
              <w:sz w:val="18"/>
              <w:szCs w:val="18"/>
            </w:rPr>
          </w:pPr>
          <w:r w:rsidRPr="005B484D">
            <w:rPr>
              <w:iCs/>
              <w:sz w:val="18"/>
              <w:szCs w:val="18"/>
            </w:rPr>
            <w:t xml:space="preserve">Pagina </w:t>
          </w:r>
          <w:r w:rsidRPr="005B484D">
            <w:rPr>
              <w:iCs/>
              <w:sz w:val="18"/>
              <w:szCs w:val="18"/>
            </w:rPr>
            <w:fldChar w:fldCharType="begin"/>
          </w:r>
          <w:r w:rsidRPr="005B484D">
            <w:rPr>
              <w:iCs/>
              <w:sz w:val="18"/>
              <w:szCs w:val="18"/>
            </w:rPr>
            <w:instrText xml:space="preserve"> PAGE </w:instrText>
          </w:r>
          <w:r w:rsidRPr="005B484D">
            <w:rPr>
              <w:iCs/>
              <w:sz w:val="18"/>
              <w:szCs w:val="18"/>
            </w:rPr>
            <w:fldChar w:fldCharType="separate"/>
          </w:r>
          <w:r w:rsidRPr="005B484D">
            <w:rPr>
              <w:iCs/>
              <w:sz w:val="18"/>
              <w:szCs w:val="18"/>
            </w:rPr>
            <w:t>4</w:t>
          </w:r>
          <w:r w:rsidRPr="005B484D">
            <w:rPr>
              <w:iCs/>
              <w:sz w:val="18"/>
              <w:szCs w:val="18"/>
            </w:rPr>
            <w:fldChar w:fldCharType="end"/>
          </w:r>
          <w:r w:rsidRPr="005B484D">
            <w:rPr>
              <w:iCs/>
              <w:sz w:val="18"/>
              <w:szCs w:val="18"/>
            </w:rPr>
            <w:t xml:space="preserve"> van </w:t>
          </w:r>
          <w:r w:rsidRPr="005B484D">
            <w:rPr>
              <w:iCs/>
              <w:sz w:val="18"/>
              <w:szCs w:val="18"/>
            </w:rPr>
            <w:fldChar w:fldCharType="begin"/>
          </w:r>
          <w:r w:rsidRPr="005B484D">
            <w:rPr>
              <w:iCs/>
              <w:sz w:val="18"/>
              <w:szCs w:val="18"/>
            </w:rPr>
            <w:instrText xml:space="preserve"> NUMPAGES </w:instrText>
          </w:r>
          <w:r w:rsidRPr="005B484D">
            <w:rPr>
              <w:iCs/>
              <w:sz w:val="18"/>
              <w:szCs w:val="18"/>
            </w:rPr>
            <w:fldChar w:fldCharType="separate"/>
          </w:r>
          <w:r w:rsidRPr="005B484D">
            <w:rPr>
              <w:iCs/>
              <w:sz w:val="18"/>
              <w:szCs w:val="18"/>
            </w:rPr>
            <w:t>5</w:t>
          </w:r>
          <w:r w:rsidRPr="005B484D">
            <w:rPr>
              <w:iCs/>
              <w:sz w:val="18"/>
              <w:szCs w:val="18"/>
            </w:rPr>
            <w:fldChar w:fldCharType="end"/>
          </w:r>
        </w:p>
      </w:tc>
    </w:tr>
  </w:tbl>
  <w:p w14:paraId="39D7BA01" w14:textId="77777777" w:rsidR="007B1DCB" w:rsidRPr="00826AE2" w:rsidRDefault="007B1DCB" w:rsidP="00826AE2">
    <w:pPr>
      <w:pStyle w:val="Voettekst"/>
      <w:rPr>
        <w:i/>
        <w:sz w:val="18"/>
        <w:szCs w:val="18"/>
      </w:rPr>
    </w:pPr>
  </w:p>
  <w:p w14:paraId="29A96E5C" w14:textId="77777777" w:rsidR="00826AE2" w:rsidRPr="00826AE2" w:rsidRDefault="00826AE2" w:rsidP="00826AE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0686E" w14:textId="77777777" w:rsidR="00A0464A" w:rsidRDefault="00A0464A" w:rsidP="00BB1F2D">
      <w:pPr>
        <w:spacing w:after="0" w:line="240" w:lineRule="auto"/>
      </w:pPr>
      <w:r>
        <w:separator/>
      </w:r>
    </w:p>
  </w:footnote>
  <w:footnote w:type="continuationSeparator" w:id="0">
    <w:p w14:paraId="7529A868" w14:textId="77777777" w:rsidR="00A0464A" w:rsidRDefault="00A0464A" w:rsidP="00BB1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4FD4D" w14:textId="3FD17513" w:rsidR="000B6AE7" w:rsidRDefault="000B6AE7">
    <w:pPr>
      <w:pStyle w:val="Koptekst"/>
    </w:pPr>
    <w:r>
      <w:rPr>
        <w:noProof/>
      </w:rPr>
      <w:drawing xmlns:w="http://schemas.openxmlformats.org/wordprocessingml/2006/main">
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1" wp14:anchorId="61853C5B" wp14:editId="2FCD4D6A">
          <wp:simplePos x="0" y="0"/>
          <wp:positionH relativeFrom="column">
            <wp:posOffset>5547360</wp:posOffset>
          </wp:positionH>
          <wp:positionV relativeFrom="paragraph">
            <wp:posOffset>-343535</wp:posOffset>
          </wp:positionV>
          <wp:extent cx="977900" cy="600710"/>
          <wp:effectExtent l="0" t="0" r="0" b="5715"/>
          <wp:wrapNone/>
          <wp:docPr id="3" name="Afbeelding 9" descr="C:\Users\michiel\Dropbox\Altiplano\Huisstijl\Logo's\Altiplano_BV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9" descr="C:\Users\michiel\Dropbox\Altiplano\Huisstijl\Logo's\Altiplano_BV.gif"/>
                  <pic:cNvPicPr/>
                </pic:nvPicPr>
                <pic:blipFill>
                  <a:blip xmlns:r="http://schemas.openxmlformats.org/officeDocument/2006/relationships"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77900" cy="600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24E1A"/>
    <w:multiLevelType w:val="hybridMultilevel"/>
    <w:tmpl w:val="09765B0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A04F3"/>
    <w:multiLevelType w:val="hybridMultilevel"/>
    <w:tmpl w:val="22EE6854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D7105A"/>
    <w:multiLevelType w:val="hybridMultilevel"/>
    <w:tmpl w:val="8090836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C09BF"/>
    <w:multiLevelType w:val="hybridMultilevel"/>
    <w:tmpl w:val="0EE02626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FC18A3"/>
    <w:multiLevelType w:val="hybridMultilevel"/>
    <w:tmpl w:val="C33C8058"/>
    <w:lvl w:ilvl="0" w:tplc="0EE844A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CB4A861E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A16906"/>
    <w:multiLevelType w:val="hybridMultilevel"/>
    <w:tmpl w:val="BA1431F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619AE"/>
    <w:multiLevelType w:val="hybridMultilevel"/>
    <w:tmpl w:val="E370BE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C166B0"/>
    <w:multiLevelType w:val="hybridMultilevel"/>
    <w:tmpl w:val="5A46CA8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DC6B99"/>
    <w:multiLevelType w:val="hybridMultilevel"/>
    <w:tmpl w:val="1DE2B92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2032AC"/>
    <w:multiLevelType w:val="hybridMultilevel"/>
    <w:tmpl w:val="57361A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521A56"/>
    <w:multiLevelType w:val="hybridMultilevel"/>
    <w:tmpl w:val="2BAA6636"/>
    <w:lvl w:ilvl="0" w:tplc="CB4A861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2160" w:hanging="360"/>
      </w:pPr>
    </w:lvl>
    <w:lvl w:ilvl="2" w:tplc="0413001B" w:tentative="1">
      <w:start w:val="1"/>
      <w:numFmt w:val="lowerRoman"/>
      <w:lvlText w:val="%3."/>
      <w:lvlJc w:val="right"/>
      <w:pPr>
        <w:ind w:left="2880" w:hanging="180"/>
      </w:pPr>
    </w:lvl>
    <w:lvl w:ilvl="3" w:tplc="0413000F" w:tentative="1">
      <w:start w:val="1"/>
      <w:numFmt w:val="decimal"/>
      <w:lvlText w:val="%4."/>
      <w:lvlJc w:val="left"/>
      <w:pPr>
        <w:ind w:left="3600" w:hanging="360"/>
      </w:pPr>
    </w:lvl>
    <w:lvl w:ilvl="4" w:tplc="04130019" w:tentative="1">
      <w:start w:val="1"/>
      <w:numFmt w:val="lowerLetter"/>
      <w:lvlText w:val="%5."/>
      <w:lvlJc w:val="left"/>
      <w:pPr>
        <w:ind w:left="4320" w:hanging="360"/>
      </w:pPr>
    </w:lvl>
    <w:lvl w:ilvl="5" w:tplc="0413001B" w:tentative="1">
      <w:start w:val="1"/>
      <w:numFmt w:val="lowerRoman"/>
      <w:lvlText w:val="%6."/>
      <w:lvlJc w:val="right"/>
      <w:pPr>
        <w:ind w:left="5040" w:hanging="180"/>
      </w:pPr>
    </w:lvl>
    <w:lvl w:ilvl="6" w:tplc="0413000F" w:tentative="1">
      <w:start w:val="1"/>
      <w:numFmt w:val="decimal"/>
      <w:lvlText w:val="%7."/>
      <w:lvlJc w:val="left"/>
      <w:pPr>
        <w:ind w:left="5760" w:hanging="360"/>
      </w:pPr>
    </w:lvl>
    <w:lvl w:ilvl="7" w:tplc="04130019" w:tentative="1">
      <w:start w:val="1"/>
      <w:numFmt w:val="lowerLetter"/>
      <w:lvlText w:val="%8."/>
      <w:lvlJc w:val="left"/>
      <w:pPr>
        <w:ind w:left="6480" w:hanging="360"/>
      </w:pPr>
    </w:lvl>
    <w:lvl w:ilvl="8" w:tplc="041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FBC483E"/>
    <w:multiLevelType w:val="hybridMultilevel"/>
    <w:tmpl w:val="6786ED9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4E216D"/>
    <w:multiLevelType w:val="hybridMultilevel"/>
    <w:tmpl w:val="7EDEA994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786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194BA4"/>
    <w:multiLevelType w:val="hybridMultilevel"/>
    <w:tmpl w:val="6428BD4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FC224A"/>
    <w:multiLevelType w:val="hybridMultilevel"/>
    <w:tmpl w:val="F0E0466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417AE0"/>
    <w:multiLevelType w:val="hybridMultilevel"/>
    <w:tmpl w:val="CBB6878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493105"/>
    <w:multiLevelType w:val="hybridMultilevel"/>
    <w:tmpl w:val="7A5C901C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644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28660D"/>
    <w:multiLevelType w:val="hybridMultilevel"/>
    <w:tmpl w:val="776E519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FC0243"/>
    <w:multiLevelType w:val="hybridMultilevel"/>
    <w:tmpl w:val="495CC8B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9965F3"/>
    <w:multiLevelType w:val="hybridMultilevel"/>
    <w:tmpl w:val="2F702F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B4A861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767894"/>
    <w:multiLevelType w:val="hybridMultilevel"/>
    <w:tmpl w:val="518A8480"/>
    <w:lvl w:ilvl="0" w:tplc="CB4A861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644" w:hanging="360"/>
      </w:pPr>
    </w:lvl>
    <w:lvl w:ilvl="2" w:tplc="0413001B" w:tentative="1">
      <w:start w:val="1"/>
      <w:numFmt w:val="lowerRoman"/>
      <w:lvlText w:val="%3."/>
      <w:lvlJc w:val="right"/>
      <w:pPr>
        <w:ind w:left="2880" w:hanging="180"/>
      </w:pPr>
    </w:lvl>
    <w:lvl w:ilvl="3" w:tplc="0413000F" w:tentative="1">
      <w:start w:val="1"/>
      <w:numFmt w:val="decimal"/>
      <w:lvlText w:val="%4."/>
      <w:lvlJc w:val="left"/>
      <w:pPr>
        <w:ind w:left="3600" w:hanging="360"/>
      </w:pPr>
    </w:lvl>
    <w:lvl w:ilvl="4" w:tplc="04130019" w:tentative="1">
      <w:start w:val="1"/>
      <w:numFmt w:val="lowerLetter"/>
      <w:lvlText w:val="%5."/>
      <w:lvlJc w:val="left"/>
      <w:pPr>
        <w:ind w:left="4320" w:hanging="360"/>
      </w:pPr>
    </w:lvl>
    <w:lvl w:ilvl="5" w:tplc="0413001B" w:tentative="1">
      <w:start w:val="1"/>
      <w:numFmt w:val="lowerRoman"/>
      <w:lvlText w:val="%6."/>
      <w:lvlJc w:val="right"/>
      <w:pPr>
        <w:ind w:left="5040" w:hanging="180"/>
      </w:pPr>
    </w:lvl>
    <w:lvl w:ilvl="6" w:tplc="0413000F" w:tentative="1">
      <w:start w:val="1"/>
      <w:numFmt w:val="decimal"/>
      <w:lvlText w:val="%7."/>
      <w:lvlJc w:val="left"/>
      <w:pPr>
        <w:ind w:left="5760" w:hanging="360"/>
      </w:pPr>
    </w:lvl>
    <w:lvl w:ilvl="7" w:tplc="04130019" w:tentative="1">
      <w:start w:val="1"/>
      <w:numFmt w:val="lowerLetter"/>
      <w:lvlText w:val="%8."/>
      <w:lvlJc w:val="left"/>
      <w:pPr>
        <w:ind w:left="6480" w:hanging="360"/>
      </w:pPr>
    </w:lvl>
    <w:lvl w:ilvl="8" w:tplc="041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3F7352F"/>
    <w:multiLevelType w:val="hybridMultilevel"/>
    <w:tmpl w:val="76B8F6B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50159C"/>
    <w:multiLevelType w:val="hybridMultilevel"/>
    <w:tmpl w:val="8A5EDA8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961441"/>
    <w:multiLevelType w:val="hybridMultilevel"/>
    <w:tmpl w:val="5416322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342B68"/>
    <w:multiLevelType w:val="hybridMultilevel"/>
    <w:tmpl w:val="FA24BBA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D36BD7"/>
    <w:multiLevelType w:val="hybridMultilevel"/>
    <w:tmpl w:val="83222E1C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E8A565B"/>
    <w:multiLevelType w:val="hybridMultilevel"/>
    <w:tmpl w:val="2DCE960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7"/>
  </w:num>
  <w:num w:numId="3">
    <w:abstractNumId w:val="19"/>
  </w:num>
  <w:num w:numId="4">
    <w:abstractNumId w:val="11"/>
  </w:num>
  <w:num w:numId="5">
    <w:abstractNumId w:val="14"/>
  </w:num>
  <w:num w:numId="6">
    <w:abstractNumId w:val="24"/>
  </w:num>
  <w:num w:numId="7">
    <w:abstractNumId w:val="0"/>
  </w:num>
  <w:num w:numId="8">
    <w:abstractNumId w:val="8"/>
  </w:num>
  <w:num w:numId="9">
    <w:abstractNumId w:val="15"/>
  </w:num>
  <w:num w:numId="10">
    <w:abstractNumId w:val="23"/>
  </w:num>
  <w:num w:numId="11">
    <w:abstractNumId w:val="5"/>
  </w:num>
  <w:num w:numId="12">
    <w:abstractNumId w:val="1"/>
  </w:num>
  <w:num w:numId="13">
    <w:abstractNumId w:val="6"/>
  </w:num>
  <w:num w:numId="14">
    <w:abstractNumId w:val="2"/>
  </w:num>
  <w:num w:numId="15">
    <w:abstractNumId w:val="26"/>
  </w:num>
  <w:num w:numId="16">
    <w:abstractNumId w:val="13"/>
  </w:num>
  <w:num w:numId="17">
    <w:abstractNumId w:val="18"/>
  </w:num>
  <w:num w:numId="18">
    <w:abstractNumId w:val="9"/>
  </w:num>
  <w:num w:numId="19">
    <w:abstractNumId w:val="21"/>
  </w:num>
  <w:num w:numId="20">
    <w:abstractNumId w:val="3"/>
  </w:num>
  <w:num w:numId="21">
    <w:abstractNumId w:val="22"/>
  </w:num>
  <w:num w:numId="22">
    <w:abstractNumId w:val="25"/>
  </w:num>
  <w:num w:numId="23">
    <w:abstractNumId w:val="12"/>
  </w:num>
  <w:num w:numId="24">
    <w:abstractNumId w:val="7"/>
  </w:num>
  <w:num w:numId="25">
    <w:abstractNumId w:val="10"/>
  </w:num>
  <w:num w:numId="26">
    <w:abstractNumId w:val="20"/>
  </w:num>
  <w:num w:numId="27">
    <w:abstractNumId w:val="1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0E5"/>
    <w:rsid w:val="000B6AE7"/>
    <w:rsid w:val="000D6F17"/>
    <w:rsid w:val="001E2A65"/>
    <w:rsid w:val="001E3971"/>
    <w:rsid w:val="00364710"/>
    <w:rsid w:val="00364D49"/>
    <w:rsid w:val="00372E54"/>
    <w:rsid w:val="00375E07"/>
    <w:rsid w:val="003A62B2"/>
    <w:rsid w:val="00402A6D"/>
    <w:rsid w:val="004628AF"/>
    <w:rsid w:val="00462B00"/>
    <w:rsid w:val="004931D0"/>
    <w:rsid w:val="004979AC"/>
    <w:rsid w:val="005B484D"/>
    <w:rsid w:val="005C6ED3"/>
    <w:rsid w:val="005D066E"/>
    <w:rsid w:val="00660B3E"/>
    <w:rsid w:val="007304E9"/>
    <w:rsid w:val="00773C3D"/>
    <w:rsid w:val="007A60E5"/>
    <w:rsid w:val="007B1DCB"/>
    <w:rsid w:val="007D2B0D"/>
    <w:rsid w:val="00826AE2"/>
    <w:rsid w:val="0088623C"/>
    <w:rsid w:val="00891710"/>
    <w:rsid w:val="008D0BC9"/>
    <w:rsid w:val="008E77C5"/>
    <w:rsid w:val="009311B8"/>
    <w:rsid w:val="00985706"/>
    <w:rsid w:val="00985735"/>
    <w:rsid w:val="009A68ED"/>
    <w:rsid w:val="00A0464A"/>
    <w:rsid w:val="00A56ED5"/>
    <w:rsid w:val="00B323FE"/>
    <w:rsid w:val="00B4177F"/>
    <w:rsid w:val="00BB1F2D"/>
    <w:rsid w:val="00C02EFF"/>
    <w:rsid w:val="00DB50EB"/>
    <w:rsid w:val="00E02FCA"/>
    <w:rsid w:val="00E15790"/>
    <w:rsid w:val="00E96EB2"/>
    <w:rsid w:val="00EA52F3"/>
    <w:rsid w:val="00ED510C"/>
    <w:rsid w:val="00F07C60"/>
    <w:rsid w:val="00F31705"/>
    <w:rsid w:val="00F4005D"/>
    <w:rsid w:val="00F56BAF"/>
    <w:rsid w:val="00F64905"/>
    <w:rsid w:val="00FB107E"/>
    <w:rsid w:val="00FD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w:val=","/>
  <w:listSeparator w:val=";"/>
  <w14:docId w14:val="74EBD832"/>
  <w15:chartTrackingRefBased/>
  <w15:docId w15:val="{90978879-1D67-451B-9A24-1F129D6DE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72E54"/>
    <w:pPr>
      <w:keepNext/>
      <w:keepLines/>
      <w:spacing w:before="240" w:after="0"/>
      <w:outlineLvl w:val="0"/>
    </w:pPr>
    <w:rPr>
      <w:rFonts w:eastAsiaTheme="majorEastAsia" w:cstheme="majorBidi"/>
      <w:b/>
      <w:sz w:val="24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72E54"/>
    <w:pPr>
      <w:keepNext/>
      <w:keepLines/>
      <w:spacing w:before="40" w:after="0"/>
      <w:outlineLvl w:val="1"/>
    </w:pPr>
    <w:rPr>
      <w:rFonts w:eastAsiaTheme="majorEastAsia" w:cstheme="majorBidi"/>
      <w:b/>
      <w:i/>
      <w:color w:val="61324D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9857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paragraph">
    <w:name w:val="paragraph"/>
    <w:basedOn w:val="Standaard"/>
    <w:rsid w:val="007A60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contextualspellingandgrammarerror">
    <w:name w:val="contextualspellingandgrammarerror"/>
    <w:basedOn w:val="Standaardalinea-lettertype"/>
    <w:rsid w:val="007A60E5"/>
  </w:style>
  <w:style w:type="character" w:customStyle="1" w:styleId="normaltextrun1">
    <w:name w:val="normaltextrun1"/>
    <w:basedOn w:val="Standaardalinea-lettertype"/>
    <w:rsid w:val="007A60E5"/>
  </w:style>
  <w:style w:type="character" w:customStyle="1" w:styleId="eop">
    <w:name w:val="eop"/>
    <w:basedOn w:val="Standaardalinea-lettertype"/>
    <w:rsid w:val="007A60E5"/>
  </w:style>
  <w:style w:type="character" w:styleId="Verwijzingopmerking">
    <w:name w:val="annotation reference"/>
    <w:basedOn w:val="Standaardalinea-lettertype"/>
    <w:uiPriority w:val="99"/>
    <w:semiHidden/>
    <w:unhideWhenUsed/>
    <w:rsid w:val="00FD7F2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FD7F25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FD7F25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FD7F2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FD7F25"/>
    <w:rPr>
      <w:b/>
      <w:bCs/>
      <w:sz w:val="20"/>
      <w:szCs w:val="2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D7F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D7F25"/>
    <w:rPr>
      <w:rFonts w:ascii="Segoe UI" w:hAnsi="Segoe UI" w:cs="Segoe UI"/>
      <w:sz w:val="18"/>
      <w:szCs w:val="18"/>
    </w:rPr>
  </w:style>
  <w:style w:type="paragraph" w:styleId="Geenafstand">
    <w:name w:val="No Spacing"/>
    <w:uiPriority w:val="1"/>
    <w:qFormat/>
    <w:rsid w:val="001E2A65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372E54"/>
    <w:rPr>
      <w:rFonts w:eastAsiaTheme="majorEastAsia" w:cstheme="majorBidi"/>
      <w:b/>
      <w:sz w:val="24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72E54"/>
    <w:rPr>
      <w:rFonts w:eastAsiaTheme="majorEastAsia" w:cstheme="majorBidi"/>
      <w:b/>
      <w:i/>
      <w:color w:val="61324D"/>
      <w:szCs w:val="2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985706"/>
    <w:pPr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985706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985706"/>
    <w:pPr>
      <w:spacing w:after="100"/>
      <w:ind w:left="220"/>
    </w:pPr>
  </w:style>
  <w:style w:type="character" w:styleId="Hyperlink">
    <w:name w:val="Hyperlink"/>
    <w:basedOn w:val="Standaardalinea-lettertype"/>
    <w:uiPriority w:val="99"/>
    <w:unhideWhenUsed/>
    <w:rsid w:val="00985706"/>
    <w:rPr>
      <w:color w:val="0563C1" w:themeColor="hyperlink"/>
      <w:u w:val="single"/>
    </w:rPr>
  </w:style>
  <w:style w:type="character" w:customStyle="1" w:styleId="Kop3Char">
    <w:name w:val="Kop 3 Char"/>
    <w:basedOn w:val="Standaardalinea-lettertype"/>
    <w:link w:val="Kop3"/>
    <w:uiPriority w:val="9"/>
    <w:rsid w:val="009857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985706"/>
    <w:pPr>
      <w:spacing w:after="100"/>
      <w:ind w:left="440"/>
    </w:pPr>
  </w:style>
  <w:style w:type="paragraph" w:styleId="Ondertitel">
    <w:name w:val="Subtitle"/>
    <w:basedOn w:val="Standaard"/>
    <w:link w:val="OndertitelChar"/>
    <w:qFormat/>
    <w:rsid w:val="00985706"/>
    <w:pPr>
      <w:spacing w:after="0" w:line="280" w:lineRule="exact"/>
      <w:jc w:val="center"/>
    </w:pPr>
    <w:rPr>
      <w:rFonts w:ascii="Arial" w:eastAsia="Times New Roman" w:hAnsi="Arial" w:cs="Times New Roman"/>
      <w:bCs/>
      <w:sz w:val="40"/>
      <w:szCs w:val="24"/>
      <w:lang w:eastAsia="nl-NL"/>
    </w:rPr>
  </w:style>
  <w:style w:type="character" w:customStyle="1" w:styleId="OndertitelChar">
    <w:name w:val="Ondertitel Char"/>
    <w:basedOn w:val="Standaardalinea-lettertype"/>
    <w:link w:val="Ondertitel"/>
    <w:rsid w:val="00985706"/>
    <w:rPr>
      <w:rFonts w:ascii="Arial" w:eastAsia="Times New Roman" w:hAnsi="Arial" w:cs="Times New Roman"/>
      <w:bCs/>
      <w:sz w:val="40"/>
      <w:szCs w:val="24"/>
      <w:lang w:eastAsia="nl-NL"/>
    </w:rPr>
  </w:style>
  <w:style w:type="paragraph" w:styleId="Koptekst">
    <w:name w:val="header"/>
    <w:basedOn w:val="Standaard"/>
    <w:link w:val="KoptekstChar"/>
    <w:uiPriority w:val="99"/>
    <w:unhideWhenUsed/>
    <w:rsid w:val="00BB1F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B1F2D"/>
  </w:style>
  <w:style w:type="paragraph" w:styleId="Voettekst">
    <w:name w:val="footer"/>
    <w:basedOn w:val="Standaard"/>
    <w:link w:val="VoettekstChar"/>
    <w:uiPriority w:val="99"/>
    <w:unhideWhenUsed/>
    <w:rsid w:val="00BB1F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B1F2D"/>
  </w:style>
  <w:style w:type="table" w:styleId="Tabelraster">
    <w:name w:val="Table Grid"/>
    <w:basedOn w:val="Standaardtabel"/>
    <w:rsid w:val="007B1DCB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8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4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16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83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4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46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8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172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4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BABAB"/>
                                                        <w:left w:val="single" w:sz="6" w:space="0" w:color="ABABAB"/>
                                                        <w:bottom w:val="none" w:sz="0" w:space="0" w:color="auto"/>
                                                        <w:right w:val="single" w:sz="6" w:space="0" w:color="ABABAB"/>
                                                      </w:divBdr>
                                                      <w:divsChild>
                                                        <w:div w:id="173037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02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737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795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828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170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804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7998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2740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2701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70332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3709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45867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10254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0873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2402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277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9182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62888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7140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570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5803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6801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4630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1994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11528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31840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05751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80826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92635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34876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4409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88301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0886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0275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9708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5287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171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62540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7401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723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6021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8038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549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8144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481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34116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1244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5945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746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81617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65612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15140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7065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437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00490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6064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5406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63284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90648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73965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448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85190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98359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86812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72139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500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56399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17009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9752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2594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53057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797977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4494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4124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87512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3909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3326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0266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78085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8827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4245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0844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0568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4466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6666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4789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8583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434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8413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1110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6775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73113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6996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0703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1988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0219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17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2840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90055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02849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9880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0089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1254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09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36882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4511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1191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3359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23646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21409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7834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3001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9135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91741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51760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45292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64866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08776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05420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2434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4911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1648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3146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7425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231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92145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8422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73760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00188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63598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5747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7161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80228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5919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30469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91671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75588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5362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48767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2116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7445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2841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1872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4809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3915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66977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1790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4238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9250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4355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1457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5173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0233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1743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8201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5984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410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77008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73200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6315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0360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0441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79237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1589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694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0601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7429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0463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66937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03732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96894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2852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7444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04254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12748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0379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67095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88125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3607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745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3241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93281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9211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6438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17055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08938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99887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5319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2590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9817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18076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8034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6643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90120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0913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3055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0421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4983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89212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9271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1950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9365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01079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0626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7922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45688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9902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5020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74180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8869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2191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29773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8464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7222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
  <Relationship Id="rId8" Type="http://schemas.openxmlformats.org/officeDocument/2006/relationships/image" Target="media/image1.jpeg" />
  <Relationship Id="rId3" Type="http://schemas.openxmlformats.org/officeDocument/2006/relationships/styles" Target="styles.xml" />
  <Relationship Id="rId7" Type="http://schemas.openxmlformats.org/officeDocument/2006/relationships/endnotes" Target="endnotes.xml" />
  <Relationship Id="rId12" Type="http://schemas.openxmlformats.org/officeDocument/2006/relationships/theme" Target="theme/theme1.xml" />
  <Relationship Id="rId2" Type="http://schemas.openxmlformats.org/officeDocument/2006/relationships/numbering" Target="numbering.xml" />
  <Relationship Id="rId1" Type="http://schemas.openxmlformats.org/officeDocument/2006/relationships/customXml" Target="../customXml/item1.xml" />
  <Relationship Id="rId6" Type="http://schemas.openxmlformats.org/officeDocument/2006/relationships/footnotes" Target="footnotes.xml" />
  <Relationship Id="rId11" Type="http://schemas.openxmlformats.org/officeDocument/2006/relationships/fontTable" Target="fontTable.xml" />
  <Relationship Id="rId5" Type="http://schemas.openxmlformats.org/officeDocument/2006/relationships/webSettings" Target="webSettings.xml" />
  <Relationship Id="rId10" Type="http://schemas.openxmlformats.org/officeDocument/2006/relationships/footer" Target="footer1.xml" />
  <Relationship Id="rId4" Type="http://schemas.openxmlformats.org/officeDocument/2006/relationships/settings" Target="settings.xml" />
  <Relationship Id="rId9" Type="http://schemas.openxmlformats.org/officeDocument/2006/relationships/header" Target="header1.xml" />
  <Relationship Id="rId13" Type="http://schemas.openxmlformats.org/officeDocument/2006/relationships/custom-properties" Target="docProps/custom.xml" />
</Relationships>
</file>

<file path=word/_rels/header1.xml.rels><?xml version="1.0" encoding="UTF-8" standalone="yes"?><Relationships xmlns="http://schemas.openxmlformats.org/package/2006/relationships">
  <Relationship Id="rId1" Type="http://schemas.openxmlformats.org/officeDocument/2006/relationships/image" Target="media/image1.jpeg" />
  <Relationship Id="rId2" Type="http://schemas.openxmlformats.org/officeDocument/2006/relationships/custom-properties" Target="docProps/custom.xml" />
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
  <Relationship Id="rId1" Type="http://schemas.openxmlformats.org/officeDocument/2006/relationships/customXmlProps" Target="itemProps1.xml" />
  <Relationship Id="rId2" Type="http://schemas.openxmlformats.org/officeDocument/2006/relationships/custom-properties" Target="docProps/custom.xml" />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E9079-2F0C-4229-8CC7-D51CF8BE2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Pages>9</Pages>
  <Words>2921</Words>
  <Characters>16068</Characters>
  <Application>Microsoft Office Word</Application>
  <DocSecurity>0</DocSecurity>
  <Lines>133</Lines>
  <Paragraphs>37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18952</CharactersWithSpaces>
  <SharedDoc>false</SharedDoc>
  <HyperlinksChanged>false</HyperlinksChanged>
  <AppVersion>16.0000</AppVersion>
  <HyperlinkBase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cp:lastPrinted>2019-03-21T19:17:00Z</cp:lastPrinted>
  <dcterms:created xsi:type="dcterms:W3CDTF">2023-12-31T23:00:00Z</dcterms:created>
  <dcterms:modified xsi:type="dcterms:W3CDTF">2023-12-31T23:00:00Z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tionID">
    <vt:lpwstr> </vt:lpwstr>
  </property>
  <property fmtid="{D5CDD505-2E9C-101B-9397-08002B2CF9AE}" pid="3" name="Checked by">
    <vt:lpwstr> </vt:lpwstr>
  </property>
  <property fmtid="{D5CDD505-2E9C-101B-9397-08002B2CF9AE}" pid="4" name="Client">
    <vt:lpwstr> </vt:lpwstr>
  </property>
  <property fmtid="{D5CDD505-2E9C-101B-9397-08002B2CF9AE}" pid="5" name="Department">
    <vt:lpwstr> </vt:lpwstr>
  </property>
  <property fmtid="{D5CDD505-2E9C-101B-9397-08002B2CF9AE}" pid="6" name="Destination">
    <vt:lpwstr> </vt:lpwstr>
  </property>
  <property fmtid="{D5CDD505-2E9C-101B-9397-08002B2CF9AE}" pid="7" name="Disposition">
    <vt:lpwstr> </vt:lpwstr>
  </property>
  <property fmtid="{D5CDD505-2E9C-101B-9397-08002B2CF9AE}" pid="8" name="Division">
    <vt:lpwstr> </vt:lpwstr>
  </property>
  <property fmtid="{D5CDD505-2E9C-101B-9397-08002B2CF9AE}" pid="9" name="DocClass">
    <vt:lpwstr> </vt:lpwstr>
  </property>
  <property fmtid="{D5CDD505-2E9C-101B-9397-08002B2CF9AE}" pid="10" name="Document number">
    <vt:lpwstr> </vt:lpwstr>
  </property>
  <property fmtid="{D5CDD505-2E9C-101B-9397-08002B2CF9AE}" pid="11" name="Editor">
    <vt:lpwstr/>
  </property>
  <property fmtid="{D5CDD505-2E9C-101B-9397-08002B2CF9AE}" pid="12" name="Forward to">
    <vt:lpwstr> </vt:lpwstr>
  </property>
  <property fmtid="{D5CDD505-2E9C-101B-9397-08002B2CF9AE}" pid="13" name="Group">
    <vt:lpwstr/>
  </property>
  <property fmtid="{D5CDD505-2E9C-101B-9397-08002B2CF9AE}" pid="14" name="Language">
    <vt:lpwstr> </vt:lpwstr>
  </property>
  <property fmtid="{D5CDD505-2E9C-101B-9397-08002B2CF9AE}" pid="15" name="Mailstop">
    <vt:lpwstr> </vt:lpwstr>
  </property>
  <property fmtid="{D5CDD505-2E9C-101B-9397-08002B2CF9AE}" pid="16" name="Matter">
    <vt:lpwstr> </vt:lpwstr>
  </property>
  <property fmtid="{D5CDD505-2E9C-101B-9397-08002B2CF9AE}" pid="17" name="Office">
    <vt:lpwstr> </vt:lpwstr>
  </property>
  <property fmtid="{D5CDD505-2E9C-101B-9397-08002B2CF9AE}" pid="18" name="Owner">
    <vt:lpwstr/>
  </property>
  <property fmtid="{D5CDD505-2E9C-101B-9397-08002B2CF9AE}" pid="19" name="PrintClass">
    <vt:lpwstr> </vt:lpwstr>
  </property>
  <property fmtid="{D5CDD505-2E9C-101B-9397-08002B2CF9AE}" pid="20" name="Project">
    <vt:lpwstr> </vt:lpwstr>
  </property>
  <property fmtid="{D5CDD505-2E9C-101B-9397-08002B2CF9AE}" pid="21" name="Publisher">
    <vt:lpwstr> </vt:lpwstr>
  </property>
  <property fmtid="{D5CDD505-2E9C-101B-9397-08002B2CF9AE}" pid="22" name="Received from">
    <vt:lpwstr> </vt:lpwstr>
  </property>
  <property fmtid="{D5CDD505-2E9C-101B-9397-08002B2CF9AE}" pid="23" name="Recorded by">
    <vt:lpwstr> </vt:lpwstr>
  </property>
  <property fmtid="{D5CDD505-2E9C-101B-9397-08002B2CF9AE}" pid="24" name="Ref">
    <vt:lpwstr> </vt:lpwstr>
  </property>
  <property fmtid="{D5CDD505-2E9C-101B-9397-08002B2CF9AE}" pid="25" name="Reference">
    <vt:lpwstr> </vt:lpwstr>
  </property>
  <property fmtid="{D5CDD505-2E9C-101B-9397-08002B2CF9AE}" pid="26" name="Source">
    <vt:lpwstr> </vt:lpwstr>
  </property>
  <property fmtid="{D5CDD505-2E9C-101B-9397-08002B2CF9AE}" pid="27" name="Status">
    <vt:lpwstr> </vt:lpwstr>
  </property>
  <property fmtid="{D5CDD505-2E9C-101B-9397-08002B2CF9AE}" pid="28" name="Telephone number">
    <vt:lpwstr> </vt:lpwstr>
  </property>
  <property fmtid="{D5CDD505-2E9C-101B-9397-08002B2CF9AE}" pid="29" name="Typist">
    <vt:lpwstr> </vt:lpwstr>
  </property>
</Properties>
</file>