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 standalone="yes"?><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F3D89" w14:textId="1E4724A8" w:rsidR="00336939" w:rsidRPr="00BF0660" w:rsidRDefault="00336939" w:rsidP="00BF0660">
      <w:pPr>
        <w:spacing w:after="0" w:line="259" w:lineRule="auto"/>
        <w:ind w:left="1"/>
        <w:rPr>
          <w:rFonts w:ascii="Calibri" w:eastAsia="Calibri" w:hAnsi="Calibri" w:cs="Calibri"/>
          <w:b/>
          <w:color w:val="000000"/>
          <w:sz w:val="36"/>
          <w:szCs w:val="36"/>
          <w:lang w:eastAsia="nl-NL"/>
        </w:rPr>
      </w:pPr>
      <w:r w:rsidRPr="00BF0660">
        <w:rPr>
          <w:rFonts w:ascii="Calibri" w:eastAsia="Calibri" w:hAnsi="Calibri" w:cs="Calibri"/>
          <w:b/>
          <w:color w:val="000000"/>
          <w:sz w:val="36"/>
          <w:szCs w:val="36"/>
          <w:lang w:eastAsia="nl-NL"/>
        </w:rPr>
        <w:t>Functiebeschrijving Verpleegkundige</w:t>
      </w:r>
      <w:r w:rsidR="00BF0660">
        <w:rPr>
          <w:rFonts w:ascii="Calibri" w:eastAsia="Calibri" w:hAnsi="Calibri" w:cs="Calibri"/>
          <w:b/>
          <w:color w:val="000000"/>
          <w:sz w:val="36"/>
          <w:szCs w:val="36"/>
          <w:lang w:eastAsia="nl-NL"/>
        </w:rPr>
        <w:t xml:space="preserve"> niveau 4</w:t>
      </w:r>
    </w:p>
    <w:p w14:paraId="1A386FC9" w14:textId="77777777" w:rsidR="00336939" w:rsidRDefault="00336939" w:rsidP="00336939">
      <w:pPr>
        <w:pStyle w:val="Geenafstand"/>
      </w:pPr>
    </w:p>
    <w:p w14:paraId="022542A5" w14:textId="0FE4C1C4" w:rsidR="00336939" w:rsidRPr="00336939" w:rsidRDefault="00494828" w:rsidP="00336939">
      <w:pPr>
        <w:pStyle w:val="Geenafstand"/>
        <w:rPr>
          <w:b/>
        </w:rPr>
      </w:pPr>
      <w:r>
        <w:rPr>
          <w:b/>
        </w:rPr>
        <w:br/>
      </w:r>
      <w:r w:rsidR="00336939" w:rsidRPr="00336939">
        <w:rPr>
          <w:b/>
        </w:rPr>
        <w:t>Plaats in de organisatie</w:t>
      </w:r>
    </w:p>
    <w:p w14:paraId="6A7A7880" w14:textId="77777777" w:rsidR="00336939" w:rsidRDefault="00336939" w:rsidP="00336939">
      <w:pPr>
        <w:pStyle w:val="Geenafstand"/>
      </w:pPr>
      <w:r>
        <w:t>Ontvangt leiding van de bestuurders en geeft functionele aanwijzingen en richtlijnen aan collega’s, leerlingen, stagiair(e)s en vrijwilligers die betrokken zijn bij de zorg- en dienstverlening.</w:t>
      </w:r>
    </w:p>
    <w:p w14:paraId="776DA80E" w14:textId="77777777" w:rsidR="00336939" w:rsidRPr="00E31072" w:rsidRDefault="00336939" w:rsidP="00336939">
      <w:pPr>
        <w:pStyle w:val="Geenafstand"/>
      </w:pPr>
    </w:p>
    <w:p w14:paraId="44D524F6" w14:textId="77777777" w:rsidR="00336939" w:rsidRPr="00336939" w:rsidRDefault="00336939" w:rsidP="00336939">
      <w:pPr>
        <w:pStyle w:val="Geenafstand"/>
        <w:rPr>
          <w:b/>
        </w:rPr>
      </w:pPr>
      <w:r w:rsidRPr="00336939">
        <w:rPr>
          <w:b/>
        </w:rPr>
        <w:t>Doel van de functie</w:t>
      </w:r>
    </w:p>
    <w:p w14:paraId="3FF7BF38" w14:textId="77777777" w:rsidR="00336939" w:rsidRDefault="00336939" w:rsidP="00336939">
      <w:pPr>
        <w:pStyle w:val="Geenafstand"/>
      </w:pPr>
      <w:r>
        <w:t>Is verantwoordelijk voor de verpleegkundige zorg zoals vastgelegd in het individueel zorgplan met als doel het in stand houden en/of bevorderen van de kwaliteit van leven van cliënten.</w:t>
      </w:r>
    </w:p>
    <w:p w14:paraId="1E6F969F" w14:textId="77777777" w:rsidR="00336939" w:rsidRDefault="00336939" w:rsidP="00336939">
      <w:pPr>
        <w:pStyle w:val="Geenafstand"/>
      </w:pPr>
    </w:p>
    <w:p w14:paraId="39F20BFB" w14:textId="77777777" w:rsidR="00336939" w:rsidRPr="00336939" w:rsidRDefault="00336939" w:rsidP="00336939">
      <w:pPr>
        <w:pStyle w:val="Geenafstand"/>
        <w:rPr>
          <w:b/>
        </w:rPr>
      </w:pPr>
      <w:r w:rsidRPr="00336939">
        <w:rPr>
          <w:b/>
        </w:rPr>
        <w:t>Resultaatgebieden</w:t>
      </w:r>
    </w:p>
    <w:p w14:paraId="15C27B32" w14:textId="77777777" w:rsidR="00336939" w:rsidRDefault="00336939" w:rsidP="00336939">
      <w:pPr>
        <w:pStyle w:val="Geenafstand"/>
        <w:numPr>
          <w:ilvl w:val="0"/>
          <w:numId w:val="9"/>
        </w:numPr>
      </w:pPr>
      <w:r>
        <w:t>Het in multidisciplinair verband, afstemmen van de behoefte van cliënten op de mogelijkheden in de organisatie. Het sturen op de naleving van afspraken uit het individueel zorgplan en de continuïteit van zorg door behandelaars, verpleegkundigen en verzorgenden. Het in multidisciplinair verband, evalueren van de ontwikkeling van cliënten.</w:t>
      </w:r>
    </w:p>
    <w:p w14:paraId="60FCECED" w14:textId="77777777" w:rsidR="00336939" w:rsidRDefault="00336939" w:rsidP="00336939">
      <w:pPr>
        <w:pStyle w:val="Geenafstand"/>
        <w:numPr>
          <w:ilvl w:val="0"/>
          <w:numId w:val="9"/>
        </w:numPr>
      </w:pPr>
      <w:r>
        <w:t>Het signaleren van veranderingen in de fysieke en mentale gezondheid van cliënten. Het afstemmen van de intensiteit van verpleegkundige zorg- en dienstverlening op de actuele gezondheidssituatie van cliënten. Het geven van verpleegkundige zorg- en dienstverlening aan cliënten en het afstemmen van de zorg met verzorgenden en helpenden.</w:t>
      </w:r>
    </w:p>
    <w:p w14:paraId="621A300A" w14:textId="77777777" w:rsidR="00336939" w:rsidRDefault="00336939" w:rsidP="00336939">
      <w:pPr>
        <w:pStyle w:val="Geenafstand"/>
        <w:numPr>
          <w:ilvl w:val="0"/>
          <w:numId w:val="9"/>
        </w:numPr>
      </w:pPr>
      <w:r>
        <w:t>Het signaleren van en adviseren bij veranderingen in de mate waarin cliënten zichzelf kunnen redden met algemeen dagelijks levensverrichtingen. Het inschatten van mogelijke verbeteringen in en het stimuleren van cliënten tot meer zelfredzaamheid.</w:t>
      </w:r>
    </w:p>
    <w:p w14:paraId="21B1D7B6" w14:textId="77777777" w:rsidR="00336939" w:rsidRDefault="00336939" w:rsidP="00336939">
      <w:pPr>
        <w:pStyle w:val="Geenafstand"/>
        <w:numPr>
          <w:ilvl w:val="0"/>
          <w:numId w:val="9"/>
        </w:numPr>
      </w:pPr>
      <w:r>
        <w:t>Het verzamelen en documenteren van gegevens over de gezondheid en de ontwikkeling van cliënten. Het vormen van een beeld over de actuele situatie van cliënten. Het geven van informatie aan verwanten van cliënten en aan andere zorgverleners en signaleert dat de zorglevering past binnen het indicatiebesluit.</w:t>
      </w:r>
    </w:p>
    <w:p w14:paraId="3EAD200F" w14:textId="77777777" w:rsidR="00336939" w:rsidRDefault="00336939" w:rsidP="00336939">
      <w:pPr>
        <w:pStyle w:val="Geenafstand"/>
        <w:numPr>
          <w:ilvl w:val="0"/>
          <w:numId w:val="9"/>
        </w:numPr>
      </w:pPr>
      <w:r>
        <w:t>Het leveren van een bijdrage aan de ontwikkeling en implementatie van procedures en werkinstructies. Verbetert de kwaliteit van de zorgverlening door zich op te stellen als consultant voor het verzorgend personeel.</w:t>
      </w:r>
    </w:p>
    <w:p w14:paraId="12B3A91B" w14:textId="77777777" w:rsidR="00336939" w:rsidRDefault="00336939" w:rsidP="00336939">
      <w:pPr>
        <w:pStyle w:val="Geenafstand"/>
        <w:numPr>
          <w:ilvl w:val="0"/>
          <w:numId w:val="9"/>
        </w:numPr>
      </w:pPr>
      <w:r>
        <w:t>Het fungeren als specialist op het gebied van een bepaald ziektebeeld.</w:t>
      </w:r>
    </w:p>
    <w:p w14:paraId="116B397E" w14:textId="77777777" w:rsidR="00336939" w:rsidRDefault="00336939" w:rsidP="00336939">
      <w:pPr>
        <w:pStyle w:val="Geenafstand"/>
        <w:numPr>
          <w:ilvl w:val="0"/>
          <w:numId w:val="9"/>
        </w:numPr>
      </w:pPr>
      <w:r>
        <w:t>Het inschatten van risico's rond de gezondheid en de verpleging van cliënten. Het geven van informatie over behandelingen, de ontwikkeling van ziektebeelden en verpleeginstructies aan cliënten, verplegenden en verzorgenden. Het stimuleren van verbeteringen in zelfredzaamheid van cliënten.</w:t>
      </w:r>
    </w:p>
    <w:p w14:paraId="59895197" w14:textId="77777777" w:rsidR="00336939" w:rsidRDefault="00336939" w:rsidP="00336939">
      <w:pPr>
        <w:pStyle w:val="Geenafstand"/>
        <w:numPr>
          <w:ilvl w:val="0"/>
          <w:numId w:val="9"/>
        </w:numPr>
      </w:pPr>
      <w:r>
        <w:t>Het fungeren als voorbeeld voor collega’s voor wat betreft bejegening, communicatie en samenwerking en het in staat zijn op gedrag van collega’s te reflecteren en hen hierin te coachen.</w:t>
      </w:r>
    </w:p>
    <w:p w14:paraId="040BFE40" w14:textId="77777777" w:rsidR="00336939" w:rsidRDefault="00336939" w:rsidP="00336939">
      <w:pPr>
        <w:pStyle w:val="Geenafstand"/>
        <w:numPr>
          <w:ilvl w:val="0"/>
          <w:numId w:val="9"/>
        </w:numPr>
      </w:pPr>
      <w:r>
        <w:t>Het op constructieve wijze, gevraagd en ongevraagd, van geven van advies over de organisatie en inhoudelijke aspecten van de zorg- en dienstverlening aan de bestuurder en het signaleren van risico’s die de kwaliteit van de zorg- en dienstverlening in gevaar zouden kunnen brengen.</w:t>
      </w:r>
    </w:p>
    <w:p w14:paraId="5B25A268" w14:textId="77777777" w:rsidR="00336939" w:rsidRDefault="00336939" w:rsidP="00336939">
      <w:pPr>
        <w:pStyle w:val="Geenafstand"/>
        <w:numPr>
          <w:ilvl w:val="0"/>
          <w:numId w:val="9"/>
        </w:numPr>
      </w:pPr>
      <w:r>
        <w:t>Het zelfstandig afstemmen van de verpleging en verzorging gedurende de weekenden, avonden en nachten op de beschikbare medewerkers. Het bedenken van oplossingen voor (ver)storingen in de zorg- en dienstverlening gedurende de weekenden, avonden en nachten.</w:t>
      </w:r>
    </w:p>
    <w:p w14:paraId="4DD462B9" w14:textId="77777777" w:rsidR="00336939" w:rsidRPr="00336939" w:rsidRDefault="00336939" w:rsidP="00336939">
      <w:pPr>
        <w:pStyle w:val="Geenafstand"/>
        <w:numPr>
          <w:ilvl w:val="0"/>
          <w:numId w:val="9"/>
        </w:numPr>
      </w:pPr>
      <w:r>
        <w:t>Het, gedurende de avond-, nacht- en/of weekenddienst, zelfstandig beoordelen van de aard en de ernst van calamiteiten en alarmeringen. Het organiseren van bijstand en het inlichten van verantwoordelijken bij calamiteiten. Het nemen van maatregelen om de uitbreiding van calamiteiten te voorkomen en de veiligheid van cliënten en andere aanwezigen te waarborgen.</w:t>
      </w:r>
    </w:p>
    <w:p w14:paraId="67DC1F1B" w14:textId="77777777" w:rsidR="00336939" w:rsidRDefault="00336939" w:rsidP="00BF0660">
      <w:pPr>
        <w:pStyle w:val="Geenafstand"/>
        <w:jc w:val="right"/>
        <w:rPr>
          <w:b/>
        </w:rPr>
      </w:pPr>
    </w:p>
    <w:p w14:paraId="02A24F17" w14:textId="77777777" w:rsidR="00336939" w:rsidRPr="00336939" w:rsidRDefault="00336939" w:rsidP="00336939">
      <w:pPr>
        <w:pStyle w:val="Geenafstand"/>
        <w:rPr>
          <w:b/>
        </w:rPr>
      </w:pPr>
      <w:r w:rsidRPr="00336939">
        <w:rPr>
          <w:b/>
        </w:rPr>
        <w:t>Functie-eisen</w:t>
      </w:r>
    </w:p>
    <w:p w14:paraId="27C0D7A2" w14:textId="77777777" w:rsidR="00336939" w:rsidRDefault="00336939" w:rsidP="00336939">
      <w:pPr>
        <w:pStyle w:val="Geenafstand"/>
      </w:pPr>
    </w:p>
    <w:p w14:paraId="2C1D3720" w14:textId="77777777" w:rsidR="00336939" w:rsidRPr="00E31072" w:rsidRDefault="00336939" w:rsidP="00336939">
      <w:pPr>
        <w:pStyle w:val="Geenafstand"/>
        <w:rPr>
          <w:u w:val="single"/>
        </w:rPr>
      </w:pPr>
      <w:r w:rsidRPr="00E31072">
        <w:rPr>
          <w:u w:val="single"/>
        </w:rPr>
        <w:t>Kennis</w:t>
      </w:r>
    </w:p>
    <w:p w14:paraId="77D885DD" w14:textId="77777777" w:rsidR="00336939" w:rsidRDefault="00336939" w:rsidP="00336939">
      <w:pPr>
        <w:pStyle w:val="Geenafstand"/>
      </w:pPr>
      <w:r>
        <w:t>Een afgeronde verpleegkundige opleiding op minimaal niveau 4 is vereist. Daarnaast worden eisen gesteld aan kennis en ervaring met de vaak complexe manifestaties van het somatische, maatschappelijke, communicatie en gedragsmatige functioneren van de cliënt en de betekenis van zingevingsgericht werken voor het uitvoeren van zorgtaken (in handelen en gedrag). Kennis van praktijkvoering en het juridisch kader waarbinnen de functie plaatsvindt is vereist. Ontwikkelingen binnen de gezondheidszorg dienen te worden gevolgd en beoordeeld op bruikbaarheid binnen de eigen situatie.</w:t>
      </w:r>
    </w:p>
    <w:p w14:paraId="489454D0" w14:textId="77777777" w:rsidR="00336939" w:rsidRDefault="00336939" w:rsidP="00336939">
      <w:pPr>
        <w:pStyle w:val="Geenafstand"/>
      </w:pPr>
    </w:p>
    <w:p w14:paraId="7D868E32" w14:textId="77777777" w:rsidR="00336939" w:rsidRPr="00E31072" w:rsidRDefault="00336939" w:rsidP="00336939">
      <w:pPr>
        <w:pStyle w:val="Geenafstand"/>
        <w:rPr>
          <w:u w:val="single"/>
        </w:rPr>
      </w:pPr>
      <w:r w:rsidRPr="00E31072">
        <w:rPr>
          <w:u w:val="single"/>
        </w:rPr>
        <w:t>Zelfstandigheid</w:t>
      </w:r>
    </w:p>
    <w:p w14:paraId="2E09FDD0" w14:textId="77777777" w:rsidR="00336939" w:rsidRDefault="00336939" w:rsidP="00336939">
      <w:pPr>
        <w:pStyle w:val="Geenafstand"/>
      </w:pPr>
      <w:r>
        <w:t>Binnen vastgestelde richtlijnen en protocollen worden werkzaamheden zelfstandig georganiseerd en verricht waarbij de niet alledaagse problemen zelf worden opgelost. Een proactieve houding is nodig bij het bepalen van prioriteiten en het nemen van beslissingen wat betreft het inschakelen van een arts, een andere discipline of externe instantie. Creativiteit is vereist om bij voorkomende afwijkende situaties oplossingsgericht te denken en te handelen.</w:t>
      </w:r>
    </w:p>
    <w:p w14:paraId="505AF2E6" w14:textId="77777777" w:rsidR="00336939" w:rsidRDefault="00336939" w:rsidP="00336939">
      <w:pPr>
        <w:pStyle w:val="Geenafstand"/>
      </w:pPr>
    </w:p>
    <w:p w14:paraId="4C252F54" w14:textId="77777777" w:rsidR="00336939" w:rsidRPr="00E31072" w:rsidRDefault="00336939" w:rsidP="00336939">
      <w:pPr>
        <w:pStyle w:val="Geenafstand"/>
        <w:rPr>
          <w:u w:val="single"/>
        </w:rPr>
      </w:pPr>
      <w:r w:rsidRPr="00E31072">
        <w:rPr>
          <w:u w:val="single"/>
        </w:rPr>
        <w:t>Sociale vaardigheden</w:t>
      </w:r>
    </w:p>
    <w:p w14:paraId="4995982F" w14:textId="77777777" w:rsidR="00336939" w:rsidRDefault="00336939" w:rsidP="00336939">
      <w:pPr>
        <w:pStyle w:val="Geenafstand"/>
      </w:pPr>
      <w:r>
        <w:t>Sociale vaardigheden als tact, geduld, stimuleren, motiveren en inlevingsvermogen zijn vereist bij de omgang met cliënten, belangenbehartigers, mantelzorgers en medewerkers. Overtuigingskracht is nodig bij de contacten met andere disciplines en bij het maken van afspraken over de zorg- en dienstverlening van cliënten en het sturen op de kwaliteit en de voortgang van de afspraken. Er dient op een niet kwetsende manier voor de eigen mening, behoeften of belangen te kunnen worden opgekomen.</w:t>
      </w:r>
    </w:p>
    <w:p w14:paraId="0AFC27C8" w14:textId="77777777" w:rsidR="00336939" w:rsidRDefault="00336939" w:rsidP="00336939">
      <w:pPr>
        <w:pStyle w:val="Geenafstand"/>
      </w:pPr>
    </w:p>
    <w:p w14:paraId="068EDBEE" w14:textId="77777777" w:rsidR="00336939" w:rsidRPr="00E31072" w:rsidRDefault="00336939" w:rsidP="00336939">
      <w:pPr>
        <w:pStyle w:val="Geenafstand"/>
        <w:rPr>
          <w:u w:val="single"/>
        </w:rPr>
      </w:pPr>
      <w:r w:rsidRPr="00E31072">
        <w:rPr>
          <w:u w:val="single"/>
        </w:rPr>
        <w:t>Risico's, verantwoordelijkheden en invloed</w:t>
      </w:r>
    </w:p>
    <w:p w14:paraId="3197FCBF" w14:textId="77777777" w:rsidR="00336939" w:rsidRDefault="00336939" w:rsidP="00336939">
      <w:pPr>
        <w:pStyle w:val="Geenafstand"/>
      </w:pPr>
      <w:r>
        <w:t>Verantwoordelijkheid wordt er gedragen over de persoonlijke zorg- en dienstverlening van cliënten zoals vastgelegd in het individueel zorgplan, alsmede over tijd en materialen. Risico is er op het nadelig beïnvloeden van de goede naam van de organisatie. Er is risico op het toebrengen van persoonlijk letsel aan zorgvragers bij het verrichten van verpleegtechnische handelingen.</w:t>
      </w:r>
    </w:p>
    <w:p w14:paraId="2EC80993" w14:textId="77777777" w:rsidR="00336939" w:rsidRDefault="00336939" w:rsidP="00336939">
      <w:pPr>
        <w:pStyle w:val="Geenafstand"/>
      </w:pPr>
    </w:p>
    <w:p w14:paraId="4B240C3E" w14:textId="77777777" w:rsidR="00336939" w:rsidRPr="00E31072" w:rsidRDefault="00336939" w:rsidP="00336939">
      <w:pPr>
        <w:pStyle w:val="Geenafstand"/>
        <w:rPr>
          <w:u w:val="single"/>
        </w:rPr>
      </w:pPr>
      <w:r w:rsidRPr="00E31072">
        <w:rPr>
          <w:u w:val="single"/>
        </w:rPr>
        <w:t>Uitdrukkingsvaardigheid</w:t>
      </w:r>
    </w:p>
    <w:p w14:paraId="40F67712" w14:textId="77777777" w:rsidR="00336939" w:rsidRDefault="00336939" w:rsidP="00336939">
      <w:pPr>
        <w:pStyle w:val="Geenafstand"/>
      </w:pPr>
      <w:r>
        <w:t>Mondelinge en schriftelijke uitdrukkingsvaardigheid is vereist bij het uitdragen van cliëntinformatie en het opstellen van overdrachtsrapporten en het individueel zorgplan. Non-verbale communicatie is van belang bij de behandeling van cliënten met cognitieve stoornissen en met name bij de behandeling van cliënten met afasie.</w:t>
      </w:r>
    </w:p>
    <w:p w14:paraId="4A42D17E" w14:textId="77777777" w:rsidR="00336939" w:rsidRDefault="00336939" w:rsidP="00336939">
      <w:pPr>
        <w:pStyle w:val="Geenafstand"/>
      </w:pPr>
    </w:p>
    <w:p w14:paraId="006BB475" w14:textId="77777777" w:rsidR="00336939" w:rsidRPr="00E31072" w:rsidRDefault="00336939" w:rsidP="00336939">
      <w:pPr>
        <w:pStyle w:val="Geenafstand"/>
        <w:rPr>
          <w:u w:val="single"/>
        </w:rPr>
      </w:pPr>
      <w:r w:rsidRPr="00E31072">
        <w:rPr>
          <w:u w:val="single"/>
        </w:rPr>
        <w:t>Oplettendheid</w:t>
      </w:r>
    </w:p>
    <w:p w14:paraId="3EF68C46" w14:textId="77777777" w:rsidR="00336939" w:rsidRDefault="00336939" w:rsidP="00336939">
      <w:pPr>
        <w:pStyle w:val="Geenafstand"/>
      </w:pPr>
      <w:r>
        <w:t>Oplettendheid is van belang ten aanzien van de kwaliteit van de zorgverlening, het welbevinden van cliënten en het beoordelen of de bestaande afspraken toereikend zijn. Oplettendheid is tevens vereist voor het signaleren van veranderingen in de lichamelijke en/of geestelijke toestand van de cliënt, bij het verrichten verpleegtechnische handelingen en het afstemmen van de intensiteit van verpleegkundige zorg- en dienstverlening op de actuele gezondheidssituatie va cliënten.</w:t>
      </w:r>
    </w:p>
    <w:p w14:paraId="137033DF" w14:textId="77777777" w:rsidR="00336939" w:rsidRDefault="00336939" w:rsidP="00336939">
      <w:pPr>
        <w:pStyle w:val="Geenafstand"/>
      </w:pPr>
    </w:p>
    <w:p w14:paraId="5282BA2B" w14:textId="77777777" w:rsidR="00336939" w:rsidRDefault="00336939" w:rsidP="00336939">
      <w:pPr>
        <w:rPr>
          <w:u w:val="single"/>
        </w:rPr>
      </w:pPr>
      <w:r>
        <w:rPr>
          <w:u w:val="single"/>
        </w:rPr>
        <w:br w:type="page"/>
      </w:r>
    </w:p>
    <w:p w14:paraId="7C2CDA62" w14:textId="77777777" w:rsidR="00336939" w:rsidRPr="00E31072" w:rsidRDefault="00336939" w:rsidP="00336939">
      <w:pPr>
        <w:pStyle w:val="Geenafstand"/>
        <w:rPr>
          <w:u w:val="single"/>
        </w:rPr>
      </w:pPr>
      <w:r w:rsidRPr="00E31072">
        <w:rPr>
          <w:u w:val="single"/>
        </w:rPr>
        <w:lastRenderedPageBreak/>
        <w:t>Overige functie-eisen</w:t>
      </w:r>
    </w:p>
    <w:p w14:paraId="5FC2EED7" w14:textId="77777777" w:rsidR="00336939" w:rsidRDefault="00336939" w:rsidP="00336939">
      <w:pPr>
        <w:pStyle w:val="Geenafstand"/>
        <w:numPr>
          <w:ilvl w:val="0"/>
          <w:numId w:val="10"/>
        </w:numPr>
      </w:pPr>
      <w:r>
        <w:t>Volharding, geduld en doorzettingsvermogen zijn nodig bij het bieden van begeleiding aan zorgvragers en het sturen op de naleving van afspraken uit het individueel zorgplan.</w:t>
      </w:r>
    </w:p>
    <w:p w14:paraId="54519714" w14:textId="77777777" w:rsidR="00336939" w:rsidRDefault="00336939" w:rsidP="00336939">
      <w:pPr>
        <w:pStyle w:val="Geenafstand"/>
        <w:numPr>
          <w:ilvl w:val="0"/>
          <w:numId w:val="10"/>
        </w:numPr>
      </w:pPr>
      <w:r>
        <w:t>Ordelijk, systematisch en hygiënisch werken is van belang bij de persoonlijke zorg- en dienstverlening van cliënten waaronder het verrichten van verpleegtechnische handelingen en bij administratieve werkzaamheden.</w:t>
      </w:r>
    </w:p>
    <w:p w14:paraId="591DC676" w14:textId="77777777" w:rsidR="00336939" w:rsidRDefault="00336939" w:rsidP="00336939">
      <w:pPr>
        <w:pStyle w:val="Geenafstand"/>
        <w:numPr>
          <w:ilvl w:val="0"/>
          <w:numId w:val="10"/>
        </w:numPr>
      </w:pPr>
      <w:r>
        <w:t>gevoel voor het menselijk lichaam is vereist bij het verplegen van cliënten.</w:t>
      </w:r>
    </w:p>
    <w:p w14:paraId="665381CB" w14:textId="77777777" w:rsidR="00336939" w:rsidRDefault="00336939" w:rsidP="00336939">
      <w:pPr>
        <w:pStyle w:val="Geenafstand"/>
        <w:numPr>
          <w:ilvl w:val="0"/>
          <w:numId w:val="10"/>
        </w:numPr>
      </w:pPr>
      <w:r>
        <w:t>integriteit is vereist bij het omgaan met vertrouwelijke informatie van cliënten en om algemene, professionele, sociale en ethische normen en waarden te handhaven.</w:t>
      </w:r>
    </w:p>
    <w:p w14:paraId="2CA73C49" w14:textId="77777777" w:rsidR="00336939" w:rsidRDefault="00336939" w:rsidP="00336939">
      <w:pPr>
        <w:pStyle w:val="Geenafstand"/>
      </w:pPr>
    </w:p>
    <w:p w14:paraId="26C099CF" w14:textId="77777777" w:rsidR="00336939" w:rsidRPr="00E31072" w:rsidRDefault="00336939" w:rsidP="00336939">
      <w:pPr>
        <w:pStyle w:val="Geenafstand"/>
        <w:rPr>
          <w:u w:val="single"/>
        </w:rPr>
      </w:pPr>
      <w:r w:rsidRPr="00E31072">
        <w:rPr>
          <w:u w:val="single"/>
        </w:rPr>
        <w:t>Inconveniënten</w:t>
      </w:r>
    </w:p>
    <w:p w14:paraId="45D95325" w14:textId="77777777" w:rsidR="00336939" w:rsidRDefault="00336939" w:rsidP="00336939">
      <w:pPr>
        <w:pStyle w:val="Geenafstand"/>
      </w:pPr>
      <w:r>
        <w:t>Fysieke belasting kan plaatsvinden door het ondersteunen/ tillen van zorgvragers en het veelvuldig bukken, staan en lopen. Psychische belasting kan plaatsvinden, onder andere ten gevolge van confrontatie met het lijden van cliënten, piekbelasting en werkdruk. Bezwarende werkomstandigheden ontstaan door het in aanraking komen met onaangename materialen. Er is risico op persoonlijk letsel door de fysiek belastende werkzaamheden, door prikaccidenten en door het mogelijk onaangenaam gedrag van zorgvragers.</w:t>
      </w:r>
    </w:p>
    <w:p w14:paraId="3D578E14" w14:textId="77777777" w:rsidR="00336939" w:rsidRDefault="00336939" w:rsidP="00336939">
      <w:pPr>
        <w:pStyle w:val="Geenafstand"/>
      </w:pPr>
    </w:p>
    <w:p w14:paraId="62F274B9" w14:textId="77777777" w:rsidR="00DC18A5" w:rsidRPr="00543DC1" w:rsidRDefault="00DC18A5" w:rsidP="007667BE">
      <w:pPr>
        <w:pStyle w:val="Geenafstand"/>
      </w:pPr>
    </w:p>
    <w:sectPr w:rsidR="00DC18A5" w:rsidRPr="00543DC1" w:rsidSect="00EA7A0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E3096" w14:textId="77777777" w:rsidR="00E47D94" w:rsidRDefault="00E47D94" w:rsidP="00721C5A">
      <w:pPr>
        <w:spacing w:after="0" w:line="240" w:lineRule="auto"/>
      </w:pPr>
      <w:r>
        <w:separator/>
      </w:r>
    </w:p>
  </w:endnote>
  <w:endnote w:type="continuationSeparator" w:id="0">
    <w:p w14:paraId="0515F752" w14:textId="77777777" w:rsidR="00E47D94" w:rsidRDefault="00E47D94" w:rsidP="0072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3815"/>
      <w:gridCol w:w="1701"/>
      <w:gridCol w:w="2014"/>
    </w:tblGrid>
    <w:tr w:rsidR="00336939" w:rsidRPr="000526E3" w14:paraId="5FABB5F0" w14:textId="77777777" w:rsidTr="002062DF">
      <w:tc>
        <w:tcPr>
          <w:tcW w:w="2110" w:type="dxa"/>
          <w:shd w:val="clear" w:color="auto" w:fill="auto"/>
        </w:tcPr>
        <w:p w14:paraId="7127F6FD"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Naam: </w:t>
          </w:r>
        </w:p>
      </w:tc>
      <w:tc>
        <w:tcPr>
          <w:tcW w:w="3815" w:type="dxa"/>
          <w:shd w:val="clear" w:color="auto" w:fill="auto"/>
        </w:tcPr>
        <w:p w14:paraId="253B3E73" w14:textId="27FC7A52" w:rsidR="00336939" w:rsidRPr="00D72994" w:rsidRDefault="00336939" w:rsidP="002062DF">
          <w:pPr>
            <w:pStyle w:val="Voettekst"/>
            <w:rPr>
              <w:rFonts w:ascii="Calibri" w:hAnsi="Calibri" w:cs="Calibri"/>
              <w:sz w:val="18"/>
              <w:szCs w:val="18"/>
            </w:rPr>
          </w:pPr>
          <w:r w:rsidRPr="00D72994">
            <w:rPr>
              <w:color w:val="000000"/>
              <w:sz w:val="18"/>
              <w:szCs w:val="18"/>
            </w:rPr>
            <w:t xml:space="preserve">Functiebeschrijving </w:t>
          </w:r>
          <w:r>
            <w:rPr>
              <w:color w:val="000000"/>
              <w:sz w:val="18"/>
              <w:szCs w:val="18"/>
            </w:rPr>
            <w:t>V</w:t>
          </w:r>
          <w:r w:rsidRPr="00D72994">
            <w:rPr>
              <w:color w:val="000000"/>
              <w:sz w:val="18"/>
              <w:szCs w:val="18"/>
            </w:rPr>
            <w:t>erpleegkundige</w:t>
          </w:r>
        </w:p>
      </w:tc>
      <w:tc>
        <w:tcPr>
          <w:tcW w:w="1701" w:type="dxa"/>
          <w:shd w:val="clear" w:color="auto" w:fill="auto"/>
        </w:tcPr>
        <w:p w14:paraId="6CD7830A"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Documenteigenaar </w:t>
          </w:r>
        </w:p>
      </w:tc>
      <w:tc>
        <w:tcPr>
          <w:tcW w:w="2014" w:type="dxa"/>
          <w:shd w:val="clear" w:color="auto" w:fill="auto"/>
        </w:tcPr>
        <w:p w14:paraId="22CAF87E" w14:textId="7E65F8B2" w:rsidR="00336939" w:rsidRPr="000526E3" w:rsidRDefault="00BF0660" w:rsidP="002062DF">
          <w:pPr>
            <w:pStyle w:val="Voettekst"/>
            <w:rPr>
              <w:rFonts w:ascii="Calibri" w:hAnsi="Calibri" w:cs="Calibri"/>
              <w:sz w:val="18"/>
              <w:szCs w:val="18"/>
            </w:rPr>
          </w:pPr>
          <w:r>
            <w:rPr>
              <w:rFonts w:ascii="Calibri" w:hAnsi="Calibri" w:cs="Calibri"/>
              <w:sz w:val="18"/>
              <w:szCs w:val="18"/>
            </w:rPr>
            <w:t>Bestuurder</w:t>
          </w:r>
        </w:p>
      </w:tc>
    </w:tr>
    <w:tr w:rsidR="00336939" w:rsidRPr="000526E3" w14:paraId="525CAA67" w14:textId="77777777" w:rsidTr="002062DF">
      <w:tc>
        <w:tcPr>
          <w:tcW w:w="2110" w:type="dxa"/>
          <w:shd w:val="clear" w:color="auto" w:fill="auto"/>
        </w:tcPr>
        <w:p w14:paraId="596FB2EB"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Versie: </w:t>
          </w:r>
        </w:p>
      </w:tc>
      <w:tc>
        <w:tcPr>
          <w:tcW w:w="3815" w:type="dxa"/>
          <w:shd w:val="clear" w:color="auto" w:fill="auto"/>
        </w:tcPr>
        <w:p w14:paraId="2D2FCF71" w14:textId="77777777" w:rsidR="00336939" w:rsidRPr="000526E3" w:rsidRDefault="00336939" w:rsidP="002062DF">
          <w:pPr>
            <w:pStyle w:val="Voettekst"/>
            <w:rPr>
              <w:rFonts w:ascii="Calibri" w:hAnsi="Calibri" w:cs="Calibri"/>
              <w:sz w:val="18"/>
              <w:szCs w:val="18"/>
            </w:rPr>
          </w:pPr>
          <w:r w:rsidRPr="000526E3">
            <w:rPr>
              <w:rFonts w:ascii="Calibri" w:hAnsi="Calibri" w:cs="Calibri"/>
              <w:sz w:val="18"/>
              <w:szCs w:val="18"/>
            </w:rPr>
            <w:t>1.0</w:t>
          </w:r>
        </w:p>
      </w:tc>
      <w:tc>
        <w:tcPr>
          <w:tcW w:w="1701" w:type="dxa"/>
          <w:shd w:val="clear" w:color="auto" w:fill="auto"/>
        </w:tcPr>
        <w:p w14:paraId="1E35F560"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Vervaldatum </w:t>
          </w:r>
        </w:p>
      </w:tc>
      <w:tc>
        <w:tcPr>
          <w:tcW w:w="2014" w:type="dxa"/>
          <w:shd w:val="clear" w:color="auto" w:fill="auto"/>
        </w:tcPr>
        <w:p w14:paraId="171316C1" w14:textId="0AD7BBE8" w:rsidR="00336939" w:rsidRPr="000526E3" w:rsidRDefault="00336939" w:rsidP="002062DF">
          <w:pPr>
            <w:pStyle w:val="Voettekst"/>
            <w:rPr>
              <w:rFonts w:ascii="Calibri" w:hAnsi="Calibri" w:cs="Calibri"/>
              <w:sz w:val="18"/>
              <w:szCs w:val="18"/>
            </w:rPr>
          </w:pPr>
        </w:p>
      </w:tc>
    </w:tr>
    <w:tr w:rsidR="00336939" w:rsidRPr="000526E3" w14:paraId="70C56EF2" w14:textId="77777777" w:rsidTr="002062DF">
      <w:tc>
        <w:tcPr>
          <w:tcW w:w="2110" w:type="dxa"/>
          <w:shd w:val="clear" w:color="auto" w:fill="auto"/>
        </w:tcPr>
        <w:p w14:paraId="4802056A"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Datum laatste wijziging: </w:t>
          </w:r>
        </w:p>
      </w:tc>
      <w:tc>
        <w:tcPr>
          <w:tcW w:w="3815" w:type="dxa"/>
          <w:shd w:val="clear" w:color="auto" w:fill="auto"/>
        </w:tcPr>
        <w:p w14:paraId="10967EBD" w14:textId="458B44B5" w:rsidR="00336939" w:rsidRPr="000526E3" w:rsidRDefault="00336939" w:rsidP="002062DF">
          <w:pPr>
            <w:pStyle w:val="Voettekst"/>
            <w:rPr>
              <w:rFonts w:ascii="Calibri" w:hAnsi="Calibri" w:cs="Calibri"/>
              <w:sz w:val="18"/>
              <w:szCs w:val="18"/>
            </w:rPr>
          </w:pPr>
        </w:p>
      </w:tc>
      <w:tc>
        <w:tcPr>
          <w:tcW w:w="1701" w:type="dxa"/>
          <w:shd w:val="clear" w:color="auto" w:fill="auto"/>
        </w:tcPr>
        <w:p w14:paraId="7888DA38" w14:textId="77777777" w:rsidR="00336939" w:rsidRPr="000526E3" w:rsidRDefault="00336939" w:rsidP="002062DF">
          <w:pPr>
            <w:pStyle w:val="Voettekst"/>
            <w:rPr>
              <w:rFonts w:ascii="Calibri" w:hAnsi="Calibri" w:cs="Calibri"/>
              <w:b/>
              <w:sz w:val="18"/>
              <w:szCs w:val="18"/>
            </w:rPr>
          </w:pPr>
          <w:r w:rsidRPr="000526E3">
            <w:rPr>
              <w:rFonts w:ascii="Calibri" w:hAnsi="Calibri" w:cs="Calibri"/>
              <w:b/>
              <w:sz w:val="18"/>
              <w:szCs w:val="18"/>
            </w:rPr>
            <w:t xml:space="preserve">Pagina  </w:t>
          </w:r>
        </w:p>
      </w:tc>
      <w:tc>
        <w:tcPr>
          <w:tcW w:w="2014" w:type="dxa"/>
          <w:shd w:val="clear" w:color="auto" w:fill="auto"/>
        </w:tcPr>
        <w:p w14:paraId="35289413" w14:textId="77777777" w:rsidR="00336939" w:rsidRPr="000526E3" w:rsidRDefault="00336939" w:rsidP="002062DF">
          <w:pPr>
            <w:pStyle w:val="Voettekst"/>
            <w:rPr>
              <w:rFonts w:ascii="Calibri" w:hAnsi="Calibri" w:cs="Calibri"/>
              <w:sz w:val="18"/>
              <w:szCs w:val="18"/>
            </w:rPr>
          </w:pPr>
          <w:r w:rsidRPr="000526E3">
            <w:rPr>
              <w:rFonts w:ascii="Calibri" w:hAnsi="Calibri" w:cs="Calibri"/>
              <w:sz w:val="18"/>
              <w:szCs w:val="18"/>
            </w:rPr>
            <w:t xml:space="preserve">Pagina </w:t>
          </w:r>
          <w:r w:rsidRPr="000526E3">
            <w:rPr>
              <w:rFonts w:ascii="Calibri" w:hAnsi="Calibri" w:cs="Calibri"/>
              <w:sz w:val="18"/>
              <w:szCs w:val="18"/>
            </w:rPr>
            <w:fldChar w:fldCharType="begin"/>
          </w:r>
          <w:r w:rsidRPr="000526E3">
            <w:rPr>
              <w:rFonts w:ascii="Calibri" w:hAnsi="Calibri" w:cs="Calibri"/>
              <w:sz w:val="18"/>
              <w:szCs w:val="18"/>
            </w:rPr>
            <w:instrText xml:space="preserve"> PAGE </w:instrText>
          </w:r>
          <w:r w:rsidRPr="000526E3">
            <w:rPr>
              <w:rFonts w:ascii="Calibri" w:hAnsi="Calibri" w:cs="Calibri"/>
              <w:sz w:val="18"/>
              <w:szCs w:val="18"/>
            </w:rPr>
            <w:fldChar w:fldCharType="separate"/>
          </w:r>
          <w:r>
            <w:rPr>
              <w:rFonts w:ascii="Calibri" w:hAnsi="Calibri" w:cs="Calibri"/>
              <w:noProof/>
              <w:sz w:val="18"/>
              <w:szCs w:val="18"/>
            </w:rPr>
            <w:t>2</w:t>
          </w:r>
          <w:r w:rsidRPr="000526E3">
            <w:rPr>
              <w:rFonts w:ascii="Calibri" w:hAnsi="Calibri" w:cs="Calibri"/>
              <w:sz w:val="18"/>
              <w:szCs w:val="18"/>
            </w:rPr>
            <w:fldChar w:fldCharType="end"/>
          </w:r>
          <w:r w:rsidRPr="000526E3">
            <w:rPr>
              <w:rFonts w:ascii="Calibri" w:hAnsi="Calibri" w:cs="Calibri"/>
              <w:sz w:val="18"/>
              <w:szCs w:val="18"/>
            </w:rPr>
            <w:t xml:space="preserve"> van </w:t>
          </w:r>
          <w:r w:rsidRPr="000526E3">
            <w:rPr>
              <w:rFonts w:ascii="Calibri" w:hAnsi="Calibri" w:cs="Calibri"/>
              <w:sz w:val="18"/>
              <w:szCs w:val="18"/>
            </w:rPr>
            <w:fldChar w:fldCharType="begin"/>
          </w:r>
          <w:r w:rsidRPr="000526E3">
            <w:rPr>
              <w:rFonts w:ascii="Calibri" w:hAnsi="Calibri" w:cs="Calibri"/>
              <w:sz w:val="18"/>
              <w:szCs w:val="18"/>
            </w:rPr>
            <w:instrText xml:space="preserve"> NUMPAGES </w:instrText>
          </w:r>
          <w:r w:rsidRPr="000526E3">
            <w:rPr>
              <w:rFonts w:ascii="Calibri" w:hAnsi="Calibri" w:cs="Calibri"/>
              <w:sz w:val="18"/>
              <w:szCs w:val="18"/>
            </w:rPr>
            <w:fldChar w:fldCharType="separate"/>
          </w:r>
          <w:r>
            <w:rPr>
              <w:rFonts w:ascii="Calibri" w:hAnsi="Calibri" w:cs="Calibri"/>
              <w:noProof/>
              <w:sz w:val="18"/>
              <w:szCs w:val="18"/>
            </w:rPr>
            <w:t>3</w:t>
          </w:r>
          <w:r w:rsidRPr="000526E3">
            <w:rPr>
              <w:rFonts w:ascii="Calibri" w:hAnsi="Calibri" w:cs="Calibri"/>
              <w:sz w:val="18"/>
              <w:szCs w:val="18"/>
            </w:rPr>
            <w:fldChar w:fldCharType="end"/>
          </w:r>
        </w:p>
      </w:tc>
    </w:tr>
  </w:tbl>
  <w:p w14:paraId="613E3625" w14:textId="77777777" w:rsidR="00336939" w:rsidRDefault="0033693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51D96" w14:textId="77777777" w:rsidR="00E47D94" w:rsidRDefault="00E47D94" w:rsidP="00721C5A">
      <w:pPr>
        <w:spacing w:after="0" w:line="240" w:lineRule="auto"/>
      </w:pPr>
      <w:r>
        <w:separator/>
      </w:r>
    </w:p>
  </w:footnote>
  <w:footnote w:type="continuationSeparator" w:id="0">
    <w:p w14:paraId="38F35B2C" w14:textId="77777777" w:rsidR="00E47D94" w:rsidRDefault="00E47D94" w:rsidP="0072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3342" w14:textId="0A934AA0" w:rsidR="00721C5A" w:rsidRDefault="00494828" w:rsidP="00721C5A">
    <w:pPr>
      <w:pStyle w:val="Koptekst"/>
    </w:pPr>
    <w:r>
      <w:rPr>
        <w:noProof/>
      </w:rPr>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4FA2863C" wp14:editId="4E98D499">
          <wp:simplePos x="0" y="0"/>
          <wp:positionH relativeFrom="column">
            <wp:posOffset>5208422</wp:posOffset>
          </wp:positionH>
          <wp:positionV relativeFrom="paragraph">
            <wp:posOffset>-337134</wp:posOffset>
          </wp:positionV>
          <wp:extent cx="1343025" cy="825001"/>
          <wp:effectExtent l="0" t="0" r="0" b="4445"/>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stretch>
                    <a:fillRect/>
                  </a:stretch>
                </pic:blipFill>
                <pic:spPr>
                  <a:xfrm>
                    <a:off x="0" y="0"/>
                    <a:ext cx="1343025" cy="825001"/>
                  </a:xfrm>
                  <a:prstGeom prst="rect">
                    <a:avLst/>
                  </a:prstGeom>
                </pic:spPr>
              </pic:pic>
            </a:graphicData>
          </a:graphic>
          <wp14:sizeRelH relativeFrom="margin">
            <wp14:pctWidth>0</wp14:pctWidth>
          </wp14:sizeRelH>
          <wp14:sizeRelV relativeFrom="margin">
            <wp14:pctHeight>0</wp14:pctHeight>
          </wp14:sizeRelV>
        </wp:anchor>
      </w:drawing>
    </w:r>
  </w:p>
  <w:p w14:paraId="63692E2F" w14:textId="77777777" w:rsidR="00721C5A" w:rsidRDefault="00721C5A" w:rsidP="00721C5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45E8"/>
    <w:multiLevelType w:val="hybridMultilevel"/>
    <w:tmpl w:val="90A20FC0"/>
    <w:lvl w:ilvl="0" w:tplc="A6D01D56">
      <w:start w:val="1"/>
      <w:numFmt w:val="bullet"/>
      <w:lvlText w:val=""/>
      <w:lvlJc w:val="left"/>
      <w:pPr>
        <w:ind w:left="360" w:hanging="360"/>
      </w:pPr>
      <w:rPr>
        <w:rFonts w:ascii="Symbol" w:hAnsi="Symbol" w:hint="default"/>
      </w:rPr>
    </w:lvl>
    <w:lvl w:ilvl="1" w:tplc="04130001">
      <w:start w:val="1"/>
      <w:numFmt w:val="bullet"/>
      <w:lvlText w:val=""/>
      <w:lvlJc w:val="left"/>
      <w:pPr>
        <w:ind w:left="1080" w:hanging="360"/>
      </w:pPr>
      <w:rPr>
        <w:rFonts w:ascii="Symbol" w:hAnsi="Symbol"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ABA27E1"/>
    <w:multiLevelType w:val="hybridMultilevel"/>
    <w:tmpl w:val="C8829A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E33BF7"/>
    <w:multiLevelType w:val="hybridMultilevel"/>
    <w:tmpl w:val="1CFC4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2BB3DCB"/>
    <w:multiLevelType w:val="hybridMultilevel"/>
    <w:tmpl w:val="E1DC40A0"/>
    <w:lvl w:ilvl="0" w:tplc="93D4CBEE">
      <w:start w:val="1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14464EF"/>
    <w:multiLevelType w:val="hybridMultilevel"/>
    <w:tmpl w:val="01E64C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A383FFB"/>
    <w:multiLevelType w:val="hybridMultilevel"/>
    <w:tmpl w:val="F6C484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0E779DC"/>
    <w:multiLevelType w:val="hybridMultilevel"/>
    <w:tmpl w:val="98384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5ED0FF3"/>
    <w:multiLevelType w:val="hybridMultilevel"/>
    <w:tmpl w:val="25D0F7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3E27CA6"/>
    <w:multiLevelType w:val="hybridMultilevel"/>
    <w:tmpl w:val="696E33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AC76800"/>
    <w:multiLevelType w:val="hybridMultilevel"/>
    <w:tmpl w:val="EBA22D0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1"/>
  </w:num>
  <w:num w:numId="5">
    <w:abstractNumId w:val="2"/>
  </w:num>
  <w:num w:numId="6">
    <w:abstractNumId w:val="9"/>
  </w:num>
  <w:num w:numId="7">
    <w:abstractNumId w:val="0"/>
  </w:num>
  <w:num w:numId="8">
    <w:abstractNumId w:val="7"/>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xmlns:w="http://schemas.openxmlformats.org/wordprocessingml/2006/main">
    <o:shapedefaults xmlns:v="urn:schemas-microsoft-com:vml" xmlns:o="urn:schemas-microsoft-com:office:office"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0E"/>
    <w:rsid w:val="00043CA8"/>
    <w:rsid w:val="000A6CF2"/>
    <w:rsid w:val="000E68F0"/>
    <w:rsid w:val="00137D99"/>
    <w:rsid w:val="001461F2"/>
    <w:rsid w:val="0015233C"/>
    <w:rsid w:val="001C25C6"/>
    <w:rsid w:val="001E1C61"/>
    <w:rsid w:val="001E5AEB"/>
    <w:rsid w:val="001F1B17"/>
    <w:rsid w:val="00230535"/>
    <w:rsid w:val="002D4F4E"/>
    <w:rsid w:val="00336939"/>
    <w:rsid w:val="003D6E19"/>
    <w:rsid w:val="0042726F"/>
    <w:rsid w:val="00435319"/>
    <w:rsid w:val="00494828"/>
    <w:rsid w:val="00540C37"/>
    <w:rsid w:val="00543DC1"/>
    <w:rsid w:val="0056207F"/>
    <w:rsid w:val="005B1D81"/>
    <w:rsid w:val="0060576B"/>
    <w:rsid w:val="006B6D55"/>
    <w:rsid w:val="00721C5A"/>
    <w:rsid w:val="0075057D"/>
    <w:rsid w:val="00763AD5"/>
    <w:rsid w:val="007667BE"/>
    <w:rsid w:val="007C3EC7"/>
    <w:rsid w:val="00831B05"/>
    <w:rsid w:val="009077EA"/>
    <w:rsid w:val="00945781"/>
    <w:rsid w:val="009707C2"/>
    <w:rsid w:val="00997FC3"/>
    <w:rsid w:val="00A21DFB"/>
    <w:rsid w:val="00A90F18"/>
    <w:rsid w:val="00AF25CA"/>
    <w:rsid w:val="00AF4C69"/>
    <w:rsid w:val="00B36E17"/>
    <w:rsid w:val="00BF0660"/>
    <w:rsid w:val="00C4690C"/>
    <w:rsid w:val="00C77962"/>
    <w:rsid w:val="00D830C5"/>
    <w:rsid w:val="00DC18A5"/>
    <w:rsid w:val="00E2260E"/>
    <w:rsid w:val="00E47D94"/>
    <w:rsid w:val="00E5201F"/>
    <w:rsid w:val="00EA7A07"/>
    <w:rsid w:val="00EF02A6"/>
    <w:rsid w:val="00F053D9"/>
    <w:rsid w:val="00FD18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49"/>
    <o:shapelayout xmlns:v="urn:schemas-microsoft-com:vml" xmlns:o="urn:schemas-microsoft-com:office:office" v:ext="edit">
      <o:idmap v:ext="edit" data="1"/>
    </o:shapelayout>
  </w:shapeDefaults>
  <w:decimalSymbol w:val=","/>
  <w:listSeparator w:val=";"/>
  <w14:docId w14:val="6935D2CD"/>
  <w15:docId w15:val="{51C934F1-5D6E-4A40-B68D-346DC034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36939"/>
  </w:style>
  <w:style w:type="paragraph" w:styleId="Kop1">
    <w:name w:val="heading 1"/>
    <w:basedOn w:val="Standaard"/>
    <w:next w:val="Standaard"/>
    <w:link w:val="Kop1Char"/>
    <w:uiPriority w:val="9"/>
    <w:qFormat/>
    <w:rsid w:val="001F1B17"/>
    <w:pPr>
      <w:keepNext/>
      <w:keepLines/>
      <w:spacing w:before="480" w:after="0"/>
      <w:outlineLvl w:val="0"/>
    </w:pPr>
    <w:rPr>
      <w:rFonts w:asciiTheme="majorHAnsi" w:eastAsiaTheme="majorEastAsia" w:hAnsiTheme="majorHAnsi" w:cstheme="majorBidi"/>
      <w:b/>
      <w:bCs/>
      <w:color w:val="527D55" w:themeColor="accent1" w:themeShade="BF"/>
      <w:sz w:val="28"/>
      <w:szCs w:val="28"/>
    </w:rPr>
  </w:style>
  <w:style w:type="paragraph" w:styleId="Kop2">
    <w:name w:val="heading 2"/>
    <w:basedOn w:val="Standaard"/>
    <w:next w:val="Standaard"/>
    <w:link w:val="Kop2Char"/>
    <w:uiPriority w:val="9"/>
    <w:unhideWhenUsed/>
    <w:qFormat/>
    <w:rsid w:val="001F1B17"/>
    <w:pPr>
      <w:keepNext/>
      <w:keepLines/>
      <w:spacing w:before="200" w:after="0"/>
      <w:outlineLvl w:val="1"/>
    </w:pPr>
    <w:rPr>
      <w:rFonts w:asciiTheme="majorHAnsi" w:eastAsiaTheme="majorEastAsia" w:hAnsiTheme="majorHAnsi" w:cstheme="majorBidi"/>
      <w:b/>
      <w:bCs/>
      <w:color w:val="72A376" w:themeColor="accent1"/>
      <w:sz w:val="26"/>
      <w:szCs w:val="26"/>
    </w:rPr>
  </w:style>
  <w:style w:type="paragraph" w:styleId="Kop3">
    <w:name w:val="heading 3"/>
    <w:basedOn w:val="Standaard"/>
    <w:next w:val="Standaard"/>
    <w:link w:val="Kop3Char"/>
    <w:uiPriority w:val="9"/>
    <w:unhideWhenUsed/>
    <w:qFormat/>
    <w:rsid w:val="001F1B17"/>
    <w:pPr>
      <w:keepNext/>
      <w:keepLines/>
      <w:spacing w:before="200" w:after="0"/>
      <w:outlineLvl w:val="2"/>
    </w:pPr>
    <w:rPr>
      <w:rFonts w:asciiTheme="majorHAnsi" w:eastAsiaTheme="majorEastAsia" w:hAnsiTheme="majorHAnsi" w:cstheme="majorBidi"/>
      <w:b/>
      <w:bCs/>
      <w:color w:val="72A376"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42726F"/>
    <w:pPr>
      <w:spacing w:after="0" w:line="240" w:lineRule="auto"/>
    </w:pPr>
  </w:style>
  <w:style w:type="paragraph" w:styleId="Lijstalinea">
    <w:name w:val="List Paragraph"/>
    <w:basedOn w:val="Standaard"/>
    <w:uiPriority w:val="34"/>
    <w:qFormat/>
    <w:rsid w:val="0042726F"/>
    <w:pPr>
      <w:ind w:left="720"/>
      <w:contextualSpacing/>
    </w:pPr>
  </w:style>
  <w:style w:type="paragraph" w:styleId="Koptekst">
    <w:name w:val="header"/>
    <w:basedOn w:val="Standaard"/>
    <w:link w:val="KoptekstChar"/>
    <w:uiPriority w:val="99"/>
    <w:unhideWhenUsed/>
    <w:rsid w:val="00721C5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21C5A"/>
  </w:style>
  <w:style w:type="paragraph" w:styleId="Voettekst">
    <w:name w:val="footer"/>
    <w:basedOn w:val="Standaard"/>
    <w:link w:val="VoettekstChar"/>
    <w:unhideWhenUsed/>
    <w:rsid w:val="00721C5A"/>
    <w:pPr>
      <w:tabs>
        <w:tab w:val="center" w:pos="4536"/>
        <w:tab w:val="right" w:pos="9072"/>
      </w:tabs>
      <w:spacing w:after="0" w:line="240" w:lineRule="auto"/>
    </w:pPr>
  </w:style>
  <w:style w:type="character" w:customStyle="1" w:styleId="VoettekstChar">
    <w:name w:val="Voettekst Char"/>
    <w:basedOn w:val="Standaardalinea-lettertype"/>
    <w:link w:val="Voettekst"/>
    <w:rsid w:val="00721C5A"/>
  </w:style>
  <w:style w:type="paragraph" w:styleId="Ballontekst">
    <w:name w:val="Balloon Text"/>
    <w:basedOn w:val="Standaard"/>
    <w:link w:val="BallontekstChar"/>
    <w:uiPriority w:val="99"/>
    <w:semiHidden/>
    <w:unhideWhenUsed/>
    <w:rsid w:val="00721C5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21C5A"/>
    <w:rPr>
      <w:rFonts w:ascii="Tahoma" w:hAnsi="Tahoma" w:cs="Tahoma"/>
      <w:sz w:val="16"/>
      <w:szCs w:val="16"/>
    </w:rPr>
  </w:style>
  <w:style w:type="character" w:customStyle="1" w:styleId="Kop1Char">
    <w:name w:val="Kop 1 Char"/>
    <w:basedOn w:val="Standaardalinea-lettertype"/>
    <w:link w:val="Kop1"/>
    <w:uiPriority w:val="9"/>
    <w:rsid w:val="001F1B17"/>
    <w:rPr>
      <w:rFonts w:asciiTheme="majorHAnsi" w:eastAsiaTheme="majorEastAsia" w:hAnsiTheme="majorHAnsi" w:cstheme="majorBidi"/>
      <w:b/>
      <w:bCs/>
      <w:color w:val="527D55" w:themeColor="accent1" w:themeShade="BF"/>
      <w:sz w:val="28"/>
      <w:szCs w:val="28"/>
    </w:rPr>
  </w:style>
  <w:style w:type="character" w:customStyle="1" w:styleId="Kop2Char">
    <w:name w:val="Kop 2 Char"/>
    <w:basedOn w:val="Standaardalinea-lettertype"/>
    <w:link w:val="Kop2"/>
    <w:uiPriority w:val="9"/>
    <w:rsid w:val="001F1B17"/>
    <w:rPr>
      <w:rFonts w:asciiTheme="majorHAnsi" w:eastAsiaTheme="majorEastAsia" w:hAnsiTheme="majorHAnsi" w:cstheme="majorBidi"/>
      <w:b/>
      <w:bCs/>
      <w:color w:val="72A376" w:themeColor="accent1"/>
      <w:sz w:val="26"/>
      <w:szCs w:val="26"/>
    </w:rPr>
  </w:style>
  <w:style w:type="character" w:customStyle="1" w:styleId="Kop3Char">
    <w:name w:val="Kop 3 Char"/>
    <w:basedOn w:val="Standaardalinea-lettertype"/>
    <w:link w:val="Kop3"/>
    <w:uiPriority w:val="9"/>
    <w:rsid w:val="001F1B17"/>
    <w:rPr>
      <w:rFonts w:asciiTheme="majorHAnsi" w:eastAsiaTheme="majorEastAsia" w:hAnsiTheme="majorHAnsi" w:cstheme="majorBidi"/>
      <w:b/>
      <w:bCs/>
      <w:color w:val="72A376"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6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 Id="rId12" Type="http://schemas.openxmlformats.org/officeDocument/2006/relationships/custom-properties" Target="docProps/custom.xml" />
</Relationships>
</file>

<file path=word/_rels/header1.xml.rels><?xml version="1.0" encoding="UTF-8" standalone="yes"?><Relationships xmlns="http://schemas.openxmlformats.org/package/2006/relationships">
  <Relationship Id="rId1" Type="http://schemas.openxmlformats.org/officeDocument/2006/relationships/image" Target="media/image1.jpeg" />
  <Relationship Id="rId2" Type="http://schemas.openxmlformats.org/officeDocument/2006/relationships/custom-properties" Target="docProps/custom.xml" />
</Relationships>
</file>

<file path=word/_rels/settings.xml.rels><?xml version="1.0" encoding="UTF-8" standalone="yes"?><Relationships xmlns="http://schemas.openxmlformats.org/package/2006/relationships">
  <Relationship Id="rId1" Type="http://schemas.openxmlformats.org/officeDocument/2006/relationships/attachedTemplate" Target="file:///C:\Users\User\Desktop\Triple%20A%20Service\HKZ\Fatima%20Zorghuisje\Documenten\1%20Nieuw%20document.dotx" TargetMode="External" />
  <Relationship Id="rId2" Type="http://schemas.openxmlformats.org/officeDocument/2006/relationships/custom-properties" Target="docProps/custom.xml" />
</Relationships>
</file>

<file path=word/theme/theme1.xml><?xml version="1.0" encoding="utf-8"?>
<a:theme xmlns:a="http://schemas.openxmlformats.org/drawingml/2006/main" name="Office-thema">
  <a:themeElements>
    <a:clrScheme name="Gieterij">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
  <Relationship Id="rId1" Type="http://schemas.openxmlformats.org/officeDocument/2006/relationships/customXmlProps" Target="itemProps1.xml" />
  <Relationship Id="rId2" Type="http://schemas.openxmlformats.org/officeDocument/2006/relationships/custom-properties" Target="docProps/custom.xml" />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2C49DB-A71E-44AD-AEDB-B6C22FC54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TotalTime>
  <Pages>3</Pages>
  <Words>1141</Words>
  <Characters>6280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HyperlinkBase/>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2023-12-31T23:00:00Z</dcterms:created>
  <dcterms:modified xsi:type="dcterms:W3CDTF">2023-12-31T23:00:00Z</dcterms:modified>
  <cp:category/>
  <dc:description/>
  <cp:keywords/>
  <cp:contentStatus/>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onID">
    <vt:lpwstr> </vt:lpwstr>
  </property>
  <property fmtid="{D5CDD505-2E9C-101B-9397-08002B2CF9AE}" pid="3" name="Checked by">
    <vt:lpwstr> </vt:lpwstr>
  </property>
  <property fmtid="{D5CDD505-2E9C-101B-9397-08002B2CF9AE}" pid="4" name="Client">
    <vt:lpwstr> </vt:lpwstr>
  </property>
  <property fmtid="{D5CDD505-2E9C-101B-9397-08002B2CF9AE}" pid="5" name="Department">
    <vt:lpwstr> </vt:lpwstr>
  </property>
  <property fmtid="{D5CDD505-2E9C-101B-9397-08002B2CF9AE}" pid="6" name="Destination">
    <vt:lpwstr> </vt:lpwstr>
  </property>
  <property fmtid="{D5CDD505-2E9C-101B-9397-08002B2CF9AE}" pid="7" name="Disposition">
    <vt:lpwstr> </vt:lpwstr>
  </property>
  <property fmtid="{D5CDD505-2E9C-101B-9397-08002B2CF9AE}" pid="8" name="Division">
    <vt:lpwstr> </vt:lpwstr>
  </property>
  <property fmtid="{D5CDD505-2E9C-101B-9397-08002B2CF9AE}" pid="9" name="DocClass">
    <vt:lpwstr> </vt:lpwstr>
  </property>
  <property fmtid="{D5CDD505-2E9C-101B-9397-08002B2CF9AE}" pid="10" name="Document number">
    <vt:lpwstr> </vt:lpwstr>
  </property>
  <property fmtid="{D5CDD505-2E9C-101B-9397-08002B2CF9AE}" pid="11" name="Editor">
    <vt:lpwstr/>
  </property>
  <property fmtid="{D5CDD505-2E9C-101B-9397-08002B2CF9AE}" pid="12" name="Forward to">
    <vt:lpwstr> </vt:lpwstr>
  </property>
  <property fmtid="{D5CDD505-2E9C-101B-9397-08002B2CF9AE}" pid="13" name="Group">
    <vt:lpwstr/>
  </property>
  <property fmtid="{D5CDD505-2E9C-101B-9397-08002B2CF9AE}" pid="14" name="Language">
    <vt:lpwstr> </vt:lpwstr>
  </property>
  <property fmtid="{D5CDD505-2E9C-101B-9397-08002B2CF9AE}" pid="15" name="Mailstop">
    <vt:lpwstr> </vt:lpwstr>
  </property>
  <property fmtid="{D5CDD505-2E9C-101B-9397-08002B2CF9AE}" pid="16" name="Matter">
    <vt:lpwstr> </vt:lpwstr>
  </property>
  <property fmtid="{D5CDD505-2E9C-101B-9397-08002B2CF9AE}" pid="17" name="Office">
    <vt:lpwstr> </vt:lpwstr>
  </property>
  <property fmtid="{D5CDD505-2E9C-101B-9397-08002B2CF9AE}" pid="18" name="Owner">
    <vt:lpwstr/>
  </property>
  <property fmtid="{D5CDD505-2E9C-101B-9397-08002B2CF9AE}" pid="19" name="PrintClass">
    <vt:lpwstr> </vt:lpwstr>
  </property>
  <property fmtid="{D5CDD505-2E9C-101B-9397-08002B2CF9AE}" pid="20" name="Project">
    <vt:lpwstr> </vt:lpwstr>
  </property>
  <property fmtid="{D5CDD505-2E9C-101B-9397-08002B2CF9AE}" pid="21" name="Publisher">
    <vt:lpwstr> </vt:lpwstr>
  </property>
  <property fmtid="{D5CDD505-2E9C-101B-9397-08002B2CF9AE}" pid="22" name="Received from">
    <vt:lpwstr> </vt:lpwstr>
  </property>
  <property fmtid="{D5CDD505-2E9C-101B-9397-08002B2CF9AE}" pid="23" name="Recorded by">
    <vt:lpwstr> </vt:lpwstr>
  </property>
  <property fmtid="{D5CDD505-2E9C-101B-9397-08002B2CF9AE}" pid="24" name="Ref">
    <vt:lpwstr> </vt:lpwstr>
  </property>
  <property fmtid="{D5CDD505-2E9C-101B-9397-08002B2CF9AE}" pid="25" name="Reference">
    <vt:lpwstr> </vt:lpwstr>
  </property>
  <property fmtid="{D5CDD505-2E9C-101B-9397-08002B2CF9AE}" pid="26" name="Source">
    <vt:lpwstr> </vt:lpwstr>
  </property>
  <property fmtid="{D5CDD505-2E9C-101B-9397-08002B2CF9AE}" pid="27" name="Status">
    <vt:lpwstr> </vt:lpwstr>
  </property>
  <property fmtid="{D5CDD505-2E9C-101B-9397-08002B2CF9AE}" pid="28" name="Telephone number">
    <vt:lpwstr> </vt:lpwstr>
  </property>
  <property fmtid="{D5CDD505-2E9C-101B-9397-08002B2CF9AE}" pid="29" name="Typist">
    <vt:lpwstr> </vt:lpwstr>
  </property>
</Properties>
</file>