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Aim:-Implement digital signature algorithms such as RSA-based signatures, and verify the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integrity and authenticity of digitally signed messages.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OUTPUT:-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  <w:t xml:space="preserve">TANVI KHAIR </w:t>
    </w:r>
  </w:p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  <w:t xml:space="preserve">T088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jc w:val="center"/>
      <w:rPr>
        <w:b w:val="1"/>
        <w:bCs w:val="1"/>
        <w:sz w:val="44"/>
        <w:szCs w:val="44"/>
      </w:rPr>
    </w:pPr>
    <w:r w:rsidDel="00000000" w:rsidR="00000000" w:rsidRPr="00000000">
      <w:rPr>
        <w:b w:val="1"/>
        <w:bCs w:val="1"/>
        <w:sz w:val="44"/>
        <w:szCs w:val="44"/>
        <w:rtl w:val="0"/>
      </w:rPr>
      <w:t xml:space="preserve">SHETH LUJ COLLEGE</w:t>
    </w:r>
  </w:p>
  <w:p w:rsidR="00000000" w:rsidDel="00000000" w:rsidP="00000000" w:rsidRDefault="00000000" w:rsidRPr="00000000" w14:paraId="0000000C">
    <w:pPr>
      <w:jc w:val="center"/>
      <w:rPr/>
    </w:pPr>
    <w:r w:rsidDel="00000000" w:rsidR="00000000" w:rsidRPr="00000000">
      <w:rPr>
        <w:b w:val="1"/>
        <w:bCs w:val="1"/>
        <w:sz w:val="28"/>
        <w:szCs w:val="28"/>
        <w:rtl w:val="0"/>
      </w:rPr>
      <w:t xml:space="preserve">CYBER SECURITY PRACTICAL - 4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