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CB2D" w14:textId="6CAB8791" w:rsidR="004624C1" w:rsidRDefault="00EE4DCC" w:rsidP="004624C1">
      <w:pPr>
        <w:pStyle w:val="NormalWeb"/>
        <w:spacing w:before="0" w:beforeAutospacing="0" w:after="0" w:afterAutospacing="0"/>
        <w:rPr>
          <w:rStyle w:val="Strong"/>
          <w:color w:val="0E101A"/>
        </w:rPr>
      </w:pPr>
      <w:r>
        <w:rPr>
          <w:rStyle w:val="Strong"/>
          <w:color w:val="0E101A"/>
        </w:rPr>
        <w:t>NAME</w:t>
      </w:r>
      <w:r w:rsidR="00DC54CB">
        <w:rPr>
          <w:rStyle w:val="Strong"/>
          <w:color w:val="0E101A"/>
        </w:rPr>
        <w:t>: KHAIRULLAH KHALIQ                                         COURSE:</w:t>
      </w:r>
      <w:r w:rsidR="00912786">
        <w:rPr>
          <w:rStyle w:val="Strong"/>
          <w:color w:val="0E101A"/>
        </w:rPr>
        <w:t xml:space="preserve"> CS-212(HCI)</w:t>
      </w:r>
    </w:p>
    <w:p w14:paraId="4C6F9E1B" w14:textId="3550C6E4" w:rsidR="00912786" w:rsidRDefault="00EB2CC4" w:rsidP="004624C1">
      <w:pPr>
        <w:pStyle w:val="NormalWeb"/>
        <w:spacing w:before="0" w:beforeAutospacing="0" w:after="0" w:afterAutospacing="0"/>
        <w:rPr>
          <w:rStyle w:val="Strong"/>
          <w:color w:val="0E101A"/>
        </w:rPr>
      </w:pPr>
      <w:r>
        <w:rPr>
          <w:rStyle w:val="Strong"/>
          <w:color w:val="0E101A"/>
        </w:rPr>
        <w:t xml:space="preserve">REGISTRATION NO: 04072113003                                   </w:t>
      </w:r>
      <w:r w:rsidR="00615074">
        <w:rPr>
          <w:rStyle w:val="Strong"/>
          <w:color w:val="0E101A"/>
        </w:rPr>
        <w:t xml:space="preserve">   </w:t>
      </w:r>
      <w:r w:rsidR="00E60031">
        <w:rPr>
          <w:rStyle w:val="Strong"/>
          <w:color w:val="0E101A"/>
        </w:rPr>
        <w:t>BATCH</w:t>
      </w:r>
      <w:r w:rsidR="00E909D7">
        <w:rPr>
          <w:rStyle w:val="Strong"/>
          <w:color w:val="0E101A"/>
        </w:rPr>
        <w:t xml:space="preserve">: </w:t>
      </w:r>
      <w:r w:rsidR="00615074">
        <w:rPr>
          <w:rStyle w:val="Strong"/>
          <w:color w:val="0E101A"/>
        </w:rPr>
        <w:t>BS</w:t>
      </w:r>
      <w:r w:rsidR="00E909D7">
        <w:rPr>
          <w:rStyle w:val="Strong"/>
          <w:color w:val="0E101A"/>
        </w:rPr>
        <w:t>CS (3</w:t>
      </w:r>
      <w:r w:rsidR="00E909D7" w:rsidRPr="00E909D7">
        <w:rPr>
          <w:rStyle w:val="Strong"/>
          <w:color w:val="0E101A"/>
          <w:vertAlign w:val="superscript"/>
        </w:rPr>
        <w:t>rd</w:t>
      </w:r>
      <w:r w:rsidR="00E909D7">
        <w:rPr>
          <w:rStyle w:val="Strong"/>
          <w:color w:val="0E101A"/>
        </w:rPr>
        <w:t xml:space="preserve"> </w:t>
      </w:r>
      <w:r w:rsidR="00615074">
        <w:rPr>
          <w:rStyle w:val="Strong"/>
          <w:color w:val="0E101A"/>
        </w:rPr>
        <w:t>semester)</w:t>
      </w:r>
    </w:p>
    <w:p w14:paraId="3F3135CC" w14:textId="5D4FE53B" w:rsidR="00090AA8" w:rsidRDefault="00090AA8" w:rsidP="004624C1">
      <w:pPr>
        <w:pStyle w:val="NormalWeb"/>
        <w:spacing w:before="0" w:beforeAutospacing="0" w:after="0" w:afterAutospacing="0"/>
        <w:rPr>
          <w:rStyle w:val="Strong"/>
          <w:color w:val="0E101A"/>
        </w:rPr>
      </w:pPr>
      <w:r>
        <w:rPr>
          <w:rStyle w:val="Strong"/>
          <w:color w:val="0E101A"/>
        </w:rPr>
        <w:t xml:space="preserve">                                                        </w:t>
      </w:r>
      <w:r w:rsidR="00ED3754">
        <w:rPr>
          <w:rStyle w:val="Strong"/>
          <w:color w:val="0E101A"/>
        </w:rPr>
        <w:t>“ASSIGNMENT (1)”</w:t>
      </w:r>
    </w:p>
    <w:p w14:paraId="48671104" w14:textId="77777777" w:rsidR="003811CB" w:rsidRPr="00E909D7" w:rsidRDefault="003811CB" w:rsidP="004624C1">
      <w:pPr>
        <w:pStyle w:val="NormalWeb"/>
        <w:spacing w:before="0" w:beforeAutospacing="0" w:after="0" w:afterAutospacing="0"/>
        <w:rPr>
          <w:rStyle w:val="Strong"/>
          <w:color w:val="0E101A"/>
        </w:rPr>
      </w:pPr>
    </w:p>
    <w:p w14:paraId="0C844D47" w14:textId="53DD237E" w:rsidR="001D3C03" w:rsidRDefault="004624C1" w:rsidP="004624C1">
      <w:pPr>
        <w:pStyle w:val="NormalWeb"/>
        <w:spacing w:before="0" w:beforeAutospacing="0" w:after="0" w:afterAutospacing="0"/>
        <w:rPr>
          <w:rStyle w:val="Strong"/>
          <w:color w:val="0E101A"/>
        </w:rPr>
      </w:pPr>
      <w:r>
        <w:rPr>
          <w:rStyle w:val="Strong"/>
          <w:color w:val="0E101A"/>
        </w:rPr>
        <w:t xml:space="preserve">    ANALYSE ANY DAILY LIFE PRODUCT BASED ON A GIVEN PRINCIP</w:t>
      </w:r>
      <w:r w:rsidR="00EF2BD9">
        <w:rPr>
          <w:rStyle w:val="Strong"/>
          <w:noProof/>
          <w:color w:val="0E101A"/>
        </w:rPr>
        <w:t xml:space="preserve">   </w:t>
      </w:r>
    </w:p>
    <w:p w14:paraId="58EFF3FF" w14:textId="77777777" w:rsidR="001D3C03" w:rsidRDefault="001D3C03" w:rsidP="004624C1">
      <w:pPr>
        <w:pStyle w:val="NormalWeb"/>
        <w:spacing w:before="0" w:beforeAutospacing="0" w:after="0" w:afterAutospacing="0"/>
        <w:rPr>
          <w:rStyle w:val="Strong"/>
          <w:noProof/>
          <w:color w:val="0E101A"/>
        </w:rPr>
      </w:pPr>
    </w:p>
    <w:p w14:paraId="32312C17" w14:textId="186EF9A9" w:rsidR="002A6313" w:rsidRDefault="001D3C03" w:rsidP="00E21F8A">
      <w:pPr>
        <w:pStyle w:val="NormalWeb"/>
        <w:spacing w:before="0" w:beforeAutospacing="0" w:after="0" w:afterAutospacing="0"/>
        <w:rPr>
          <w:rStyle w:val="Strong"/>
          <w:noProof/>
          <w:color w:val="0E101A"/>
        </w:rPr>
      </w:pPr>
      <w:r>
        <w:rPr>
          <w:rStyle w:val="Strong"/>
          <w:noProof/>
          <w:color w:val="0E101A"/>
        </w:rPr>
        <w:t xml:space="preserve">                                 </w:t>
      </w:r>
      <w:r w:rsidR="00EF2BD9">
        <w:rPr>
          <w:rStyle w:val="Strong"/>
          <w:noProof/>
          <w:color w:val="0E101A"/>
        </w:rPr>
        <w:drawing>
          <wp:inline distT="0" distB="0" distL="0" distR="0" wp14:anchorId="38609D83" wp14:editId="32A557A5">
            <wp:extent cx="303847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5291" b="13761"/>
                    <a:stretch/>
                  </pic:blipFill>
                  <pic:spPr bwMode="auto">
                    <a:xfrm>
                      <a:off x="0" y="0"/>
                      <a:ext cx="3038475" cy="2314575"/>
                    </a:xfrm>
                    <a:prstGeom prst="rect">
                      <a:avLst/>
                    </a:prstGeom>
                    <a:noFill/>
                    <a:ln>
                      <a:noFill/>
                    </a:ln>
                    <a:extLst>
                      <a:ext uri="{53640926-AAD7-44D8-BBD7-CCE9431645EC}">
                        <a14:shadowObscured xmlns:a14="http://schemas.microsoft.com/office/drawing/2010/main"/>
                      </a:ext>
                    </a:extLst>
                  </pic:spPr>
                </pic:pic>
              </a:graphicData>
            </a:graphic>
          </wp:inline>
        </w:drawing>
      </w:r>
    </w:p>
    <w:p w14:paraId="5E848716" w14:textId="77777777" w:rsidR="00EF1C8B" w:rsidRDefault="00EF1C8B" w:rsidP="00E21F8A">
      <w:pPr>
        <w:pStyle w:val="NormalWeb"/>
        <w:spacing w:before="0" w:beforeAutospacing="0" w:after="0" w:afterAutospacing="0"/>
        <w:rPr>
          <w:rStyle w:val="Strong"/>
          <w:color w:val="0E101A"/>
        </w:rPr>
      </w:pPr>
    </w:p>
    <w:p w14:paraId="3BFD1905" w14:textId="77777777" w:rsidR="00E21F8A" w:rsidRDefault="00E21F8A" w:rsidP="00E21F8A">
      <w:pPr>
        <w:pStyle w:val="NormalWeb"/>
        <w:spacing w:before="0" w:beforeAutospacing="0" w:after="0" w:afterAutospacing="0"/>
        <w:rPr>
          <w:color w:val="0E101A"/>
        </w:rPr>
      </w:pPr>
    </w:p>
    <w:p w14:paraId="40D2297D" w14:textId="74F231CA" w:rsidR="00E21F8A" w:rsidRPr="00E21F8A" w:rsidRDefault="00E21F8A" w:rsidP="00E21F8A">
      <w:pPr>
        <w:pStyle w:val="NormalWeb"/>
        <w:spacing w:before="0" w:beforeAutospacing="0" w:after="0" w:afterAutospacing="0"/>
        <w:rPr>
          <w:b/>
          <w:bCs/>
          <w:color w:val="0E101A"/>
        </w:rPr>
      </w:pPr>
      <w:r>
        <w:rPr>
          <w:color w:val="0E101A"/>
        </w:rPr>
        <w:t> </w:t>
      </w:r>
      <w:r>
        <w:rPr>
          <w:rStyle w:val="Strong"/>
          <w:color w:val="0E101A"/>
        </w:rPr>
        <w:t>PRODUCT NAME:</w:t>
      </w:r>
      <w:r>
        <w:rPr>
          <w:color w:val="0E101A"/>
        </w:rPr>
        <w:t> </w:t>
      </w:r>
      <w:r>
        <w:rPr>
          <w:rStyle w:val="Strong"/>
          <w:color w:val="0E101A"/>
        </w:rPr>
        <w:t>“ELECTRIC HEATER “</w:t>
      </w:r>
    </w:p>
    <w:p w14:paraId="57E37B2E" w14:textId="4B30ECB2" w:rsidR="00E21F8A" w:rsidRDefault="00E21F8A" w:rsidP="00E21F8A">
      <w:pPr>
        <w:pStyle w:val="NormalWeb"/>
        <w:spacing w:before="0" w:beforeAutospacing="0" w:after="0" w:afterAutospacing="0"/>
        <w:rPr>
          <w:color w:val="0E101A"/>
        </w:rPr>
      </w:pPr>
      <w:r>
        <w:rPr>
          <w:color w:val="0E101A"/>
        </w:rPr>
        <w:t> An Electric heater is designed to provide instant heat and heat the room instantly. They come with safety grills and most models have variable temperature settings. It is fully portable and can be moved from place to place with minimal disruption.</w:t>
      </w:r>
    </w:p>
    <w:p w14:paraId="2EF54919" w14:textId="77777777" w:rsidR="00E21F8A" w:rsidRDefault="00E21F8A" w:rsidP="00E21F8A">
      <w:pPr>
        <w:pStyle w:val="NormalWeb"/>
        <w:spacing w:before="0" w:beforeAutospacing="0" w:after="0" w:afterAutospacing="0"/>
        <w:rPr>
          <w:color w:val="0E101A"/>
        </w:rPr>
      </w:pPr>
    </w:p>
    <w:p w14:paraId="4CF96EAC" w14:textId="77777777" w:rsidR="00E21F8A" w:rsidRDefault="00E21F8A" w:rsidP="00E21F8A">
      <w:pPr>
        <w:pStyle w:val="NormalWeb"/>
        <w:spacing w:before="0" w:beforeAutospacing="0" w:after="0" w:afterAutospacing="0"/>
        <w:rPr>
          <w:color w:val="0E101A"/>
        </w:rPr>
      </w:pPr>
      <w:r>
        <w:rPr>
          <w:rStyle w:val="Strong"/>
          <w:color w:val="0E101A"/>
        </w:rPr>
        <w:t>1. VISIBILITY OF THE PRODUCT:</w:t>
      </w:r>
    </w:p>
    <w:p w14:paraId="6441F9AE" w14:textId="4281B12A" w:rsidR="009958B1" w:rsidRDefault="00E21F8A" w:rsidP="00E21F8A">
      <w:pPr>
        <w:pStyle w:val="NormalWeb"/>
        <w:spacing w:before="0" w:beforeAutospacing="0" w:after="0" w:afterAutospacing="0"/>
        <w:rPr>
          <w:color w:val="0E101A"/>
        </w:rPr>
      </w:pPr>
      <w:r>
        <w:rPr>
          <w:color w:val="0E101A"/>
        </w:rPr>
        <w:t>The controlling parts and parts being controlled are visible and distinct. Therefore, the overall visibility of the product is quite easy to see and use the product efficiently. The visibility of this product, and the inspected parts must be distinct. If the correct parts are visible, the user will have a clear message about the operation of the product.</w:t>
      </w:r>
    </w:p>
    <w:p w14:paraId="5EDFDDF0" w14:textId="060B405B" w:rsidR="00E21F8A" w:rsidRDefault="00E21F8A" w:rsidP="00E21F8A">
      <w:pPr>
        <w:pStyle w:val="NormalWeb"/>
        <w:spacing w:before="0" w:beforeAutospacing="0" w:after="0" w:afterAutospacing="0"/>
        <w:rPr>
          <w:color w:val="0E101A"/>
        </w:rPr>
      </w:pPr>
      <w:r>
        <w:rPr>
          <w:rStyle w:val="Strong"/>
          <w:color w:val="0E101A"/>
        </w:rPr>
        <w:t>a) CONTROLLING PARTS:</w:t>
      </w:r>
    </w:p>
    <w:p w14:paraId="4D523A65" w14:textId="07AA5F95" w:rsidR="00E21F8A" w:rsidRDefault="00E21F8A" w:rsidP="00E21F8A">
      <w:pPr>
        <w:pStyle w:val="NormalWeb"/>
        <w:spacing w:before="0" w:beforeAutospacing="0" w:after="0" w:afterAutospacing="0"/>
        <w:rPr>
          <w:color w:val="0E101A"/>
        </w:rPr>
      </w:pPr>
      <w:r>
        <w:rPr>
          <w:color w:val="0E101A"/>
        </w:rPr>
        <w:t> The controlling parts of this Electric heater are:</w:t>
      </w:r>
    </w:p>
    <w:p w14:paraId="66971858" w14:textId="228BCD51" w:rsidR="00E21F8A" w:rsidRDefault="00E21F8A" w:rsidP="00E21F8A">
      <w:pPr>
        <w:pStyle w:val="NormalWeb"/>
        <w:spacing w:before="0" w:beforeAutospacing="0" w:after="0" w:afterAutospacing="0"/>
        <w:rPr>
          <w:color w:val="0E101A"/>
        </w:rPr>
      </w:pPr>
      <w:r>
        <w:rPr>
          <w:rStyle w:val="Strong"/>
          <w:color w:val="0E101A"/>
        </w:rPr>
        <w:t>1. Knob:</w:t>
      </w:r>
    </w:p>
    <w:p w14:paraId="4D8DD823" w14:textId="3F156AB9" w:rsidR="00E21F8A" w:rsidRDefault="00E21F8A" w:rsidP="00E21F8A">
      <w:pPr>
        <w:pStyle w:val="NormalWeb"/>
        <w:spacing w:before="0" w:beforeAutospacing="0" w:after="0" w:afterAutospacing="0"/>
        <w:rPr>
          <w:color w:val="0E101A"/>
        </w:rPr>
      </w:pPr>
      <w:r>
        <w:rPr>
          <w:color w:val="0E101A"/>
        </w:rPr>
        <w:t> There is a knob on the electric heater to</w:t>
      </w:r>
      <w:r w:rsidR="007C3D22">
        <w:rPr>
          <w:color w:val="0E101A"/>
        </w:rPr>
        <w:t xml:space="preserve"> on or off and</w:t>
      </w:r>
      <w:r>
        <w:rPr>
          <w:color w:val="0E101A"/>
        </w:rPr>
        <w:t xml:space="preserve"> increase </w:t>
      </w:r>
      <w:r w:rsidR="007C3D22">
        <w:rPr>
          <w:color w:val="0E101A"/>
        </w:rPr>
        <w:t>or</w:t>
      </w:r>
      <w:r>
        <w:rPr>
          <w:color w:val="0E101A"/>
        </w:rPr>
        <w:t xml:space="preserve"> decrease the speed of heat. The visibility is perfect on this product.</w:t>
      </w:r>
    </w:p>
    <w:p w14:paraId="55A98D55" w14:textId="70F785B7" w:rsidR="00E21F8A" w:rsidRDefault="00E21F8A" w:rsidP="00E21F8A">
      <w:pPr>
        <w:pStyle w:val="NormalWeb"/>
        <w:spacing w:before="0" w:beforeAutospacing="0" w:after="0" w:afterAutospacing="0"/>
        <w:rPr>
          <w:color w:val="0E101A"/>
        </w:rPr>
      </w:pPr>
      <w:r>
        <w:rPr>
          <w:rStyle w:val="Strong"/>
          <w:color w:val="0E101A"/>
        </w:rPr>
        <w:t>2. Carry Handle:</w:t>
      </w:r>
    </w:p>
    <w:p w14:paraId="649FCED1" w14:textId="762D4CBC" w:rsidR="00E21F8A" w:rsidRDefault="00E21F8A" w:rsidP="00E21F8A">
      <w:pPr>
        <w:pStyle w:val="NormalWeb"/>
        <w:spacing w:before="0" w:beforeAutospacing="0" w:after="0" w:afterAutospacing="0"/>
        <w:rPr>
          <w:color w:val="0E101A"/>
        </w:rPr>
      </w:pPr>
      <w:r>
        <w:rPr>
          <w:color w:val="0E101A"/>
        </w:rPr>
        <w:t> There is a handle on the top of the product with which we can move the product from place to place. being on the top the handle is perfectly visible to the user.</w:t>
      </w:r>
    </w:p>
    <w:p w14:paraId="61CE1911" w14:textId="21BA23C5" w:rsidR="00E21F8A" w:rsidRDefault="00E21F8A" w:rsidP="00E21F8A">
      <w:pPr>
        <w:pStyle w:val="NormalWeb"/>
        <w:spacing w:before="0" w:beforeAutospacing="0" w:after="0" w:afterAutospacing="0"/>
        <w:rPr>
          <w:color w:val="0E101A"/>
        </w:rPr>
      </w:pPr>
      <w:r>
        <w:rPr>
          <w:rStyle w:val="Strong"/>
          <w:color w:val="0E101A"/>
        </w:rPr>
        <w:t>3. Rotator:</w:t>
      </w:r>
    </w:p>
    <w:p w14:paraId="7D55A3EB" w14:textId="0DBA51A4" w:rsidR="009958B1" w:rsidRPr="009958B1" w:rsidRDefault="004624C1" w:rsidP="00E21F8A">
      <w:pPr>
        <w:pStyle w:val="NormalWeb"/>
        <w:spacing w:before="0" w:beforeAutospacing="0" w:after="0" w:afterAutospacing="0"/>
        <w:rPr>
          <w:rStyle w:val="Strong"/>
          <w:b w:val="0"/>
          <w:bCs w:val="0"/>
          <w:color w:val="0E101A"/>
        </w:rPr>
      </w:pPr>
      <w:r w:rsidRPr="004624C1">
        <w:rPr>
          <w:color w:val="0E101A"/>
        </w:rPr>
        <w:t>There is a rotator in the bottom part of this product to rotate the internal rods of the heater up and down in the order to direct the flow of heat.</w:t>
      </w:r>
    </w:p>
    <w:p w14:paraId="0767E8DB" w14:textId="09BF8510" w:rsidR="00EF2BD9" w:rsidRPr="00B46A62" w:rsidRDefault="00EF2BD9" w:rsidP="00E21F8A">
      <w:pPr>
        <w:pStyle w:val="NormalWeb"/>
        <w:spacing w:before="0" w:beforeAutospacing="0" w:after="0" w:afterAutospacing="0"/>
        <w:rPr>
          <w:rStyle w:val="Strong"/>
          <w:b w:val="0"/>
          <w:bCs w:val="0"/>
          <w:color w:val="0E101A"/>
        </w:rPr>
      </w:pPr>
      <w:r>
        <w:rPr>
          <w:rStyle w:val="Strong"/>
          <w:color w:val="0E101A"/>
        </w:rPr>
        <w:t>b) PARTS BEING CONTROLLED:</w:t>
      </w:r>
    </w:p>
    <w:p w14:paraId="56D5D37D" w14:textId="2509E376" w:rsidR="00E21F8A" w:rsidRDefault="00E21F8A" w:rsidP="00E21F8A">
      <w:pPr>
        <w:pStyle w:val="NormalWeb"/>
        <w:spacing w:before="0" w:beforeAutospacing="0" w:after="0" w:afterAutospacing="0"/>
        <w:rPr>
          <w:color w:val="0E101A"/>
        </w:rPr>
      </w:pPr>
      <w:r>
        <w:rPr>
          <w:rStyle w:val="Strong"/>
          <w:color w:val="0E101A"/>
        </w:rPr>
        <w:t>Rods:</w:t>
      </w:r>
    </w:p>
    <w:p w14:paraId="2054AFF2" w14:textId="76A7150F" w:rsidR="00EF2BD9" w:rsidRDefault="00E21F8A" w:rsidP="00E21F8A">
      <w:pPr>
        <w:pStyle w:val="NormalWeb"/>
        <w:spacing w:before="0" w:beforeAutospacing="0" w:after="0" w:afterAutospacing="0"/>
        <w:rPr>
          <w:color w:val="0E101A"/>
        </w:rPr>
      </w:pPr>
      <w:r>
        <w:rPr>
          <w:color w:val="0E101A"/>
        </w:rPr>
        <w:t>The visibility of these Rods is enough for the user to see whether the heater is on or off. We cannot touch it which element the chances of danger in that situation.</w:t>
      </w:r>
    </w:p>
    <w:p w14:paraId="79E5C9ED" w14:textId="77777777" w:rsidR="00840BD3" w:rsidRPr="00EF2BD9" w:rsidRDefault="00840BD3" w:rsidP="00E21F8A">
      <w:pPr>
        <w:pStyle w:val="NormalWeb"/>
        <w:spacing w:before="0" w:beforeAutospacing="0" w:after="0" w:afterAutospacing="0"/>
        <w:rPr>
          <w:rStyle w:val="Strong"/>
          <w:b w:val="0"/>
          <w:bCs w:val="0"/>
          <w:color w:val="0E101A"/>
        </w:rPr>
      </w:pPr>
    </w:p>
    <w:p w14:paraId="1DD2CF5D" w14:textId="7733FCB4" w:rsidR="00E21F8A" w:rsidRDefault="00E21F8A" w:rsidP="00E21F8A">
      <w:pPr>
        <w:pStyle w:val="NormalWeb"/>
        <w:spacing w:before="0" w:beforeAutospacing="0" w:after="0" w:afterAutospacing="0"/>
        <w:rPr>
          <w:color w:val="0E101A"/>
        </w:rPr>
      </w:pPr>
      <w:r>
        <w:rPr>
          <w:rStyle w:val="Strong"/>
          <w:color w:val="0E101A"/>
        </w:rPr>
        <w:t>2. FEEDBACK:</w:t>
      </w:r>
    </w:p>
    <w:p w14:paraId="34DEF168" w14:textId="15644306" w:rsidR="002C3DC9" w:rsidRDefault="00D134E6" w:rsidP="00E21F8A">
      <w:pPr>
        <w:pStyle w:val="NormalWeb"/>
        <w:spacing w:before="0" w:beforeAutospacing="0" w:after="0" w:afterAutospacing="0"/>
        <w:rPr>
          <w:noProof/>
          <w:color w:val="0E101A"/>
        </w:rPr>
      </w:pPr>
      <w:r>
        <w:rPr>
          <w:color w:val="0E101A"/>
        </w:rPr>
        <w:t xml:space="preserve"> </w:t>
      </w:r>
      <w:r w:rsidR="00E21F8A">
        <w:rPr>
          <w:color w:val="0E101A"/>
        </w:rPr>
        <w:t>There is a twin rod inside the heater. When we use this product for heating,</w:t>
      </w:r>
      <w:r>
        <w:rPr>
          <w:color w:val="0E101A"/>
        </w:rPr>
        <w:t xml:space="preserve"> </w:t>
      </w:r>
      <w:r w:rsidR="00E21F8A">
        <w:rPr>
          <w:color w:val="0E101A"/>
        </w:rPr>
        <w:t>the rods light up like a light bulb, indicating that our device is on.</w:t>
      </w:r>
      <w:r w:rsidRPr="00D134E6">
        <w:rPr>
          <w:noProof/>
          <w:color w:val="0E101A"/>
        </w:rPr>
        <w:t xml:space="preserve"> </w:t>
      </w:r>
    </w:p>
    <w:p w14:paraId="52417B94" w14:textId="77777777" w:rsidR="00055FC3" w:rsidRDefault="00055FC3" w:rsidP="00E21F8A">
      <w:pPr>
        <w:pStyle w:val="NormalWeb"/>
        <w:spacing w:before="0" w:beforeAutospacing="0" w:after="0" w:afterAutospacing="0"/>
        <w:rPr>
          <w:noProof/>
          <w:color w:val="0E101A"/>
        </w:rPr>
      </w:pPr>
    </w:p>
    <w:p w14:paraId="426C0795" w14:textId="311ED84B" w:rsidR="002C3DC9" w:rsidRDefault="002C3DC9" w:rsidP="00E21F8A">
      <w:pPr>
        <w:pStyle w:val="NormalWeb"/>
        <w:spacing w:before="0" w:beforeAutospacing="0" w:after="0" w:afterAutospacing="0"/>
        <w:rPr>
          <w:b/>
          <w:bCs/>
          <w:noProof/>
          <w:color w:val="0E101A"/>
        </w:rPr>
      </w:pPr>
      <w:r>
        <w:rPr>
          <w:b/>
          <w:bCs/>
          <w:noProof/>
          <w:color w:val="0E101A"/>
        </w:rPr>
        <w:t>3.SIGNIFIERS:</w:t>
      </w:r>
    </w:p>
    <w:p w14:paraId="30634035" w14:textId="267D7D72" w:rsidR="005F2E97" w:rsidRPr="005F2E97" w:rsidRDefault="00176D9B" w:rsidP="00B52945">
      <w:pPr>
        <w:pStyle w:val="NormalWeb"/>
        <w:shd w:val="clear" w:color="auto" w:fill="FFFFFF"/>
        <w:spacing w:before="0" w:beforeAutospacing="0" w:after="384" w:afterAutospacing="0"/>
        <w:textAlignment w:val="baseline"/>
        <w:rPr>
          <w:color w:val="444340"/>
          <w:sz w:val="27"/>
          <w:szCs w:val="27"/>
        </w:rPr>
      </w:pPr>
      <w:r>
        <w:rPr>
          <w:noProof/>
        </w:rPr>
        <w:drawing>
          <wp:anchor distT="0" distB="0" distL="114300" distR="114300" simplePos="0" relativeHeight="251658240" behindDoc="1" locked="0" layoutInCell="1" allowOverlap="1" wp14:anchorId="776BF683" wp14:editId="184F7FA4">
            <wp:simplePos x="0" y="0"/>
            <wp:positionH relativeFrom="margin">
              <wp:posOffset>5029200</wp:posOffset>
            </wp:positionH>
            <wp:positionV relativeFrom="paragraph">
              <wp:posOffset>1061085</wp:posOffset>
            </wp:positionV>
            <wp:extent cx="1676400" cy="1057275"/>
            <wp:effectExtent l="0" t="0" r="0" b="9525"/>
            <wp:wrapTight wrapText="bothSides">
              <wp:wrapPolygon edited="0">
                <wp:start x="0" y="0"/>
                <wp:lineTo x="0" y="21405"/>
                <wp:lineTo x="21355" y="21405"/>
                <wp:lineTo x="213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057275"/>
                    </a:xfrm>
                    <a:prstGeom prst="rect">
                      <a:avLst/>
                    </a:prstGeom>
                    <a:noFill/>
                    <a:ln>
                      <a:noFill/>
                    </a:ln>
                  </pic:spPr>
                </pic:pic>
              </a:graphicData>
            </a:graphic>
            <wp14:sizeRelV relativeFrom="margin">
              <wp14:pctHeight>0</wp14:pctHeight>
            </wp14:sizeRelV>
          </wp:anchor>
        </w:drawing>
      </w:r>
      <w:r w:rsidR="002C3DC9">
        <w:rPr>
          <w:color w:val="0E101A"/>
        </w:rPr>
        <w:t>There is a knob on the electric heater to </w:t>
      </w:r>
      <w:r w:rsidR="002C3DC9">
        <w:rPr>
          <w:rStyle w:val="Emphasis"/>
          <w:b/>
          <w:bCs/>
          <w:color w:val="0E101A"/>
        </w:rPr>
        <w:t>on</w:t>
      </w:r>
      <w:r w:rsidR="002C3DC9">
        <w:rPr>
          <w:color w:val="0E101A"/>
        </w:rPr>
        <w:t> or </w:t>
      </w:r>
      <w:r w:rsidR="002C3DC9">
        <w:rPr>
          <w:rStyle w:val="Emphasis"/>
          <w:b/>
          <w:bCs/>
          <w:color w:val="0E101A"/>
        </w:rPr>
        <w:t>off</w:t>
      </w:r>
      <w:r w:rsidR="002C3DC9">
        <w:rPr>
          <w:color w:val="0E101A"/>
        </w:rPr>
        <w:t xml:space="preserve"> and to increase or decrease the speed of the heater, we can classify it as a signifier. For the signifiers, the knob is a small circle shape that has mathematically labeled there ‘0’ as </w:t>
      </w:r>
      <w:r w:rsidR="002C3DC9" w:rsidRPr="002C3DC9">
        <w:rPr>
          <w:b/>
          <w:bCs/>
          <w:i/>
          <w:iCs/>
          <w:color w:val="0E101A"/>
        </w:rPr>
        <w:t>off</w:t>
      </w:r>
      <w:r w:rsidR="002C3DC9">
        <w:rPr>
          <w:color w:val="0E101A"/>
        </w:rPr>
        <w:t xml:space="preserve">, ‘1’ as </w:t>
      </w:r>
      <w:r w:rsidR="002C3DC9" w:rsidRPr="002C3DC9">
        <w:rPr>
          <w:b/>
          <w:bCs/>
          <w:i/>
          <w:iCs/>
          <w:color w:val="0E101A"/>
        </w:rPr>
        <w:t>on</w:t>
      </w:r>
      <w:r w:rsidR="002C3DC9">
        <w:rPr>
          <w:color w:val="0E101A"/>
        </w:rPr>
        <w:t xml:space="preserve"> with a single rod, and ‘2’ as </w:t>
      </w:r>
      <w:r w:rsidR="002C3DC9" w:rsidRPr="002C3DC9">
        <w:rPr>
          <w:b/>
          <w:bCs/>
          <w:i/>
          <w:iCs/>
          <w:color w:val="0E101A"/>
        </w:rPr>
        <w:t>on</w:t>
      </w:r>
      <w:r w:rsidR="002C3DC9">
        <w:rPr>
          <w:color w:val="0E101A"/>
        </w:rPr>
        <w:t xml:space="preserve"> with a double rod. So, the users will think that label ‘0’ is off and label ‘1 or’2’ is on while they </w:t>
      </w:r>
      <w:r w:rsidR="00767753">
        <w:rPr>
          <w:color w:val="0E101A"/>
        </w:rPr>
        <w:t>use</w:t>
      </w:r>
      <w:r w:rsidR="00B52945">
        <w:rPr>
          <w:color w:val="0E101A"/>
        </w:rPr>
        <w:t xml:space="preserve"> </w:t>
      </w:r>
      <w:r w:rsidR="002C3DC9">
        <w:rPr>
          <w:color w:val="0E101A"/>
        </w:rPr>
        <w:t>the electric heat</w:t>
      </w:r>
      <w:r w:rsidR="00B52945">
        <w:rPr>
          <w:color w:val="0E101A"/>
        </w:rPr>
        <w:t>er</w:t>
      </w:r>
      <w:r w:rsidR="002C3DC9">
        <w:rPr>
          <w:color w:val="0E101A"/>
        </w:rPr>
        <w:t>.</w:t>
      </w:r>
      <w:r w:rsidR="002C3DC9" w:rsidRPr="002C3DC9">
        <w:rPr>
          <w:color w:val="444340"/>
          <w:sz w:val="27"/>
          <w:szCs w:val="27"/>
        </w:rPr>
        <w:t xml:space="preserve"> </w:t>
      </w:r>
    </w:p>
    <w:p w14:paraId="3AEA7C35" w14:textId="233AEC07" w:rsidR="009029F7" w:rsidRPr="00B52945" w:rsidRDefault="00AD6B4C" w:rsidP="00E21F8A">
      <w:pPr>
        <w:pStyle w:val="NormalWeb"/>
        <w:spacing w:before="0" w:beforeAutospacing="0" w:after="0" w:afterAutospacing="0"/>
        <w:rPr>
          <w:b/>
          <w:bCs/>
          <w:color w:val="0E101A"/>
        </w:rPr>
      </w:pPr>
      <w:r>
        <w:rPr>
          <w:b/>
          <w:bCs/>
          <w:color w:val="0E101A"/>
        </w:rPr>
        <w:t>4</w:t>
      </w:r>
      <w:r w:rsidR="006830A3">
        <w:rPr>
          <w:b/>
          <w:bCs/>
          <w:color w:val="0E101A"/>
        </w:rPr>
        <w:t>. AFFORDANCE:</w:t>
      </w:r>
    </w:p>
    <w:p w14:paraId="04579C5E" w14:textId="1E85A22F" w:rsidR="00176D9B" w:rsidRDefault="005C0FF4" w:rsidP="00AD6B4C">
      <w:pPr>
        <w:pStyle w:val="NormalWeb"/>
        <w:shd w:val="clear" w:color="auto" w:fill="FFFFFF"/>
        <w:spacing w:before="0" w:beforeAutospacing="0" w:after="384" w:afterAutospacing="0"/>
        <w:textAlignment w:val="baseline"/>
        <w:rPr>
          <w:color w:val="444340"/>
        </w:rPr>
      </w:pPr>
      <w:r>
        <w:rPr>
          <w:noProof/>
        </w:rPr>
        <w:drawing>
          <wp:anchor distT="0" distB="0" distL="114300" distR="114300" simplePos="0" relativeHeight="251659264" behindDoc="1" locked="0" layoutInCell="1" allowOverlap="1" wp14:anchorId="5E23DA3A" wp14:editId="2174F271">
            <wp:simplePos x="0" y="0"/>
            <wp:positionH relativeFrom="margin">
              <wp:posOffset>5041265</wp:posOffset>
            </wp:positionH>
            <wp:positionV relativeFrom="paragraph">
              <wp:posOffset>956310</wp:posOffset>
            </wp:positionV>
            <wp:extent cx="1664335" cy="1250315"/>
            <wp:effectExtent l="0" t="0" r="0" b="6985"/>
            <wp:wrapTight wrapText="bothSides">
              <wp:wrapPolygon edited="0">
                <wp:start x="0" y="0"/>
                <wp:lineTo x="0" y="21392"/>
                <wp:lineTo x="21262" y="21392"/>
                <wp:lineTo x="212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335" cy="1250315"/>
                    </a:xfrm>
                    <a:prstGeom prst="rect">
                      <a:avLst/>
                    </a:prstGeom>
                    <a:noFill/>
                    <a:ln>
                      <a:noFill/>
                    </a:ln>
                  </pic:spPr>
                </pic:pic>
              </a:graphicData>
            </a:graphic>
          </wp:anchor>
        </w:drawing>
      </w:r>
      <w:r w:rsidR="00B52945" w:rsidRPr="00B52945">
        <w:rPr>
          <w:color w:val="444340"/>
          <w:shd w:val="clear" w:color="auto" w:fill="FFFFFF"/>
        </w:rPr>
        <w:t xml:space="preserve">Turn the knob on or off, then </w:t>
      </w:r>
      <w:r w:rsidR="00AD6B4C">
        <w:rPr>
          <w:color w:val="444340"/>
          <w:shd w:val="clear" w:color="auto" w:fill="FFFFFF"/>
        </w:rPr>
        <w:t>increase</w:t>
      </w:r>
      <w:r w:rsidR="00B52945" w:rsidRPr="00B52945">
        <w:rPr>
          <w:color w:val="444340"/>
          <w:shd w:val="clear" w:color="auto" w:fill="FFFFFF"/>
        </w:rPr>
        <w:t xml:space="preserve"> or decrease the heat speed. We can define it as an affordance since the on/off knob has a </w:t>
      </w:r>
      <w:r w:rsidR="00AD6B4C">
        <w:rPr>
          <w:color w:val="444340"/>
          <w:shd w:val="clear" w:color="auto" w:fill="FFFFFF"/>
        </w:rPr>
        <w:t>small</w:t>
      </w:r>
      <w:r w:rsidR="00B52945" w:rsidRPr="00B52945">
        <w:rPr>
          <w:color w:val="444340"/>
          <w:shd w:val="clear" w:color="auto" w:fill="FFFFFF"/>
        </w:rPr>
        <w:t xml:space="preserve"> circular shape that allows the user's finger to </w:t>
      </w:r>
      <w:r w:rsidR="00F76D82">
        <w:rPr>
          <w:color w:val="444340"/>
          <w:shd w:val="clear" w:color="auto" w:fill="FFFFFF"/>
        </w:rPr>
        <w:t>spin</w:t>
      </w:r>
      <w:r w:rsidR="00B52945" w:rsidRPr="00B52945">
        <w:rPr>
          <w:color w:val="444340"/>
          <w:shd w:val="clear" w:color="auto" w:fill="FFFFFF"/>
        </w:rPr>
        <w:t xml:space="preserve"> at different angles.</w:t>
      </w:r>
      <w:r w:rsidR="00B52945" w:rsidRPr="00B52945">
        <w:rPr>
          <w:color w:val="444340"/>
        </w:rPr>
        <w:t xml:space="preserve"> </w:t>
      </w:r>
      <w:r w:rsidR="00AD6B4C" w:rsidRPr="00AD6B4C">
        <w:rPr>
          <w:color w:val="444340"/>
        </w:rPr>
        <w:t>The handle of the electric heater, as seen in the imag</w:t>
      </w:r>
      <w:r>
        <w:rPr>
          <w:color w:val="444340"/>
        </w:rPr>
        <w:t>e</w:t>
      </w:r>
      <w:r w:rsidR="00EF7E43">
        <w:rPr>
          <w:color w:val="444340"/>
        </w:rPr>
        <w:t xml:space="preserve"> b</w:t>
      </w:r>
      <w:r w:rsidR="00AD6B4C" w:rsidRPr="00AD6B4C">
        <w:rPr>
          <w:color w:val="444340"/>
        </w:rPr>
        <w:t xml:space="preserve">elow, is an affordance. The curved form of the handle accommodates </w:t>
      </w:r>
      <w:r w:rsidR="00AD6B4C">
        <w:rPr>
          <w:color w:val="444340"/>
        </w:rPr>
        <w:t>user</w:t>
      </w:r>
      <w:r w:rsidR="00AD6B4C" w:rsidRPr="00AD6B4C">
        <w:rPr>
          <w:color w:val="444340"/>
        </w:rPr>
        <w:t xml:space="preserve"> fingers as they grip this device.</w:t>
      </w:r>
    </w:p>
    <w:p w14:paraId="4C3CBDEC" w14:textId="01F5403B" w:rsidR="00EF7E43" w:rsidRDefault="00EF7E43" w:rsidP="00EF7E43">
      <w:pPr>
        <w:pStyle w:val="NormalWeb"/>
        <w:shd w:val="clear" w:color="auto" w:fill="FFFFFF"/>
        <w:spacing w:before="0" w:beforeAutospacing="0" w:after="384" w:afterAutospacing="0"/>
        <w:textAlignment w:val="baseline"/>
        <w:rPr>
          <w:b/>
          <w:bCs/>
        </w:rPr>
      </w:pPr>
      <w:r>
        <w:rPr>
          <w:b/>
          <w:bCs/>
        </w:rPr>
        <w:t>5.MAPPING:</w:t>
      </w:r>
    </w:p>
    <w:p w14:paraId="430D348C" w14:textId="60048588" w:rsidR="00A2246D" w:rsidRPr="00055FC3" w:rsidRDefault="00EF7E43" w:rsidP="00AD6B4C">
      <w:pPr>
        <w:pStyle w:val="NormalWeb"/>
        <w:shd w:val="clear" w:color="auto" w:fill="FFFFFF"/>
        <w:spacing w:before="0" w:beforeAutospacing="0" w:after="384" w:afterAutospacing="0"/>
        <w:textAlignment w:val="baseline"/>
      </w:pPr>
      <w:r w:rsidRPr="00055FC3">
        <w:t xml:space="preserve">In this product, the knob uses </w:t>
      </w:r>
      <w:r w:rsidR="00650F56" w:rsidRPr="00055FC3">
        <w:t>(</w:t>
      </w:r>
      <w:r w:rsidRPr="00055FC3">
        <w:t>one to many</w:t>
      </w:r>
      <w:r w:rsidR="00650F56" w:rsidRPr="00055FC3">
        <w:t>)</w:t>
      </w:r>
      <w:r w:rsidRPr="00055FC3">
        <w:t xml:space="preserve"> (1*3) mapping as shown above picture. When you use this product, you spin the knob with different angels.</w:t>
      </w:r>
    </w:p>
    <w:p w14:paraId="2E5AA94D" w14:textId="1AB25F16" w:rsidR="00A2246D" w:rsidRDefault="00767753" w:rsidP="00AD6B4C">
      <w:pPr>
        <w:pStyle w:val="NormalWeb"/>
        <w:shd w:val="clear" w:color="auto" w:fill="FFFFFF"/>
        <w:spacing w:before="0" w:beforeAutospacing="0" w:after="384" w:afterAutospacing="0"/>
        <w:textAlignment w:val="baseline"/>
        <w:rPr>
          <w:b/>
          <w:bCs/>
        </w:rPr>
      </w:pPr>
      <w:r>
        <w:rPr>
          <w:b/>
          <w:bCs/>
        </w:rPr>
        <w:t>6.CONCEPTUAL MODEL</w:t>
      </w:r>
      <w:r w:rsidR="00A2246D">
        <w:rPr>
          <w:b/>
          <w:bCs/>
        </w:rPr>
        <w:t>:</w:t>
      </w:r>
    </w:p>
    <w:p w14:paraId="0A7CFFB2" w14:textId="77777777" w:rsidR="00121805" w:rsidRDefault="00B82959" w:rsidP="00764A8C">
      <w:pPr>
        <w:pStyle w:val="NormalWeb"/>
        <w:spacing w:before="0" w:beforeAutospacing="0" w:after="0" w:afterAutospacing="0"/>
        <w:rPr>
          <w:b/>
          <w:bCs/>
        </w:rPr>
      </w:pPr>
      <w:r>
        <w:rPr>
          <w:b/>
          <w:bCs/>
        </w:rPr>
        <w:t>a)</w:t>
      </w:r>
      <w:r w:rsidR="005F2E97">
        <w:rPr>
          <w:b/>
          <w:bCs/>
        </w:rPr>
        <w:t xml:space="preserve"> </w:t>
      </w:r>
      <w:r w:rsidR="007E7434">
        <w:rPr>
          <w:b/>
          <w:bCs/>
        </w:rPr>
        <w:t>designer model</w:t>
      </w:r>
      <w:r w:rsidR="005F2E97">
        <w:rPr>
          <w:b/>
          <w:bCs/>
        </w:rPr>
        <w:t>:</w:t>
      </w:r>
      <w:r w:rsidR="00650F56">
        <w:rPr>
          <w:b/>
          <w:bCs/>
        </w:rPr>
        <w:t xml:space="preserve"> </w:t>
      </w:r>
    </w:p>
    <w:p w14:paraId="1E89D486" w14:textId="466FAABB" w:rsidR="00C40A96" w:rsidRPr="00EF1C8B" w:rsidRDefault="00C40A96" w:rsidP="00764A8C">
      <w:pPr>
        <w:pStyle w:val="NormalWeb"/>
        <w:spacing w:before="0" w:beforeAutospacing="0" w:after="0" w:afterAutospacing="0"/>
        <w:rPr>
          <w:rStyle w:val="sw"/>
          <w:rFonts w:ascii="Open Sans" w:hAnsi="Open Sans" w:cs="Open Sans"/>
          <w:color w:val="000000" w:themeColor="text1"/>
          <w:sz w:val="22"/>
          <w:szCs w:val="22"/>
        </w:rPr>
      </w:pPr>
      <w:r w:rsidRPr="00EF1C8B">
        <w:rPr>
          <w:rStyle w:val="sw"/>
          <w:rFonts w:ascii="Open Sans" w:hAnsi="Open Sans" w:cs="Open Sans"/>
          <w:color w:val="000000" w:themeColor="text1"/>
          <w:sz w:val="22"/>
          <w:szCs w:val="22"/>
        </w:rPr>
        <w:t>The</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designer's</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concept</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for</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this</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product</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is</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to</w:t>
      </w:r>
      <w:r w:rsidRPr="00EF1C8B">
        <w:rPr>
          <w:rFonts w:ascii="Open Sans" w:hAnsi="Open Sans" w:cs="Open Sans"/>
          <w:color w:val="000000" w:themeColor="text1"/>
          <w:sz w:val="22"/>
          <w:szCs w:val="22"/>
          <w:shd w:val="clear" w:color="auto" w:fill="FFFFFF"/>
        </w:rPr>
        <w:t xml:space="preserve"> </w:t>
      </w:r>
      <w:r w:rsidR="00055FC3" w:rsidRPr="00EF1C8B">
        <w:rPr>
          <w:rStyle w:val="sw"/>
          <w:rFonts w:ascii="Open Sans" w:hAnsi="Open Sans" w:cs="Open Sans"/>
          <w:color w:val="000000" w:themeColor="text1"/>
          <w:sz w:val="22"/>
          <w:szCs w:val="22"/>
        </w:rPr>
        <w:t>spin</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the</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knob</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to</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rotate</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the</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rod</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inside</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the</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heater</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up</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and</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down,</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directing</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the</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flow</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of</w:t>
      </w:r>
      <w:r w:rsidRPr="00EF1C8B">
        <w:rPr>
          <w:rFonts w:ascii="Open Sans" w:hAnsi="Open Sans" w:cs="Open Sans"/>
          <w:color w:val="000000" w:themeColor="text1"/>
          <w:sz w:val="22"/>
          <w:szCs w:val="22"/>
          <w:shd w:val="clear" w:color="auto" w:fill="FFFFFF"/>
        </w:rPr>
        <w:t xml:space="preserve"> </w:t>
      </w:r>
      <w:r w:rsidRPr="00EF1C8B">
        <w:rPr>
          <w:rStyle w:val="sw"/>
          <w:rFonts w:ascii="Open Sans" w:hAnsi="Open Sans" w:cs="Open Sans"/>
          <w:color w:val="000000" w:themeColor="text1"/>
          <w:sz w:val="22"/>
          <w:szCs w:val="22"/>
        </w:rPr>
        <w:t>heat.</w:t>
      </w:r>
    </w:p>
    <w:p w14:paraId="2FD1DA24" w14:textId="77777777" w:rsidR="009857EA" w:rsidRPr="000759E3" w:rsidRDefault="009857EA" w:rsidP="00764A8C">
      <w:pPr>
        <w:pStyle w:val="NormalWeb"/>
        <w:spacing w:before="0" w:beforeAutospacing="0" w:after="0" w:afterAutospacing="0"/>
        <w:rPr>
          <w:rStyle w:val="sw"/>
          <w:rFonts w:ascii="Open Sans" w:hAnsi="Open Sans" w:cs="Open Sans"/>
          <w:color w:val="000000" w:themeColor="text1"/>
          <w:sz w:val="22"/>
          <w:szCs w:val="22"/>
        </w:rPr>
      </w:pPr>
    </w:p>
    <w:p w14:paraId="55B0D8FA" w14:textId="1D8BFD87" w:rsidR="00EC0380" w:rsidRDefault="00837D74" w:rsidP="00764A8C">
      <w:pPr>
        <w:pStyle w:val="NormalWeb"/>
        <w:spacing w:before="0" w:beforeAutospacing="0" w:after="0" w:afterAutospacing="0"/>
        <w:rPr>
          <w:b/>
          <w:bCs/>
          <w:color w:val="0E101A"/>
        </w:rPr>
      </w:pPr>
      <w:r>
        <w:rPr>
          <w:b/>
          <w:bCs/>
          <w:color w:val="0E101A"/>
        </w:rPr>
        <w:t xml:space="preserve">b) user </w:t>
      </w:r>
      <w:r w:rsidR="005B3E30">
        <w:rPr>
          <w:b/>
          <w:bCs/>
          <w:color w:val="0E101A"/>
        </w:rPr>
        <w:t>model (system image):</w:t>
      </w:r>
    </w:p>
    <w:p w14:paraId="2667F278" w14:textId="12D6AC81" w:rsidR="001362FE" w:rsidRDefault="00E0782A" w:rsidP="00764A8C">
      <w:pPr>
        <w:pStyle w:val="NormalWeb"/>
        <w:spacing w:before="0" w:beforeAutospacing="0" w:after="0" w:afterAutospacing="0"/>
        <w:rPr>
          <w:color w:val="0E101A"/>
        </w:rPr>
      </w:pPr>
      <w:r w:rsidRPr="00E0782A">
        <w:rPr>
          <w:color w:val="0E101A"/>
        </w:rPr>
        <w:t>The user may know how to use the knob and he/she spin the knob and rotate the heater and have no difficulty operating it. It is according to the designer's model. So, in this case, the design cannot create any difficulties for the user to operate.</w:t>
      </w:r>
    </w:p>
    <w:p w14:paraId="1CEAC56C" w14:textId="77777777" w:rsidR="00EF1C8B" w:rsidRDefault="00EF1C8B" w:rsidP="00764A8C">
      <w:pPr>
        <w:pStyle w:val="NormalWeb"/>
        <w:spacing w:before="0" w:beforeAutospacing="0" w:after="0" w:afterAutospacing="0"/>
        <w:rPr>
          <w:color w:val="0E101A"/>
        </w:rPr>
      </w:pPr>
    </w:p>
    <w:p w14:paraId="5302A8F1" w14:textId="77777777" w:rsidR="00E0782A" w:rsidRDefault="00E0782A" w:rsidP="00764A8C">
      <w:pPr>
        <w:pStyle w:val="NormalWeb"/>
        <w:spacing w:before="0" w:beforeAutospacing="0" w:after="0" w:afterAutospacing="0"/>
        <w:rPr>
          <w:color w:val="0E101A"/>
        </w:rPr>
      </w:pPr>
    </w:p>
    <w:p w14:paraId="639096ED" w14:textId="6D7B5B45" w:rsidR="00FF4731" w:rsidRPr="00FF4731" w:rsidRDefault="00FF4731" w:rsidP="00764A8C">
      <w:pPr>
        <w:pStyle w:val="NormalWeb"/>
        <w:spacing w:before="0" w:beforeAutospacing="0" w:after="0" w:afterAutospacing="0"/>
        <w:rPr>
          <w:rStyle w:val="Strong"/>
          <w:i/>
          <w:iCs/>
          <w:color w:val="0E101A"/>
        </w:rPr>
      </w:pPr>
      <w:r>
        <w:rPr>
          <w:b/>
          <w:bCs/>
          <w:i/>
          <w:iCs/>
          <w:color w:val="0E101A"/>
        </w:rPr>
        <w:t xml:space="preserve">“THE DESIGNER MODEL AND </w:t>
      </w:r>
      <w:r w:rsidR="00C6025C">
        <w:rPr>
          <w:b/>
          <w:bCs/>
          <w:i/>
          <w:iCs/>
          <w:color w:val="0E101A"/>
        </w:rPr>
        <w:t xml:space="preserve">USER MODEL, CANNOT DIFFERS </w:t>
      </w:r>
      <w:r w:rsidR="004F17F3">
        <w:rPr>
          <w:b/>
          <w:bCs/>
          <w:i/>
          <w:iCs/>
          <w:color w:val="0E101A"/>
        </w:rPr>
        <w:t>IN THIS CASE”</w:t>
      </w:r>
    </w:p>
    <w:p w14:paraId="2B4DCFA1" w14:textId="77777777" w:rsidR="00021107" w:rsidRPr="001C5296" w:rsidRDefault="00021107" w:rsidP="00AD6B4C">
      <w:pPr>
        <w:pStyle w:val="NormalWeb"/>
        <w:shd w:val="clear" w:color="auto" w:fill="FFFFFF"/>
        <w:spacing w:before="0" w:beforeAutospacing="0" w:after="384" w:afterAutospacing="0"/>
        <w:textAlignment w:val="baseline"/>
      </w:pPr>
    </w:p>
    <w:p w14:paraId="048C88C8" w14:textId="16CA6284" w:rsidR="001C5296" w:rsidRPr="001C5296" w:rsidRDefault="001C5296" w:rsidP="00AD6B4C">
      <w:pPr>
        <w:pStyle w:val="NormalWeb"/>
        <w:shd w:val="clear" w:color="auto" w:fill="FFFFFF"/>
        <w:spacing w:before="0" w:beforeAutospacing="0" w:after="384" w:afterAutospacing="0"/>
        <w:textAlignment w:val="baseline"/>
      </w:pPr>
    </w:p>
    <w:sectPr w:rsidR="001C5296" w:rsidRPr="001C5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DEA3" w14:textId="77777777" w:rsidR="003F4A17" w:rsidRDefault="003F4A17" w:rsidP="00C54DE4">
      <w:pPr>
        <w:spacing w:after="0" w:line="240" w:lineRule="auto"/>
      </w:pPr>
      <w:r>
        <w:separator/>
      </w:r>
    </w:p>
  </w:endnote>
  <w:endnote w:type="continuationSeparator" w:id="0">
    <w:p w14:paraId="62EFDF7D" w14:textId="77777777" w:rsidR="003F4A17" w:rsidRDefault="003F4A17" w:rsidP="00C5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E682" w14:textId="77777777" w:rsidR="003F4A17" w:rsidRDefault="003F4A17" w:rsidP="00C54DE4">
      <w:pPr>
        <w:spacing w:after="0" w:line="240" w:lineRule="auto"/>
      </w:pPr>
      <w:r>
        <w:separator/>
      </w:r>
    </w:p>
  </w:footnote>
  <w:footnote w:type="continuationSeparator" w:id="0">
    <w:p w14:paraId="13C54C00" w14:textId="77777777" w:rsidR="003F4A17" w:rsidRDefault="003F4A17" w:rsidP="00C54D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DC"/>
    <w:rsid w:val="00021107"/>
    <w:rsid w:val="00033D0E"/>
    <w:rsid w:val="00051140"/>
    <w:rsid w:val="00055FC3"/>
    <w:rsid w:val="00065705"/>
    <w:rsid w:val="00065979"/>
    <w:rsid w:val="000759E3"/>
    <w:rsid w:val="00090AA8"/>
    <w:rsid w:val="00094577"/>
    <w:rsid w:val="000F761B"/>
    <w:rsid w:val="00121805"/>
    <w:rsid w:val="001362FE"/>
    <w:rsid w:val="00156CF0"/>
    <w:rsid w:val="00176D9B"/>
    <w:rsid w:val="00194B8B"/>
    <w:rsid w:val="001C5296"/>
    <w:rsid w:val="001D3C03"/>
    <w:rsid w:val="001E2A2C"/>
    <w:rsid w:val="002050EE"/>
    <w:rsid w:val="00231741"/>
    <w:rsid w:val="002A2CCB"/>
    <w:rsid w:val="002A6313"/>
    <w:rsid w:val="002C3DC9"/>
    <w:rsid w:val="003811CB"/>
    <w:rsid w:val="003926C4"/>
    <w:rsid w:val="003F4A17"/>
    <w:rsid w:val="004056A8"/>
    <w:rsid w:val="004624C1"/>
    <w:rsid w:val="004F16B9"/>
    <w:rsid w:val="004F17F3"/>
    <w:rsid w:val="00510521"/>
    <w:rsid w:val="00523886"/>
    <w:rsid w:val="00537245"/>
    <w:rsid w:val="0057270B"/>
    <w:rsid w:val="00576C5F"/>
    <w:rsid w:val="005A44CA"/>
    <w:rsid w:val="005B3E30"/>
    <w:rsid w:val="005B4B5C"/>
    <w:rsid w:val="005C0FF4"/>
    <w:rsid w:val="005C617C"/>
    <w:rsid w:val="005D3876"/>
    <w:rsid w:val="005E7CAF"/>
    <w:rsid w:val="005F2E97"/>
    <w:rsid w:val="0060456E"/>
    <w:rsid w:val="00615074"/>
    <w:rsid w:val="006165AF"/>
    <w:rsid w:val="00642F49"/>
    <w:rsid w:val="00650F56"/>
    <w:rsid w:val="00654648"/>
    <w:rsid w:val="006678F0"/>
    <w:rsid w:val="006830A3"/>
    <w:rsid w:val="00685523"/>
    <w:rsid w:val="00720454"/>
    <w:rsid w:val="0072236B"/>
    <w:rsid w:val="007426DB"/>
    <w:rsid w:val="00760316"/>
    <w:rsid w:val="00764A8C"/>
    <w:rsid w:val="00767753"/>
    <w:rsid w:val="007A2B87"/>
    <w:rsid w:val="007A4174"/>
    <w:rsid w:val="007B6081"/>
    <w:rsid w:val="007C3D22"/>
    <w:rsid w:val="007E1907"/>
    <w:rsid w:val="007E7434"/>
    <w:rsid w:val="0082103A"/>
    <w:rsid w:val="008222B7"/>
    <w:rsid w:val="00837D74"/>
    <w:rsid w:val="00840BD3"/>
    <w:rsid w:val="008B1423"/>
    <w:rsid w:val="008C704E"/>
    <w:rsid w:val="009029F7"/>
    <w:rsid w:val="00906ED7"/>
    <w:rsid w:val="00911CDC"/>
    <w:rsid w:val="00912786"/>
    <w:rsid w:val="00916CA2"/>
    <w:rsid w:val="00965FED"/>
    <w:rsid w:val="009857EA"/>
    <w:rsid w:val="0099141B"/>
    <w:rsid w:val="009958B1"/>
    <w:rsid w:val="00A12889"/>
    <w:rsid w:val="00A2246D"/>
    <w:rsid w:val="00A46F5E"/>
    <w:rsid w:val="00A756A9"/>
    <w:rsid w:val="00AC3788"/>
    <w:rsid w:val="00AD6B4C"/>
    <w:rsid w:val="00B17E8E"/>
    <w:rsid w:val="00B46A62"/>
    <w:rsid w:val="00B52945"/>
    <w:rsid w:val="00B82959"/>
    <w:rsid w:val="00BF4085"/>
    <w:rsid w:val="00C40A96"/>
    <w:rsid w:val="00C4284D"/>
    <w:rsid w:val="00C54DE4"/>
    <w:rsid w:val="00C6025C"/>
    <w:rsid w:val="00C84161"/>
    <w:rsid w:val="00D134E6"/>
    <w:rsid w:val="00DC54CB"/>
    <w:rsid w:val="00DE3B20"/>
    <w:rsid w:val="00E0782A"/>
    <w:rsid w:val="00E21F8A"/>
    <w:rsid w:val="00E56815"/>
    <w:rsid w:val="00E60031"/>
    <w:rsid w:val="00E71F97"/>
    <w:rsid w:val="00E909D7"/>
    <w:rsid w:val="00E962B9"/>
    <w:rsid w:val="00EB02AE"/>
    <w:rsid w:val="00EB21D9"/>
    <w:rsid w:val="00EB2CC4"/>
    <w:rsid w:val="00EC0380"/>
    <w:rsid w:val="00ED3754"/>
    <w:rsid w:val="00EE4DCC"/>
    <w:rsid w:val="00EF1C8B"/>
    <w:rsid w:val="00EF2BD9"/>
    <w:rsid w:val="00EF7E43"/>
    <w:rsid w:val="00F15205"/>
    <w:rsid w:val="00F76D82"/>
    <w:rsid w:val="00F9344F"/>
    <w:rsid w:val="00FB55B4"/>
    <w:rsid w:val="00FF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A1229"/>
  <w15:chartTrackingRefBased/>
  <w15:docId w15:val="{F00D7A81-DC19-44A1-ABBA-8AD36C75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1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F8A"/>
    <w:rPr>
      <w:b/>
      <w:bCs/>
    </w:rPr>
  </w:style>
  <w:style w:type="character" w:styleId="Hyperlink">
    <w:name w:val="Hyperlink"/>
    <w:basedOn w:val="DefaultParagraphFont"/>
    <w:uiPriority w:val="99"/>
    <w:unhideWhenUsed/>
    <w:rsid w:val="002A6313"/>
    <w:rPr>
      <w:color w:val="0563C1" w:themeColor="hyperlink"/>
      <w:u w:val="single"/>
    </w:rPr>
  </w:style>
  <w:style w:type="character" w:styleId="UnresolvedMention">
    <w:name w:val="Unresolved Mention"/>
    <w:basedOn w:val="DefaultParagraphFont"/>
    <w:uiPriority w:val="99"/>
    <w:semiHidden/>
    <w:unhideWhenUsed/>
    <w:rsid w:val="002A6313"/>
    <w:rPr>
      <w:color w:val="605E5C"/>
      <w:shd w:val="clear" w:color="auto" w:fill="E1DFDD"/>
    </w:rPr>
  </w:style>
  <w:style w:type="paragraph" w:styleId="Header">
    <w:name w:val="header"/>
    <w:basedOn w:val="Normal"/>
    <w:link w:val="HeaderChar"/>
    <w:uiPriority w:val="99"/>
    <w:unhideWhenUsed/>
    <w:rsid w:val="00C54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DE4"/>
  </w:style>
  <w:style w:type="paragraph" w:styleId="Footer">
    <w:name w:val="footer"/>
    <w:basedOn w:val="Normal"/>
    <w:link w:val="FooterChar"/>
    <w:uiPriority w:val="99"/>
    <w:unhideWhenUsed/>
    <w:rsid w:val="00C54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DE4"/>
  </w:style>
  <w:style w:type="character" w:styleId="Emphasis">
    <w:name w:val="Emphasis"/>
    <w:basedOn w:val="DefaultParagraphFont"/>
    <w:uiPriority w:val="20"/>
    <w:qFormat/>
    <w:rsid w:val="002C3DC9"/>
    <w:rPr>
      <w:i/>
      <w:iCs/>
    </w:rPr>
  </w:style>
  <w:style w:type="character" w:customStyle="1" w:styleId="sw">
    <w:name w:val="sw"/>
    <w:basedOn w:val="DefaultParagraphFont"/>
    <w:rsid w:val="00C40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4288">
      <w:bodyDiv w:val="1"/>
      <w:marLeft w:val="0"/>
      <w:marRight w:val="0"/>
      <w:marTop w:val="0"/>
      <w:marBottom w:val="0"/>
      <w:divBdr>
        <w:top w:val="none" w:sz="0" w:space="0" w:color="auto"/>
        <w:left w:val="none" w:sz="0" w:space="0" w:color="auto"/>
        <w:bottom w:val="none" w:sz="0" w:space="0" w:color="auto"/>
        <w:right w:val="none" w:sz="0" w:space="0" w:color="auto"/>
      </w:divBdr>
    </w:div>
    <w:div w:id="693456677">
      <w:bodyDiv w:val="1"/>
      <w:marLeft w:val="0"/>
      <w:marRight w:val="0"/>
      <w:marTop w:val="0"/>
      <w:marBottom w:val="0"/>
      <w:divBdr>
        <w:top w:val="none" w:sz="0" w:space="0" w:color="auto"/>
        <w:left w:val="none" w:sz="0" w:space="0" w:color="auto"/>
        <w:bottom w:val="none" w:sz="0" w:space="0" w:color="auto"/>
        <w:right w:val="none" w:sz="0" w:space="0" w:color="auto"/>
      </w:divBdr>
    </w:div>
    <w:div w:id="1451435422">
      <w:bodyDiv w:val="1"/>
      <w:marLeft w:val="0"/>
      <w:marRight w:val="0"/>
      <w:marTop w:val="0"/>
      <w:marBottom w:val="0"/>
      <w:divBdr>
        <w:top w:val="none" w:sz="0" w:space="0" w:color="auto"/>
        <w:left w:val="none" w:sz="0" w:space="0" w:color="auto"/>
        <w:bottom w:val="none" w:sz="0" w:space="0" w:color="auto"/>
        <w:right w:val="none" w:sz="0" w:space="0" w:color="auto"/>
      </w:divBdr>
    </w:div>
    <w:div w:id="196523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dc:creator>
  <cp:keywords/>
  <dc:description/>
  <cp:lastModifiedBy>khair</cp:lastModifiedBy>
  <cp:revision>89</cp:revision>
  <dcterms:created xsi:type="dcterms:W3CDTF">2022-11-25T06:59:00Z</dcterms:created>
  <dcterms:modified xsi:type="dcterms:W3CDTF">2022-12-01T06:47:00Z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a6efb7a9-ccf6-4adb-bd5a-4b46d60fed01</vt:lpwstr>
  </property>
</Properties>
</file>