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Scantype Black PERSONAL USE" w:hAnsi="Scantype Black PERSONAL USE" w:cs="Scantype Black PERSONAL USE"/>
          <w:sz w:val="144"/>
          <w:szCs w:val="144"/>
          <w:lang w:val="en-US"/>
        </w:rPr>
      </w:pPr>
      <w:r>
        <w:rPr>
          <w:rFonts w:hint="default" w:ascii="Scantype Black PERSONAL USE" w:hAnsi="Scantype Black PERSONAL USE" w:cs="Scantype Black PERSONAL USE"/>
          <w:sz w:val="144"/>
          <w:szCs w:val="144"/>
          <w:lang w:val="en-US"/>
        </w:rPr>
        <w:t>T r a n s l a t o r</w:t>
      </w:r>
    </w:p>
    <w:p>
      <w:pPr>
        <w:jc w:val="center"/>
        <w:rPr>
          <w:rFonts w:hint="default" w:ascii="Scantype Black PERSONAL USE" w:hAnsi="Scantype Black PERSONAL USE" w:cs="Scantype Black PERSONAL USE"/>
          <w:sz w:val="144"/>
          <w:szCs w:val="144"/>
          <w:lang w:val="en-US"/>
        </w:rPr>
      </w:pPr>
    </w:p>
    <w:p>
      <w:pPr>
        <w:rPr>
          <w:rFonts w:hint="default" w:ascii="Comic Sans MS" w:hAnsi="Comic Sans MS" w:cs="Comic Sans MS"/>
          <w:sz w:val="36"/>
          <w:szCs w:val="36"/>
          <w:lang w:val="en-US"/>
        </w:rPr>
      </w:pPr>
      <w:r>
        <w:rPr>
          <w:rFonts w:hint="default" w:ascii="Comic Sans MS" w:hAnsi="Comic Sans MS" w:cs="Comic Sans MS"/>
          <w:sz w:val="36"/>
          <w:szCs w:val="36"/>
          <w:lang w:val="en-US"/>
        </w:rPr>
        <w:drawing>
          <wp:inline distT="0" distB="0" distL="114300" distR="114300">
            <wp:extent cx="5273675" cy="5273675"/>
            <wp:effectExtent l="0" t="0" r="0" b="0"/>
            <wp:docPr id="1" name="Изображение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7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Comic Sans MS" w:hAnsi="Comic Sans MS" w:cs="Comic Sans MS"/>
          <w:sz w:val="36"/>
          <w:szCs w:val="36"/>
          <w:lang w:val="en-US"/>
        </w:rPr>
      </w:pPr>
    </w:p>
    <w:p>
      <w:pPr>
        <w:rPr>
          <w:rFonts w:hint="default" w:ascii="Comic Sans MS" w:hAnsi="Comic Sans MS" w:cs="Comic Sans MS"/>
          <w:sz w:val="36"/>
          <w:szCs w:val="36"/>
          <w:lang w:val="en-US"/>
        </w:rPr>
      </w:pPr>
    </w:p>
    <w:p>
      <w:pPr>
        <w:jc w:val="right"/>
        <w:rPr>
          <w:rFonts w:hint="default" w:ascii="Comic Relief" w:hAnsi="Comic Relief" w:cs="Comic Relief"/>
          <w:b/>
          <w:sz w:val="32"/>
          <w:szCs w:val="32"/>
        </w:rPr>
      </w:pPr>
      <w:r>
        <w:rPr>
          <w:rFonts w:hint="default" w:ascii="Comic Relief" w:hAnsi="Comic Relief" w:cs="Comic Relief"/>
          <w:b/>
          <w:sz w:val="32"/>
          <w:szCs w:val="32"/>
        </w:rPr>
        <w:t xml:space="preserve">Автор </w:t>
      </w:r>
      <w:r>
        <w:rPr>
          <w:rFonts w:hint="default" w:ascii="Comic Relief" w:hAnsi="Comic Relief" w:cs="Comic Relief"/>
          <w:b/>
          <w:sz w:val="32"/>
          <w:szCs w:val="32"/>
          <w:lang w:val="ru-RU"/>
        </w:rPr>
        <w:t>проекта</w:t>
      </w:r>
      <w:r>
        <w:rPr>
          <w:rFonts w:hint="default" w:ascii="Comic Relief" w:hAnsi="Comic Relief" w:cs="Comic Relief"/>
          <w:b/>
          <w:sz w:val="32"/>
          <w:szCs w:val="32"/>
        </w:rPr>
        <w:t>:</w:t>
      </w:r>
    </w:p>
    <w:p>
      <w:pPr>
        <w:jc w:val="right"/>
        <w:rPr>
          <w:rFonts w:hint="default" w:ascii="Comic Sans MS" w:hAnsi="Comic Sans MS" w:cs="Comic Sans MS"/>
          <w:sz w:val="32"/>
          <w:szCs w:val="32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Хайруллов Руслан</w:t>
      </w:r>
    </w:p>
    <w:p>
      <w:pPr>
        <w:rPr>
          <w:rFonts w:hint="default"/>
          <w:sz w:val="28"/>
          <w:szCs w:val="28"/>
          <w:lang w:val="ru-RU"/>
        </w:rPr>
      </w:pPr>
    </w:p>
    <w:p>
      <w:pPr>
        <w:spacing w:line="360" w:lineRule="auto"/>
        <w:rPr>
          <w:b/>
          <w:sz w:val="28"/>
          <w:szCs w:val="28"/>
        </w:rPr>
      </w:pPr>
    </w:p>
    <w:p>
      <w:pPr>
        <w:jc w:val="center"/>
        <w:rPr>
          <w:rFonts w:hint="default" w:ascii="Comic Relief" w:hAnsi="Comic Relief" w:cs="Comic Relief"/>
          <w:sz w:val="56"/>
          <w:szCs w:val="56"/>
          <w:lang w:val="ru-RU"/>
        </w:rPr>
      </w:pPr>
      <w:r>
        <w:rPr>
          <w:rFonts w:hint="default" w:ascii="Comic Relief" w:hAnsi="Comic Relief" w:cs="Comic Relief"/>
          <w:sz w:val="56"/>
          <w:szCs w:val="56"/>
          <w:lang w:val="ru-RU"/>
        </w:rPr>
        <w:t>Введение</w:t>
      </w:r>
    </w:p>
    <w:p>
      <w:pPr>
        <w:jc w:val="center"/>
        <w:rPr>
          <w:rFonts w:hint="default" w:ascii="Comic Relief" w:hAnsi="Comic Relief" w:cs="Comic Relief"/>
          <w:sz w:val="56"/>
          <w:szCs w:val="56"/>
          <w:lang w:val="ru-RU"/>
        </w:rPr>
      </w:pPr>
    </w:p>
    <w:p>
      <w:pPr>
        <w:jc w:val="both"/>
        <w:rPr>
          <w:rFonts w:hint="default" w:ascii="Comic Relief" w:hAnsi="Comic Relief"/>
          <w:sz w:val="36"/>
          <w:szCs w:val="36"/>
          <w:lang w:val="ru-RU"/>
        </w:rPr>
      </w:pPr>
      <w:r>
        <w:rPr>
          <w:rFonts w:hint="default" w:ascii="Comic Relief" w:hAnsi="Comic Relief"/>
          <w:sz w:val="36"/>
          <w:szCs w:val="36"/>
          <w:lang w:val="ru-RU"/>
        </w:rPr>
        <w:t>Идея проекта :</w:t>
      </w:r>
    </w:p>
    <w:p>
      <w:pPr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2"/>
          <w:szCs w:val="32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В современном мире необходимость знать иностранные языки - это не просто полезный навык, но и жизненная необходимость.</w:t>
      </w:r>
    </w:p>
    <w:p>
      <w:pPr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2"/>
          <w:szCs w:val="32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Поэтому переводчики являются спасателем для людей незнающих или изучающих какой-либо иностранный язык.</w:t>
      </w:r>
    </w:p>
    <w:p>
      <w:pPr>
        <w:jc w:val="both"/>
        <w:rPr>
          <w:rFonts w:hint="default" w:ascii="Comic Sans MS" w:hAnsi="Comic Sans MS" w:cs="Comic Sans MS"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mic Sans MS" w:hAnsi="Comic Sans MS" w:cs="Comic Sans MS"/>
          <w:sz w:val="32"/>
          <w:szCs w:val="32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Translator — это программа перевода слов и выражений.</w:t>
      </w:r>
    </w:p>
    <w:p>
      <w:pPr>
        <w:numPr>
          <w:numId w:val="0"/>
        </w:numPr>
        <w:ind w:leftChars="0"/>
        <w:jc w:val="left"/>
        <w:rPr>
          <w:rFonts w:hint="default" w:ascii="Comic Sans MS" w:hAnsi="Comic Sans MS" w:cs="Comic Sans MS"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mic Sans MS" w:hAnsi="Comic Sans MS" w:cs="Comic Sans MS"/>
          <w:sz w:val="32"/>
          <w:szCs w:val="32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В арсенале переводчика 15 языков.</w:t>
      </w:r>
    </w:p>
    <w:p>
      <w:pPr>
        <w:jc w:val="left"/>
        <w:rPr>
          <w:rFonts w:hint="default" w:ascii="Comic Sans MS" w:hAnsi="Comic Sans MS" w:cs="Comic Sans MS"/>
          <w:sz w:val="32"/>
          <w:szCs w:val="32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2"/>
          <w:szCs w:val="32"/>
          <w:lang w:val="ru-RU"/>
        </w:rPr>
        <w:t>Translator предусматривает информацию о выбранном пользователем языке.</w:t>
      </w:r>
    </w:p>
    <w:p>
      <w:pPr>
        <w:jc w:val="left"/>
        <w:rPr>
          <w:rFonts w:hint="default" w:ascii="Comic Sans MS" w:hAnsi="Comic Sans MS" w:cs="Comic Sans MS"/>
          <w:sz w:val="36"/>
          <w:szCs w:val="36"/>
          <w:lang w:val="ru-RU"/>
        </w:rPr>
      </w:pPr>
    </w:p>
    <w:p>
      <w:pPr>
        <w:jc w:val="left"/>
        <w:rPr>
          <w:rFonts w:hint="default" w:ascii="Comic Relief" w:hAnsi="Comic Relief" w:cs="Comic Relief"/>
          <w:sz w:val="36"/>
          <w:szCs w:val="36"/>
          <w:lang w:val="en-US"/>
        </w:rPr>
      </w:pPr>
      <w:r>
        <w:rPr>
          <w:rFonts w:hint="default" w:ascii="Comic Relief" w:hAnsi="Comic Relief" w:cs="Comic Relief"/>
          <w:sz w:val="36"/>
          <w:szCs w:val="36"/>
          <w:lang w:val="ru-RU"/>
        </w:rPr>
        <w:t xml:space="preserve">Суть проекта </w:t>
      </w:r>
      <w:r>
        <w:rPr>
          <w:rFonts w:hint="default" w:ascii="Comic Relief" w:hAnsi="Comic Relief" w:cs="Comic Relief"/>
          <w:sz w:val="36"/>
          <w:szCs w:val="36"/>
          <w:lang w:val="en-US"/>
        </w:rPr>
        <w:t>:</w:t>
      </w:r>
    </w:p>
    <w:p>
      <w:pPr>
        <w:jc w:val="left"/>
        <w:rPr>
          <w:rFonts w:hint="default" w:ascii="Comic Relief" w:hAnsi="Comic Relief" w:cs="Comic Relief"/>
          <w:sz w:val="36"/>
          <w:szCs w:val="36"/>
          <w:lang w:val="ru-RU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Comic Sans MS" w:hAnsi="Comic Sans MS" w:cs="Comic Sans MS"/>
          <w:sz w:val="28"/>
          <w:szCs w:val="28"/>
          <w:lang w:val="ru-RU"/>
        </w:rPr>
      </w:pPr>
      <w:bookmarkStart w:id="0" w:name="_GoBack"/>
      <w:bookmarkEnd w:id="0"/>
      <w:r>
        <w:rPr>
          <w:rFonts w:hint="default" w:ascii="Comic Sans MS" w:hAnsi="Comic Sans MS" w:cs="Comic Sans MS"/>
          <w:sz w:val="28"/>
          <w:szCs w:val="28"/>
          <w:lang w:val="ru-RU"/>
        </w:rPr>
        <w:t>Написать программу, которая сможет переводить текст пользователя, а также показывать информацию о выбранном языке</w:t>
      </w:r>
    </w:p>
    <w:p>
      <w:pPr>
        <w:jc w:val="left"/>
        <w:rPr>
          <w:rFonts w:hint="default" w:ascii="Comic Relief" w:hAnsi="Comic Relief"/>
          <w:sz w:val="56"/>
          <w:szCs w:val="56"/>
          <w:lang w:val="ru-RU"/>
        </w:rPr>
      </w:pPr>
    </w:p>
    <w:p>
      <w:pPr>
        <w:jc w:val="center"/>
        <w:rPr>
          <w:rFonts w:hint="default" w:ascii="Comic Relief" w:hAnsi="Comic Relief"/>
          <w:sz w:val="56"/>
          <w:szCs w:val="56"/>
          <w:lang w:val="ru-RU"/>
        </w:rPr>
      </w:pPr>
      <w:r>
        <w:rPr>
          <w:rFonts w:hint="default" w:ascii="Comic Relief" w:hAnsi="Comic Relief"/>
          <w:sz w:val="56"/>
          <w:szCs w:val="56"/>
          <w:lang w:val="ru-RU"/>
        </w:rPr>
        <w:t>Технические особенности</w:t>
      </w:r>
    </w:p>
    <w:p>
      <w:pPr>
        <w:jc w:val="center"/>
        <w:rPr>
          <w:rFonts w:hint="default" w:ascii="Comic Relief" w:hAnsi="Comic Relief"/>
          <w:sz w:val="56"/>
          <w:szCs w:val="56"/>
          <w:lang w:val="ru-RU"/>
        </w:rPr>
      </w:pP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Translator. Основной библиотекой является PyQt5.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Для реализации функции перевода использовалась библиотека translate.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Предусмотрена возможность копирование текста при помощью нажатия кнопки,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Для реализации этого была использована библиотека pyperclip.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При работе над проектом было использовано несколько форм.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Для перевода текста требуется всего лишь нажать на кнопку SHIFT на клавиатуре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Или же нажать на иконку логотипа, расположенного в центре окна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В проекте предусмотрена возможность связаться или сообщить о проблеме разработчику нажатием на иконки, расположенные в правом нижнем углу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 w:ascii="Comic Sans MS" w:hAnsi="Comic Sans MS" w:cs="Comic Sans MS"/>
          <w:sz w:val="36"/>
          <w:szCs w:val="36"/>
          <w:lang w:val="ru-RU"/>
        </w:rPr>
      </w:pPr>
      <w:r>
        <w:rPr>
          <w:rFonts w:hint="default" w:ascii="Comic Sans MS" w:hAnsi="Comic Sans MS" w:cs="Comic Sans MS"/>
          <w:sz w:val="36"/>
          <w:szCs w:val="36"/>
          <w:lang w:val="ru-RU"/>
        </w:rPr>
        <w:t>При нажатии на кнопку ‘Информация о выбранном языке” выйдет окно с информацией о языке, информация которого взята из Wikipedia</w:t>
      </w:r>
    </w:p>
    <w:p>
      <w:pPr>
        <w:jc w:val="both"/>
        <w:rPr>
          <w:rFonts w:hint="default" w:ascii="Comic Relief" w:hAnsi="Comic Relief"/>
          <w:sz w:val="56"/>
          <w:szCs w:val="56"/>
          <w:lang w:val="ru-RU"/>
        </w:rPr>
      </w:pPr>
    </w:p>
    <w:p>
      <w:pPr>
        <w:jc w:val="both"/>
        <w:rPr>
          <w:rFonts w:hint="default" w:ascii="Comic Relief" w:hAnsi="Comic Relief"/>
          <w:sz w:val="56"/>
          <w:szCs w:val="56"/>
          <w:lang w:val="ru-RU"/>
        </w:rPr>
      </w:pPr>
    </w:p>
    <w:p>
      <w:pPr>
        <w:jc w:val="both"/>
        <w:rPr>
          <w:rFonts w:hint="default" w:ascii="Comic Relief" w:hAnsi="Comic Relief"/>
          <w:sz w:val="56"/>
          <w:szCs w:val="56"/>
          <w:lang w:val="ru-RU"/>
        </w:rPr>
      </w:pPr>
    </w:p>
    <w:p>
      <w:pPr>
        <w:jc w:val="left"/>
        <w:rPr>
          <w:rFonts w:hint="default" w:ascii="Comic Relief" w:hAnsi="Comic Relief"/>
          <w:sz w:val="56"/>
          <w:szCs w:val="56"/>
          <w:lang w:val="ru-RU"/>
        </w:rPr>
      </w:pPr>
    </w:p>
    <w:p>
      <w:pPr>
        <w:jc w:val="both"/>
        <w:rPr>
          <w:rFonts w:hint="default" w:ascii="Comic Relief" w:hAnsi="Comic Relief" w:cs="Comic Relief"/>
          <w:sz w:val="56"/>
          <w:szCs w:val="56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Gadugi">
    <w:panose1 w:val="020B0502040204020203"/>
    <w:charset w:val="00"/>
    <w:family w:val="auto"/>
    <w:pitch w:val="default"/>
    <w:sig w:usb0="80000003" w:usb1="02000000" w:usb2="00003000" w:usb3="00000000" w:csb0="00000001" w:csb1="0000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cantype PERSONAL USE">
    <w:panose1 w:val="02000000000000000000"/>
    <w:charset w:val="00"/>
    <w:family w:val="auto"/>
    <w:pitch w:val="default"/>
    <w:sig w:usb0="A000002F" w:usb1="4000000A" w:usb2="00000000" w:usb3="00000000" w:csb0="20000193" w:csb1="4D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cantype Black PERSONAL USE">
    <w:panose1 w:val="02000000000000000000"/>
    <w:charset w:val="00"/>
    <w:family w:val="auto"/>
    <w:pitch w:val="default"/>
    <w:sig w:usb0="A000002F" w:usb1="4000000A" w:usb2="00000000" w:usb3="00000000" w:csb0="20000193" w:csb1="4D000000"/>
  </w:font>
  <w:font w:name="Comic Relief">
    <w:panose1 w:val="030F0902030302020204"/>
    <w:charset w:val="00"/>
    <w:family w:val="auto"/>
    <w:pitch w:val="default"/>
    <w:sig w:usb0="800002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64736C"/>
    <w:multiLevelType w:val="singleLevel"/>
    <w:tmpl w:val="EC6473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65462A1"/>
    <w:multiLevelType w:val="singleLevel"/>
    <w:tmpl w:val="065462A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77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2021-11-04T13:47:12Z</dcterms:created>
  <dc:creator>Admin - Ruslan</dc:creator>
  <cp:lastModifiedBy>Admin - Ruslan</cp:lastModifiedBy>
  <dcterms:modified xsi:type="dcterms:W3CDTF">2021-11-04T14:14:33Z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1049-11.2.0.10351</vt:lpwstr>
  </property>
  <property fmtid="{D5CDD505-2E9C-101B-9397-08002B2CF9AE}" pid="3" name="ICV">
    <vt:lpwstr>F0D7F26998A04F7F96BCE95E21F90A9F</vt:lpwstr>
  </property>
</Properties>
</file>