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v:background id="_x0000_s1025" o:bwmode="white" o:targetscreensize="1024,768">
      <v:fill r:id="rId4" o:title="Bakcground_page-0001" recolor="t" type="frame"/>
    </v:background>
  </w:background>
  <w:body>
    <w:p w14:paraId="4111E606" w14:textId="77777777"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66B23F68" w14:textId="77777777" w:rsidR="00D151A5" w:rsidRDefault="00C25F70">
      <w:pPr>
        <w:jc w:val="center"/>
      </w:pPr>
      <w:r>
        <w:rPr>
          <w:rFonts w:ascii="Times New Roman" w:eastAsia="Times New Roman" w:hAnsi="Times New Roman" w:cs="Times New Roman"/>
          <w:b/>
          <w:bCs/>
          <w:sz w:val="24"/>
          <w:szCs w:val="24"/>
        </w:rPr>
        <w:lastRenderedPageBreak/>
        <w:t>SDC HACKATHON 2026</w:t>
      </w:r>
    </w:p>
    <w:p w14:paraId="5F3760B5" w14:textId="77777777" w:rsidR="00D151A5" w:rsidRDefault="00C25F70">
      <w:pPr>
        <w:jc w:val="center"/>
      </w:pPr>
      <w:r>
        <w:rPr>
          <w:rFonts w:ascii="Times New Roman" w:eastAsia="Times New Roman" w:hAnsi="Times New Roman" w:cs="Times New Roman"/>
          <w:b/>
          <w:bCs/>
          <w:sz w:val="40"/>
          <w:szCs w:val="40"/>
        </w:rPr>
        <w:t>Technical &amp; Tools Declaration</w:t>
      </w:r>
    </w:p>
    <w:p w14:paraId="6A85D71E" w14:textId="77777777" w:rsidR="00D151A5" w:rsidRDefault="00C25F70">
      <w:pPr>
        <w:jc w:val="center"/>
      </w:pPr>
      <w:r>
        <w:rPr>
          <w:rFonts w:ascii="Times New Roman" w:eastAsia="Times New Roman" w:hAnsi="Times New Roman" w:cs="Times New Roman"/>
          <w:sz w:val="24"/>
          <w:szCs w:val="24"/>
        </w:rPr>
        <w:t>Hosted by Xiamen University Malaysia (XMUM) AI Club</w:t>
      </w:r>
    </w:p>
    <w:p w14:paraId="2B9A9229" w14:textId="77777777" w:rsidR="00D151A5" w:rsidRDefault="00C25F70">
      <w:pPr>
        <w:spacing w:after="200"/>
        <w:jc w:val="center"/>
      </w:pPr>
      <w:r>
        <w:rPr>
          <w:rFonts w:ascii="Times New Roman" w:eastAsia="Times New Roman" w:hAnsi="Times New Roman" w:cs="Times New Roman"/>
          <w:sz w:val="24"/>
          <w:szCs w:val="24"/>
          <w:highlight w:val="yellow"/>
        </w:rPr>
        <w:t xml:space="preserve">Submission Deadline: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83AE4E2" w14:textId="77777777">
        <w:tc>
          <w:tcPr>
            <w:tcW w:w="9360" w:type="dxa"/>
            <w:tcMar>
              <w:top w:w="140" w:type="dxa"/>
              <w:left w:w="180" w:type="dxa"/>
              <w:bottom w:w="140" w:type="dxa"/>
              <w:right w:w="180" w:type="dxa"/>
            </w:tcMar>
          </w:tcPr>
          <w:p w14:paraId="63E5F6D3" w14:textId="77777777" w:rsidR="00D151A5" w:rsidRDefault="00C25F7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566B589D" w14:textId="77777777" w:rsidR="00D151A5" w:rsidRDefault="00D151A5">
      <w:pPr>
        <w:spacing w:after="200"/>
        <w:jc w:val="both"/>
      </w:pPr>
    </w:p>
    <w:p w14:paraId="6F3366CF" w14:textId="77777777" w:rsidR="00D151A5" w:rsidRDefault="00C25F7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45AF3DB1"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21FC02FF" w14:textId="77777777" w:rsidR="00D151A5" w:rsidRDefault="00C25F70">
            <w:r>
              <w:rPr>
                <w:rFonts w:ascii="Times New Roman" w:eastAsia="Times New Roman" w:hAnsi="Times New Roman" w:cs="Times New Roman"/>
                <w:b/>
                <w:color w:val="000000"/>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5C0BA469" w14:textId="77777777" w:rsidR="00D151A5" w:rsidRDefault="00D151A5">
            <w:r>
              <w:rPr>
                <w:rFonts w:ascii="Times New Roman" w:eastAsia="Times New Roman" w:hAnsi="Times New Roman" w:cs="Times New Roman"/>
                <w:color w:val="000000"/>
                <w:sz w:val="24"/>
                <w:szCs w:val="24"/>
              </w:rPr>
              <w:t>Code Queens</w:t>
            </w:r>
          </w:p>
        </w:tc>
      </w:tr>
      <w:tr w:rsidR="00D151A5" w14:paraId="598052D9"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6EDE7834" w14:textId="77777777" w:rsidR="00D151A5" w:rsidRDefault="00C25F70">
            <w:r>
              <w:rPr>
                <w:rFonts w:ascii="Times New Roman" w:eastAsia="Times New Roman" w:hAnsi="Times New Roman" w:cs="Times New Roman"/>
                <w:b/>
                <w:color w:val="000000"/>
                <w:sz w:val="24"/>
                <w:szCs w:val="24"/>
              </w:rPr>
              <w:t>Project / Solution Name</w:t>
            </w:r>
          </w:p>
        </w:tc>
        <w:tc>
          <w:tcPr>
            <w:tcW w:w="6160" w:type="dxa"/>
            <w:tcBorders>
              <w:top w:val="nil"/>
              <w:left w:val="nil"/>
              <w:bottom w:val="single" w:sz="4" w:space="0" w:color="000000"/>
              <w:right w:val="nil"/>
            </w:tcBorders>
            <w:shd w:val="clear" w:color="auto" w:fill="FFFF00"/>
            <w:tcMar>
              <w:top w:w="60" w:type="dxa"/>
              <w:left w:w="80" w:type="dxa"/>
              <w:bottom w:w="60" w:type="dxa"/>
              <w:right w:w="0" w:type="dxa"/>
            </w:tcMar>
          </w:tcPr>
          <w:p w14:paraId="67B658FA" w14:textId="77777777" w:rsidR="00D151A5" w:rsidRDefault="00D151A5">
            <w:r>
              <w:rPr>
                <w:rFonts w:ascii="Times New Roman" w:eastAsia="Times New Roman" w:hAnsi="Times New Roman" w:cs="Times New Roman"/>
                <w:color w:val="000000"/>
                <w:sz w:val="24"/>
                <w:szCs w:val="24"/>
                <w:highlight w:val="yellow"/>
              </w:rPr>
              <w:t xml:space="preserve">                      </w:t>
            </w:r>
          </w:p>
        </w:tc>
      </w:tr>
      <w:tr w:rsidR="00D151A5" w14:paraId="5E484A7A"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2AF73B7B" w14:textId="77777777" w:rsidR="00D151A5" w:rsidRDefault="00C25F70">
            <w:r>
              <w:rPr>
                <w:rFonts w:ascii="Times New Roman" w:eastAsia="Times New Roman" w:hAnsi="Times New Roman" w:cs="Times New Roman"/>
                <w:b/>
                <w:color w:val="000000"/>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69B19FB1" w14:textId="77777777" w:rsidR="00D151A5" w:rsidRDefault="00D151A5">
            <w:r>
              <w:rPr>
                <w:rFonts w:ascii="Times New Roman" w:eastAsia="Times New Roman" w:hAnsi="Times New Roman" w:cs="Times New Roman"/>
                <w:color w:val="000000"/>
                <w:sz w:val="24"/>
                <w:szCs w:val="24"/>
              </w:rPr>
              <w:t>Chew Khai Shuen</w:t>
            </w:r>
          </w:p>
        </w:tc>
      </w:tr>
      <w:tr w:rsidR="00D151A5" w14:paraId="733685C1"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165E09DB" w14:textId="77777777" w:rsidR="00D151A5" w:rsidRDefault="00C25F70">
            <w:r>
              <w:rPr>
                <w:rFonts w:ascii="Times New Roman" w:eastAsia="Times New Roman" w:hAnsi="Times New Roman" w:cs="Times New Roman"/>
                <w:b/>
                <w:color w:val="000000"/>
                <w:sz w:val="24"/>
                <w:szCs w:val="24"/>
              </w:rPr>
              <w:t>Email &amp; Phone (Leader)</w:t>
            </w:r>
          </w:p>
        </w:tc>
        <w:tc>
          <w:tcPr>
            <w:tcW w:w="6160" w:type="dxa"/>
            <w:tcBorders>
              <w:top w:val="nil"/>
              <w:left w:val="nil"/>
              <w:bottom w:val="single" w:sz="4" w:space="0" w:color="000000"/>
              <w:right w:val="nil"/>
            </w:tcBorders>
            <w:shd w:val="clear" w:color="auto" w:fill="FFFF00"/>
            <w:tcMar>
              <w:top w:w="60" w:type="dxa"/>
              <w:left w:w="80" w:type="dxa"/>
              <w:bottom w:w="60" w:type="dxa"/>
              <w:right w:w="0" w:type="dxa"/>
            </w:tcMar>
          </w:tcPr>
          <w:p w14:paraId="30ACE0BD" w14:textId="77777777" w:rsidR="00D151A5" w:rsidRDefault="00D151A5">
            <w:r>
              <w:rPr>
                <w:rFonts w:ascii="Times New Roman" w:eastAsia="Times New Roman" w:hAnsi="Times New Roman" w:cs="Times New Roman"/>
                <w:color w:val="000000"/>
                <w:sz w:val="24"/>
                <w:szCs w:val="24"/>
                <w:highlight w:val="yellow"/>
              </w:rPr>
              <w:t xml:space="preserve">                      </w:t>
            </w:r>
          </w:p>
        </w:tc>
      </w:tr>
      <w:tr w:rsidR="00D151A5" w14:paraId="58ADC7DA"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0DB627D1" w14:textId="77777777" w:rsidR="00D151A5" w:rsidRDefault="00C25F70">
            <w:r>
              <w:rPr>
                <w:rFonts w:ascii="Times New Roman" w:eastAsia="Times New Roman" w:hAnsi="Times New Roman" w:cs="Times New Roman"/>
                <w:b/>
                <w:color w:val="000000"/>
                <w:sz w:val="24"/>
                <w:szCs w:val="24"/>
              </w:rPr>
              <w:t>University Affiliation(s)</w:t>
            </w:r>
          </w:p>
        </w:tc>
        <w:tc>
          <w:tcPr>
            <w:tcW w:w="6160" w:type="dxa"/>
            <w:tcBorders>
              <w:top w:val="nil"/>
              <w:left w:val="nil"/>
              <w:bottom w:val="single" w:sz="4" w:space="0" w:color="000000"/>
              <w:right w:val="nil"/>
            </w:tcBorders>
            <w:shd w:val="clear" w:color="auto" w:fill="FFFF00"/>
            <w:tcMar>
              <w:top w:w="60" w:type="dxa"/>
              <w:left w:w="80" w:type="dxa"/>
              <w:bottom w:w="60" w:type="dxa"/>
              <w:right w:w="0" w:type="dxa"/>
            </w:tcMar>
          </w:tcPr>
          <w:p w14:paraId="20222337" w14:textId="77777777" w:rsidR="00D151A5" w:rsidRDefault="00D151A5">
            <w:r>
              <w:rPr>
                <w:rFonts w:ascii="Times New Roman" w:eastAsia="Times New Roman" w:hAnsi="Times New Roman" w:cs="Times New Roman"/>
                <w:color w:val="000000"/>
                <w:sz w:val="24"/>
                <w:szCs w:val="24"/>
              </w:rPr>
              <w:t>Sunway University</w:t>
            </w:r>
            <w:r>
              <w:rPr>
                <w:rFonts w:ascii="Times New Roman" w:eastAsia="Times New Roman" w:hAnsi="Times New Roman" w:cs="Times New Roman"/>
                <w:color w:val="000000"/>
                <w:sz w:val="24"/>
                <w:szCs w:val="24"/>
              </w:rPr>
              <w:br/>
              <w:t xml:space="preserve">Other member affiliations:                      </w:t>
            </w:r>
          </w:p>
        </w:tc>
      </w:tr>
      <w:tr w:rsidR="00D151A5" w14:paraId="778332D7"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1DD8CBFE" w14:textId="77777777" w:rsidR="00D151A5" w:rsidRDefault="00C25F70">
            <w:r>
              <w:rPr>
                <w:rFonts w:ascii="Times New Roman" w:eastAsia="Times New Roman" w:hAnsi="Times New Roman" w:cs="Times New Roman"/>
                <w:b/>
                <w:color w:val="000000"/>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211681ED" w14:textId="77777777" w:rsidR="00D151A5" w:rsidRDefault="00D151A5">
            <w:r>
              <w:rPr>
                <w:rFonts w:ascii="Times New Roman" w:eastAsia="Times New Roman" w:hAnsi="Times New Roman" w:cs="Times New Roman"/>
                <w:color w:val="000000"/>
                <w:sz w:val="24"/>
                <w:szCs w:val="24"/>
              </w:rPr>
              <w:t>https://sdc-hackathon-code-queens-1.replit.app/</w:t>
            </w:r>
          </w:p>
        </w:tc>
      </w:tr>
      <w:tr w:rsidR="00D151A5" w14:paraId="21670C77" w14:textId="77777777">
        <w:trPr>
          <w:cantSplit/>
          <w:trHeight w:val="520"/>
        </w:trPr>
        <w:tc>
          <w:tcPr>
            <w:tcW w:w="3200" w:type="dxa"/>
            <w:tcBorders>
              <w:top w:val="nil"/>
              <w:left w:val="nil"/>
              <w:bottom w:val="nil"/>
              <w:right w:val="nil"/>
            </w:tcBorders>
            <w:tcMar>
              <w:top w:w="60" w:type="dxa"/>
              <w:left w:w="0" w:type="dxa"/>
              <w:bottom w:w="60" w:type="dxa"/>
              <w:right w:w="80" w:type="dxa"/>
            </w:tcMar>
            <w:vAlign w:val="bottom"/>
          </w:tcPr>
          <w:p w14:paraId="7F4268D3" w14:textId="77777777" w:rsidR="00D151A5" w:rsidRDefault="00C25F70">
            <w:r>
              <w:rPr>
                <w:rFonts w:ascii="Times New Roman" w:eastAsia="Times New Roman" w:hAnsi="Times New Roman" w:cs="Times New Roman"/>
                <w:b/>
                <w:color w:val="000000"/>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BC571F" w14:textId="77777777" w:rsidR="00D151A5" w:rsidRDefault="00D151A5">
            <w:r>
              <w:rPr>
                <w:rFonts w:ascii="Times New Roman" w:eastAsia="Times New Roman" w:hAnsi="Times New Roman" w:cs="Times New Roman"/>
                <w:color w:val="000000"/>
                <w:sz w:val="24"/>
                <w:szCs w:val="24"/>
              </w:rPr>
              <w:t>https://github.com/khaishuen819/SDC_Hackathon_CodeQueens</w:t>
            </w:r>
          </w:p>
        </w:tc>
      </w:tr>
    </w:tbl>
    <w:p w14:paraId="095600A8" w14:textId="77777777" w:rsidR="00D151A5" w:rsidRDefault="00C25F7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4363F530" w14:textId="77777777" w:rsidR="00D151A5" w:rsidRDefault="00C25F70">
      <w:pPr>
        <w:pStyle w:val="Heading2"/>
        <w:jc w:val="both"/>
      </w:pPr>
      <w:r>
        <w:rPr>
          <w:rFonts w:ascii="Times New Roman" w:eastAsia="Times New Roman" w:hAnsi="Times New Roman" w:cs="Times New Roman"/>
          <w:color w:val="000000"/>
          <w:sz w:val="24"/>
          <w:szCs w:val="24"/>
        </w:rPr>
        <w:t>2.1 System Architecture Overview</w:t>
      </w:r>
    </w:p>
    <w:p w14:paraId="6CC20934" w14:textId="77777777" w:rsidR="00D151A5" w:rsidRDefault="00C25F70">
      <w:pPr>
        <w:keepNext/>
        <w:spacing w:after="120"/>
        <w:jc w:val="both"/>
      </w:pPr>
      <w:sdt>
        <w:sdtPr>
          <w:tag w:val="goog_rdk_0"/>
          <w:id w:val="-146140803"/>
        </w:sdtPr>
        <w:sdtEnd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6AE7F6C4" w14:textId="77777777" w:rsidR="00D151A5" w:rsidRDefault="00C25F7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7ADDF89E" w14:textId="77777777">
        <w:trPr>
          <w:trHeight w:val="2600"/>
        </w:trPr>
        <w:tc>
          <w:tcPr>
            <w:tcW w:w="9360" w:type="dxa"/>
            <w:tcMar>
              <w:top w:w="140" w:type="dxa"/>
              <w:left w:w="160" w:type="dxa"/>
              <w:bottom w:w="140" w:type="dxa"/>
              <w:right w:w="160" w:type="dxa"/>
            </w:tcMar>
          </w:tcPr>
          <w:p w14:paraId="5FF2A62D" w14:textId="77777777" w:rsidR="00D151A5" w:rsidRDefault="00D151A5">
            <w:r>
              <w:rPr>
                <w:rFonts w:ascii="Times New Roman" w:eastAsia="Times New Roman" w:hAnsi="Times New Roman" w:cs="Times New Roman"/>
                <w:color w:val="000000"/>
                <w:sz w:val="24"/>
                <w:szCs w:val="24"/>
              </w:rPr>
              <w:t>The prototype serves a plain HTML/CSS/JavaScript interface from an Express/TypeScript server on Replit. The intended audience is fresh graduates. To simplify testing and validation, the current working app focuses on two career routes: Backend Development and QA Automation. A PDF/TXT CV is uploaded to the backend and read in memory. When Gemini is enabled, the backend sends extracted text and the skill catalogue to Google Gemini for a structured draft profile. A labelled mock adapter is also available for testing. Schema, evidence-quote and catalogue checks run before the user reviews, adds or corrects skills. The confirmed profile is passed to deterministic role-alignment and pathway functions. These compare catalogue requirements, explain gaps and return an ordered roadmap while preserving the user's preferred route. Prisma and the PostgreSQL driver connect to Neon for role, skill, resource, SDG and evidence reference data. The frontend uses same-origin API calls. GitHub holds source, dependency locks and tests. Automatic trend ingestion and dynamic criteria updates are under development and are not part of this documented build. Several catalogue weights, resources and SDG explanations remain placeholders.</w:t>
            </w:r>
          </w:p>
        </w:tc>
      </w:tr>
    </w:tbl>
    <w:p w14:paraId="3097B14C" w14:textId="77777777" w:rsidR="00D151A5" w:rsidRDefault="00D151A5">
      <w:pPr>
        <w:spacing w:after="120"/>
        <w:jc w:val="both"/>
      </w:pPr>
    </w:p>
    <w:p w14:paraId="467979AA" w14:textId="77777777" w:rsidR="00D151A5" w:rsidRDefault="00C25F70">
      <w:pPr>
        <w:pStyle w:val="Heading2"/>
        <w:jc w:val="both"/>
      </w:pPr>
      <w:r>
        <w:rPr>
          <w:rFonts w:ascii="Times New Roman" w:eastAsia="Times New Roman" w:hAnsi="Times New Roman" w:cs="Times New Roman"/>
          <w:color w:val="000000"/>
          <w:sz w:val="24"/>
          <w:szCs w:val="24"/>
        </w:rPr>
        <w:t>2.2 Languages, Frameworks &amp; Libraries</w:t>
      </w:r>
    </w:p>
    <w:p w14:paraId="3D3D4C6B" w14:textId="77777777" w:rsidR="00D151A5" w:rsidRDefault="00C25F7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513D0A6D" w14:textId="77777777">
        <w:trPr>
          <w:tblHeader/>
        </w:trPr>
        <w:tc>
          <w:tcPr>
            <w:tcW w:w="3300" w:type="dxa"/>
            <w:shd w:val="clear" w:color="auto" w:fill="F2F2F2"/>
            <w:tcMar>
              <w:top w:w="100" w:type="dxa"/>
              <w:left w:w="140" w:type="dxa"/>
              <w:bottom w:w="100" w:type="dxa"/>
              <w:right w:w="100" w:type="dxa"/>
            </w:tcMar>
          </w:tcPr>
          <w:p w14:paraId="73A980A8" w14:textId="77777777" w:rsidR="00D151A5" w:rsidRDefault="00C25F7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48B99A6D" w14:textId="77777777" w:rsidR="00D151A5" w:rsidRDefault="00C25F7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136628EF" w14:textId="77777777" w:rsidR="00D151A5" w:rsidRDefault="00C25F70">
            <w:r>
              <w:rPr>
                <w:rFonts w:ascii="Times New Roman" w:eastAsia="Times New Roman" w:hAnsi="Times New Roman" w:cs="Times New Roman"/>
                <w:b/>
                <w:bCs/>
                <w:sz w:val="22"/>
                <w:szCs w:val="22"/>
              </w:rPr>
              <w:t>License</w:t>
            </w:r>
          </w:p>
        </w:tc>
      </w:tr>
      <w:tr w:rsidR="00D151A5" w14:paraId="45894C56" w14:textId="77777777">
        <w:trPr>
          <w:cantSplit/>
          <w:trHeight w:val="520"/>
        </w:trPr>
        <w:tc>
          <w:tcPr>
            <w:tcW w:w="3300" w:type="dxa"/>
            <w:tcMar>
              <w:top w:w="100" w:type="dxa"/>
              <w:left w:w="140" w:type="dxa"/>
              <w:bottom w:w="100" w:type="dxa"/>
              <w:right w:w="100" w:type="dxa"/>
            </w:tcMar>
          </w:tcPr>
          <w:p w14:paraId="2DC5DAE1" w14:textId="77777777" w:rsidR="00D151A5" w:rsidRDefault="00D151A5">
            <w:r>
              <w:rPr>
                <w:rFonts w:ascii="Times New Roman" w:eastAsia="Times New Roman" w:hAnsi="Times New Roman" w:cs="Times New Roman"/>
                <w:color w:val="000000"/>
                <w:sz w:val="24"/>
                <w:szCs w:val="24"/>
              </w:rPr>
              <w:t>HTML, CSS and JavaScript</w:t>
            </w:r>
            <w:r>
              <w:rPr>
                <w:rFonts w:ascii="Times New Roman" w:eastAsia="Times New Roman" w:hAnsi="Times New Roman" w:cs="Times New Roman"/>
                <w:color w:val="000000"/>
                <w:sz w:val="24"/>
                <w:szCs w:val="24"/>
              </w:rPr>
              <w:br/>
              <w:t>ES modules</w:t>
            </w:r>
          </w:p>
        </w:tc>
        <w:tc>
          <w:tcPr>
            <w:tcW w:w="3960" w:type="dxa"/>
            <w:tcMar>
              <w:top w:w="100" w:type="dxa"/>
              <w:left w:w="140" w:type="dxa"/>
              <w:bottom w:w="100" w:type="dxa"/>
              <w:right w:w="100" w:type="dxa"/>
            </w:tcMar>
          </w:tcPr>
          <w:p w14:paraId="1A6AB711" w14:textId="77777777" w:rsidR="00D151A5" w:rsidRDefault="00D151A5">
            <w:r>
              <w:rPr>
                <w:rFonts w:ascii="Times New Roman" w:eastAsia="Times New Roman" w:hAnsi="Times New Roman" w:cs="Times New Roman"/>
                <w:color w:val="000000"/>
                <w:sz w:val="24"/>
                <w:szCs w:val="24"/>
              </w:rPr>
              <w:t>Team-authored browser interface and interaction logic.</w:t>
            </w:r>
          </w:p>
        </w:tc>
        <w:tc>
          <w:tcPr>
            <w:tcW w:w="2100" w:type="dxa"/>
            <w:tcMar>
              <w:top w:w="100" w:type="dxa"/>
              <w:left w:w="140" w:type="dxa"/>
              <w:bottom w:w="100" w:type="dxa"/>
              <w:right w:w="100" w:type="dxa"/>
            </w:tcMar>
          </w:tcPr>
          <w:p w14:paraId="0AFDCC0A" w14:textId="77777777" w:rsidR="00D151A5" w:rsidRDefault="00D151A5">
            <w:r>
              <w:rPr>
                <w:rFonts w:ascii="Times New Roman" w:eastAsia="Times New Roman" w:hAnsi="Times New Roman" w:cs="Times New Roman"/>
                <w:color w:val="000000"/>
                <w:sz w:val="24"/>
                <w:szCs w:val="24"/>
              </w:rPr>
              <w:t>Apache-2.0</w:t>
            </w:r>
            <w:r>
              <w:rPr>
                <w:rFonts w:ascii="Times New Roman" w:eastAsia="Times New Roman" w:hAnsi="Times New Roman" w:cs="Times New Roman"/>
                <w:color w:val="000000"/>
                <w:sz w:val="24"/>
                <w:szCs w:val="24"/>
              </w:rPr>
              <w:br/>
              <w:t>(team code)</w:t>
            </w:r>
          </w:p>
        </w:tc>
      </w:tr>
      <w:tr w:rsidR="00D151A5" w14:paraId="408307FB" w14:textId="77777777">
        <w:trPr>
          <w:cantSplit/>
          <w:trHeight w:val="520"/>
        </w:trPr>
        <w:tc>
          <w:tcPr>
            <w:tcW w:w="3300" w:type="dxa"/>
            <w:tcMar>
              <w:top w:w="100" w:type="dxa"/>
              <w:left w:w="140" w:type="dxa"/>
              <w:bottom w:w="100" w:type="dxa"/>
              <w:right w:w="100" w:type="dxa"/>
            </w:tcMar>
          </w:tcPr>
          <w:p w14:paraId="3F425BA1" w14:textId="77777777" w:rsidR="00D151A5" w:rsidRDefault="00D151A5">
            <w:r>
              <w:rPr>
                <w:rFonts w:ascii="Times New Roman" w:eastAsia="Times New Roman" w:hAnsi="Times New Roman" w:cs="Times New Roman"/>
                <w:color w:val="000000"/>
                <w:sz w:val="24"/>
                <w:szCs w:val="24"/>
              </w:rPr>
              <w:t>Node.js 24.x</w:t>
            </w:r>
          </w:p>
        </w:tc>
        <w:tc>
          <w:tcPr>
            <w:tcW w:w="3960" w:type="dxa"/>
            <w:tcMar>
              <w:top w:w="100" w:type="dxa"/>
              <w:left w:w="140" w:type="dxa"/>
              <w:bottom w:w="100" w:type="dxa"/>
              <w:right w:w="100" w:type="dxa"/>
            </w:tcMar>
          </w:tcPr>
          <w:p w14:paraId="6FC207E7" w14:textId="77777777" w:rsidR="00D151A5" w:rsidRDefault="00D151A5">
            <w:r>
              <w:rPr>
                <w:rFonts w:ascii="Times New Roman" w:eastAsia="Times New Roman" w:hAnsi="Times New Roman" w:cs="Times New Roman"/>
                <w:color w:val="000000"/>
                <w:sz w:val="24"/>
                <w:szCs w:val="24"/>
              </w:rPr>
              <w:t>Backend runtime; built-in test runner.</w:t>
            </w:r>
          </w:p>
        </w:tc>
        <w:tc>
          <w:tcPr>
            <w:tcW w:w="2100" w:type="dxa"/>
            <w:tcMar>
              <w:top w:w="100" w:type="dxa"/>
              <w:left w:w="140" w:type="dxa"/>
              <w:bottom w:w="100" w:type="dxa"/>
              <w:right w:w="100" w:type="dxa"/>
            </w:tcMar>
          </w:tcPr>
          <w:p w14:paraId="01B60FA6" w14:textId="77777777" w:rsidR="00D151A5" w:rsidRDefault="00D151A5">
            <w:r>
              <w:rPr>
                <w:rFonts w:ascii="Times New Roman" w:eastAsia="Times New Roman" w:hAnsi="Times New Roman" w:cs="Times New Roman"/>
                <w:color w:val="000000"/>
                <w:sz w:val="24"/>
                <w:szCs w:val="24"/>
              </w:rPr>
              <w:t>MIT; bundled notices</w:t>
            </w:r>
          </w:p>
        </w:tc>
      </w:tr>
      <w:tr w:rsidR="00D151A5" w14:paraId="2885C251" w14:textId="77777777">
        <w:trPr>
          <w:cantSplit/>
          <w:trHeight w:val="520"/>
        </w:trPr>
        <w:tc>
          <w:tcPr>
            <w:tcW w:w="3300" w:type="dxa"/>
            <w:tcMar>
              <w:top w:w="100" w:type="dxa"/>
              <w:left w:w="140" w:type="dxa"/>
              <w:bottom w:w="100" w:type="dxa"/>
              <w:right w:w="100" w:type="dxa"/>
            </w:tcMar>
          </w:tcPr>
          <w:p w14:paraId="7DD5F642" w14:textId="77777777" w:rsidR="00D151A5" w:rsidRDefault="00D151A5">
            <w:r>
              <w:rPr>
                <w:rFonts w:ascii="Times New Roman" w:eastAsia="Times New Roman" w:hAnsi="Times New Roman" w:cs="Times New Roman"/>
                <w:color w:val="000000"/>
                <w:sz w:val="24"/>
                <w:szCs w:val="24"/>
              </w:rPr>
              <w:t>TypeScript 7.0.2</w:t>
            </w:r>
          </w:p>
        </w:tc>
        <w:tc>
          <w:tcPr>
            <w:tcW w:w="3960" w:type="dxa"/>
            <w:tcMar>
              <w:top w:w="100" w:type="dxa"/>
              <w:left w:w="140" w:type="dxa"/>
              <w:bottom w:w="100" w:type="dxa"/>
              <w:right w:w="100" w:type="dxa"/>
            </w:tcMar>
          </w:tcPr>
          <w:p w14:paraId="14553D29" w14:textId="77777777" w:rsidR="00D151A5" w:rsidRDefault="00D151A5">
            <w:r>
              <w:rPr>
                <w:rFonts w:ascii="Times New Roman" w:eastAsia="Times New Roman" w:hAnsi="Times New Roman" w:cs="Times New Roman"/>
                <w:color w:val="000000"/>
                <w:sz w:val="24"/>
                <w:szCs w:val="24"/>
              </w:rPr>
              <w:t>Backend types and static checking.</w:t>
            </w:r>
          </w:p>
        </w:tc>
        <w:tc>
          <w:tcPr>
            <w:tcW w:w="2100" w:type="dxa"/>
            <w:tcMar>
              <w:top w:w="100" w:type="dxa"/>
              <w:left w:w="140" w:type="dxa"/>
              <w:bottom w:w="100" w:type="dxa"/>
              <w:right w:w="100" w:type="dxa"/>
            </w:tcMar>
          </w:tcPr>
          <w:p w14:paraId="2518190D" w14:textId="77777777" w:rsidR="00D151A5" w:rsidRDefault="00D151A5">
            <w:r>
              <w:rPr>
                <w:rFonts w:ascii="Times New Roman" w:eastAsia="Times New Roman" w:hAnsi="Times New Roman" w:cs="Times New Roman"/>
                <w:color w:val="000000"/>
                <w:sz w:val="24"/>
                <w:szCs w:val="24"/>
              </w:rPr>
              <w:t>Apache-2.0</w:t>
            </w:r>
          </w:p>
        </w:tc>
      </w:tr>
      <w:tr w:rsidR="00D151A5" w14:paraId="41639477" w14:textId="77777777">
        <w:trPr>
          <w:cantSplit/>
          <w:trHeight w:val="520"/>
        </w:trPr>
        <w:tc>
          <w:tcPr>
            <w:tcW w:w="3300" w:type="dxa"/>
            <w:tcMar>
              <w:top w:w="100" w:type="dxa"/>
              <w:left w:w="140" w:type="dxa"/>
              <w:bottom w:w="100" w:type="dxa"/>
              <w:right w:w="100" w:type="dxa"/>
            </w:tcMar>
          </w:tcPr>
          <w:p w14:paraId="2E7C78EA" w14:textId="77777777" w:rsidR="00D151A5" w:rsidRDefault="00D151A5">
            <w:r>
              <w:rPr>
                <w:rFonts w:ascii="Times New Roman" w:eastAsia="Times New Roman" w:hAnsi="Times New Roman" w:cs="Times New Roman"/>
                <w:color w:val="000000"/>
                <w:sz w:val="24"/>
                <w:szCs w:val="24"/>
              </w:rPr>
              <w:lastRenderedPageBreak/>
              <w:t>Express 5.3.0</w:t>
            </w:r>
          </w:p>
        </w:tc>
        <w:tc>
          <w:tcPr>
            <w:tcW w:w="3960" w:type="dxa"/>
            <w:tcMar>
              <w:top w:w="100" w:type="dxa"/>
              <w:left w:w="140" w:type="dxa"/>
              <w:bottom w:w="100" w:type="dxa"/>
              <w:right w:w="100" w:type="dxa"/>
            </w:tcMar>
          </w:tcPr>
          <w:p w14:paraId="78377A87" w14:textId="77777777" w:rsidR="00D151A5" w:rsidRDefault="00D151A5">
            <w:r>
              <w:rPr>
                <w:rFonts w:ascii="Times New Roman" w:eastAsia="Times New Roman" w:hAnsi="Times New Roman" w:cs="Times New Roman"/>
                <w:color w:val="000000"/>
                <w:sz w:val="24"/>
                <w:szCs w:val="24"/>
              </w:rPr>
              <w:t>HTTP API, uploads route and static frontend serving.</w:t>
            </w:r>
          </w:p>
        </w:tc>
        <w:tc>
          <w:tcPr>
            <w:tcW w:w="2100" w:type="dxa"/>
            <w:tcMar>
              <w:top w:w="100" w:type="dxa"/>
              <w:left w:w="140" w:type="dxa"/>
              <w:bottom w:w="100" w:type="dxa"/>
              <w:right w:w="100" w:type="dxa"/>
            </w:tcMar>
          </w:tcPr>
          <w:p w14:paraId="03647EDD" w14:textId="77777777" w:rsidR="00D151A5" w:rsidRDefault="00D151A5">
            <w:r>
              <w:rPr>
                <w:rFonts w:ascii="Times New Roman" w:eastAsia="Times New Roman" w:hAnsi="Times New Roman" w:cs="Times New Roman"/>
                <w:color w:val="000000"/>
                <w:sz w:val="24"/>
                <w:szCs w:val="24"/>
              </w:rPr>
              <w:t>MIT</w:t>
            </w:r>
          </w:p>
        </w:tc>
      </w:tr>
      <w:tr w:rsidR="00D151A5" w14:paraId="12EDA5AA" w14:textId="77777777">
        <w:trPr>
          <w:cantSplit/>
          <w:trHeight w:val="520"/>
        </w:trPr>
        <w:tc>
          <w:tcPr>
            <w:tcW w:w="3300" w:type="dxa"/>
            <w:tcMar>
              <w:top w:w="100" w:type="dxa"/>
              <w:left w:w="140" w:type="dxa"/>
              <w:bottom w:w="100" w:type="dxa"/>
              <w:right w:w="100" w:type="dxa"/>
            </w:tcMar>
          </w:tcPr>
          <w:p w14:paraId="24436B34" w14:textId="77777777" w:rsidR="00D151A5" w:rsidRDefault="00D151A5">
            <w:r>
              <w:rPr>
                <w:rFonts w:ascii="Times New Roman" w:eastAsia="Times New Roman" w:hAnsi="Times New Roman" w:cs="Times New Roman"/>
                <w:color w:val="000000"/>
                <w:sz w:val="24"/>
                <w:szCs w:val="24"/>
              </w:rPr>
              <w:t>Zod 4.6.7</w:t>
            </w:r>
          </w:p>
        </w:tc>
        <w:tc>
          <w:tcPr>
            <w:tcW w:w="3960" w:type="dxa"/>
            <w:tcMar>
              <w:top w:w="100" w:type="dxa"/>
              <w:left w:w="140" w:type="dxa"/>
              <w:bottom w:w="100" w:type="dxa"/>
              <w:right w:w="100" w:type="dxa"/>
            </w:tcMar>
          </w:tcPr>
          <w:p w14:paraId="497478CA" w14:textId="77777777" w:rsidR="00D151A5" w:rsidRDefault="00D151A5">
            <w:r>
              <w:rPr>
                <w:rFonts w:ascii="Times New Roman" w:eastAsia="Times New Roman" w:hAnsi="Times New Roman" w:cs="Times New Roman"/>
                <w:color w:val="000000"/>
                <w:sz w:val="24"/>
                <w:szCs w:val="24"/>
              </w:rPr>
              <w:t>Profile, request and model-output validation.</w:t>
            </w:r>
          </w:p>
        </w:tc>
        <w:tc>
          <w:tcPr>
            <w:tcW w:w="2100" w:type="dxa"/>
            <w:tcMar>
              <w:top w:w="100" w:type="dxa"/>
              <w:left w:w="140" w:type="dxa"/>
              <w:bottom w:w="100" w:type="dxa"/>
              <w:right w:w="100" w:type="dxa"/>
            </w:tcMar>
          </w:tcPr>
          <w:p w14:paraId="144AC17D" w14:textId="77777777" w:rsidR="00D151A5" w:rsidRDefault="00D151A5">
            <w:r>
              <w:rPr>
                <w:rFonts w:ascii="Times New Roman" w:eastAsia="Times New Roman" w:hAnsi="Times New Roman" w:cs="Times New Roman"/>
                <w:color w:val="000000"/>
                <w:sz w:val="24"/>
                <w:szCs w:val="24"/>
              </w:rPr>
              <w:t>MIT</w:t>
            </w:r>
          </w:p>
        </w:tc>
      </w:tr>
      <w:tr w:rsidR="00D151A5" w14:paraId="458D3EF5" w14:textId="77777777">
        <w:trPr>
          <w:cantSplit/>
          <w:trHeight w:val="520"/>
        </w:trPr>
        <w:tc>
          <w:tcPr>
            <w:tcW w:w="3300" w:type="dxa"/>
            <w:tcMar>
              <w:top w:w="100" w:type="dxa"/>
              <w:left w:w="140" w:type="dxa"/>
              <w:bottom w:w="100" w:type="dxa"/>
              <w:right w:w="100" w:type="dxa"/>
            </w:tcMar>
          </w:tcPr>
          <w:p w14:paraId="41F928A6" w14:textId="77777777" w:rsidR="00D151A5" w:rsidRDefault="00D151A5">
            <w:r>
              <w:rPr>
                <w:rFonts w:ascii="Times New Roman" w:eastAsia="Times New Roman" w:hAnsi="Times New Roman" w:cs="Times New Roman"/>
                <w:color w:val="000000"/>
                <w:sz w:val="24"/>
                <w:szCs w:val="24"/>
              </w:rPr>
              <w:t>Multer 2.4.0</w:t>
            </w:r>
          </w:p>
        </w:tc>
        <w:tc>
          <w:tcPr>
            <w:tcW w:w="3960" w:type="dxa"/>
            <w:tcMar>
              <w:top w:w="100" w:type="dxa"/>
              <w:left w:w="140" w:type="dxa"/>
              <w:bottom w:w="100" w:type="dxa"/>
              <w:right w:w="100" w:type="dxa"/>
            </w:tcMar>
          </w:tcPr>
          <w:p w14:paraId="0E99437F" w14:textId="77777777" w:rsidR="00D151A5" w:rsidRDefault="00D151A5">
            <w:r>
              <w:rPr>
                <w:rFonts w:ascii="Times New Roman" w:eastAsia="Times New Roman" w:hAnsi="Times New Roman" w:cs="Times New Roman"/>
                <w:color w:val="000000"/>
                <w:sz w:val="24"/>
                <w:szCs w:val="24"/>
              </w:rPr>
              <w:t>Multipart CV upload held in memory.</w:t>
            </w:r>
          </w:p>
        </w:tc>
        <w:tc>
          <w:tcPr>
            <w:tcW w:w="2100" w:type="dxa"/>
            <w:tcMar>
              <w:top w:w="100" w:type="dxa"/>
              <w:left w:w="140" w:type="dxa"/>
              <w:bottom w:w="100" w:type="dxa"/>
              <w:right w:w="100" w:type="dxa"/>
            </w:tcMar>
          </w:tcPr>
          <w:p w14:paraId="28BF14CA" w14:textId="77777777" w:rsidR="00D151A5" w:rsidRDefault="00D151A5">
            <w:r>
              <w:rPr>
                <w:rFonts w:ascii="Times New Roman" w:eastAsia="Times New Roman" w:hAnsi="Times New Roman" w:cs="Times New Roman"/>
                <w:color w:val="000000"/>
                <w:sz w:val="24"/>
                <w:szCs w:val="24"/>
              </w:rPr>
              <w:t>MIT</w:t>
            </w:r>
          </w:p>
        </w:tc>
      </w:tr>
      <w:tr w:rsidR="00D151A5" w14:paraId="1F3710A4" w14:textId="77777777">
        <w:trPr>
          <w:cantSplit/>
          <w:trHeight w:val="520"/>
        </w:trPr>
        <w:tc>
          <w:tcPr>
            <w:tcW w:w="3300" w:type="dxa"/>
            <w:tcMar>
              <w:top w:w="100" w:type="dxa"/>
              <w:left w:w="140" w:type="dxa"/>
              <w:bottom w:w="100" w:type="dxa"/>
              <w:right w:w="100" w:type="dxa"/>
            </w:tcMar>
          </w:tcPr>
          <w:p w14:paraId="56B511F9" w14:textId="77777777" w:rsidR="00D151A5" w:rsidRDefault="00D151A5">
            <w:r>
              <w:rPr>
                <w:rFonts w:ascii="Times New Roman" w:eastAsia="Times New Roman" w:hAnsi="Times New Roman" w:cs="Times New Roman"/>
                <w:color w:val="000000"/>
                <w:sz w:val="24"/>
                <w:szCs w:val="24"/>
              </w:rPr>
              <w:t>unpdf 1.9.0</w:t>
            </w:r>
          </w:p>
        </w:tc>
        <w:tc>
          <w:tcPr>
            <w:tcW w:w="3960" w:type="dxa"/>
            <w:tcMar>
              <w:top w:w="100" w:type="dxa"/>
              <w:left w:w="140" w:type="dxa"/>
              <w:bottom w:w="100" w:type="dxa"/>
              <w:right w:w="100" w:type="dxa"/>
            </w:tcMar>
          </w:tcPr>
          <w:p w14:paraId="7B7F568B" w14:textId="77777777" w:rsidR="00D151A5" w:rsidRDefault="00D151A5">
            <w:r>
              <w:rPr>
                <w:rFonts w:ascii="Times New Roman" w:eastAsia="Times New Roman" w:hAnsi="Times New Roman" w:cs="Times New Roman"/>
                <w:color w:val="000000"/>
                <w:sz w:val="24"/>
                <w:szCs w:val="24"/>
              </w:rPr>
              <w:t>Extract text from supported PDF uploads.</w:t>
            </w:r>
          </w:p>
        </w:tc>
        <w:tc>
          <w:tcPr>
            <w:tcW w:w="2100" w:type="dxa"/>
            <w:tcMar>
              <w:top w:w="100" w:type="dxa"/>
              <w:left w:w="140" w:type="dxa"/>
              <w:bottom w:w="100" w:type="dxa"/>
              <w:right w:w="100" w:type="dxa"/>
            </w:tcMar>
          </w:tcPr>
          <w:p w14:paraId="5F281193" w14:textId="77777777" w:rsidR="00D151A5" w:rsidRDefault="00D151A5">
            <w:r>
              <w:rPr>
                <w:rFonts w:ascii="Times New Roman" w:eastAsia="Times New Roman" w:hAnsi="Times New Roman" w:cs="Times New Roman"/>
                <w:color w:val="000000"/>
                <w:sz w:val="24"/>
                <w:szCs w:val="24"/>
              </w:rPr>
              <w:t>MIT</w:t>
            </w:r>
          </w:p>
        </w:tc>
      </w:tr>
      <w:tr w:rsidR="00D151A5" w14:paraId="4DDCCD1F" w14:textId="77777777">
        <w:trPr>
          <w:cantSplit/>
          <w:trHeight w:val="520"/>
        </w:trPr>
        <w:tc>
          <w:tcPr>
            <w:tcW w:w="3300" w:type="dxa"/>
            <w:tcMar>
              <w:top w:w="100" w:type="dxa"/>
              <w:left w:w="140" w:type="dxa"/>
              <w:bottom w:w="100" w:type="dxa"/>
              <w:right w:w="100" w:type="dxa"/>
            </w:tcMar>
          </w:tcPr>
          <w:p w14:paraId="1E862E0F" w14:textId="77777777" w:rsidR="00D151A5" w:rsidRDefault="00D151A5">
            <w:r>
              <w:rPr>
                <w:rFonts w:ascii="Times New Roman" w:eastAsia="Times New Roman" w:hAnsi="Times New Roman" w:cs="Times New Roman"/>
                <w:color w:val="000000"/>
                <w:sz w:val="24"/>
                <w:szCs w:val="24"/>
              </w:rPr>
              <w:t>PDF.js 6.4.299</w:t>
            </w:r>
            <w:r>
              <w:rPr>
                <w:rFonts w:ascii="Times New Roman" w:eastAsia="Times New Roman" w:hAnsi="Times New Roman" w:cs="Times New Roman"/>
                <w:color w:val="000000"/>
                <w:sz w:val="24"/>
                <w:szCs w:val="24"/>
              </w:rPr>
              <w:br/>
              <w:t>(bundled by unpdf)</w:t>
            </w:r>
          </w:p>
        </w:tc>
        <w:tc>
          <w:tcPr>
            <w:tcW w:w="3960" w:type="dxa"/>
            <w:tcMar>
              <w:top w:w="100" w:type="dxa"/>
              <w:left w:w="140" w:type="dxa"/>
              <w:bottom w:w="100" w:type="dxa"/>
              <w:right w:w="100" w:type="dxa"/>
            </w:tcMar>
          </w:tcPr>
          <w:p w14:paraId="1CA1BE0F" w14:textId="77777777" w:rsidR="00D151A5" w:rsidRDefault="00D151A5">
            <w:r>
              <w:rPr>
                <w:rFonts w:ascii="Times New Roman" w:eastAsia="Times New Roman" w:hAnsi="Times New Roman" w:cs="Times New Roman"/>
                <w:color w:val="000000"/>
                <w:sz w:val="24"/>
                <w:szCs w:val="24"/>
              </w:rPr>
              <w:t>PDF parsing used through unpdf.</w:t>
            </w:r>
          </w:p>
        </w:tc>
        <w:tc>
          <w:tcPr>
            <w:tcW w:w="2100" w:type="dxa"/>
            <w:tcMar>
              <w:top w:w="100" w:type="dxa"/>
              <w:left w:w="140" w:type="dxa"/>
              <w:bottom w:w="100" w:type="dxa"/>
              <w:right w:w="100" w:type="dxa"/>
            </w:tcMar>
          </w:tcPr>
          <w:p w14:paraId="0404F94E" w14:textId="77777777" w:rsidR="00D151A5" w:rsidRDefault="00D151A5">
            <w:r>
              <w:rPr>
                <w:rFonts w:ascii="Times New Roman" w:eastAsia="Times New Roman" w:hAnsi="Times New Roman" w:cs="Times New Roman"/>
                <w:color w:val="000000"/>
                <w:sz w:val="24"/>
                <w:szCs w:val="24"/>
              </w:rPr>
              <w:t>Apache-2.0</w:t>
            </w:r>
          </w:p>
        </w:tc>
      </w:tr>
      <w:tr w:rsidR="00D151A5" w14:paraId="04D9C2F3" w14:textId="77777777">
        <w:trPr>
          <w:cantSplit/>
          <w:trHeight w:val="520"/>
        </w:trPr>
        <w:tc>
          <w:tcPr>
            <w:tcW w:w="3300" w:type="dxa"/>
            <w:tcMar>
              <w:top w:w="100" w:type="dxa"/>
              <w:left w:w="140" w:type="dxa"/>
              <w:bottom w:w="100" w:type="dxa"/>
              <w:right w:w="100" w:type="dxa"/>
            </w:tcMar>
          </w:tcPr>
          <w:p w14:paraId="2AB60969" w14:textId="77777777" w:rsidR="00D151A5" w:rsidRDefault="00D151A5">
            <w:r>
              <w:rPr>
                <w:rFonts w:ascii="Times New Roman" w:eastAsia="Times New Roman" w:hAnsi="Times New Roman" w:cs="Times New Roman"/>
                <w:color w:val="000000"/>
                <w:sz w:val="24"/>
                <w:szCs w:val="24"/>
              </w:rPr>
              <w:t>@google/genai 2.30.0</w:t>
            </w:r>
          </w:p>
        </w:tc>
        <w:tc>
          <w:tcPr>
            <w:tcW w:w="3960" w:type="dxa"/>
            <w:tcMar>
              <w:top w:w="100" w:type="dxa"/>
              <w:left w:w="140" w:type="dxa"/>
              <w:bottom w:w="100" w:type="dxa"/>
              <w:right w:w="100" w:type="dxa"/>
            </w:tcMar>
          </w:tcPr>
          <w:p w14:paraId="2493D13F" w14:textId="77777777" w:rsidR="00D151A5" w:rsidRDefault="00D151A5">
            <w:r>
              <w:rPr>
                <w:rFonts w:ascii="Times New Roman" w:eastAsia="Times New Roman" w:hAnsi="Times New Roman" w:cs="Times New Roman"/>
                <w:color w:val="000000"/>
                <w:sz w:val="24"/>
                <w:szCs w:val="24"/>
              </w:rPr>
              <w:t>Official Gemini SDK for CV extraction.</w:t>
            </w:r>
          </w:p>
        </w:tc>
        <w:tc>
          <w:tcPr>
            <w:tcW w:w="2100" w:type="dxa"/>
            <w:tcMar>
              <w:top w:w="100" w:type="dxa"/>
              <w:left w:w="140" w:type="dxa"/>
              <w:bottom w:w="100" w:type="dxa"/>
              <w:right w:w="100" w:type="dxa"/>
            </w:tcMar>
          </w:tcPr>
          <w:p w14:paraId="55CF1808" w14:textId="77777777" w:rsidR="00D151A5" w:rsidRDefault="00D151A5">
            <w:r>
              <w:rPr>
                <w:rFonts w:ascii="Times New Roman" w:eastAsia="Times New Roman" w:hAnsi="Times New Roman" w:cs="Times New Roman"/>
                <w:color w:val="000000"/>
                <w:sz w:val="24"/>
                <w:szCs w:val="24"/>
              </w:rPr>
              <w:t>Apache-2.0</w:t>
            </w:r>
            <w:r>
              <w:rPr>
                <w:rFonts w:ascii="Times New Roman" w:eastAsia="Times New Roman" w:hAnsi="Times New Roman" w:cs="Times New Roman"/>
                <w:color w:val="000000"/>
                <w:sz w:val="24"/>
                <w:szCs w:val="24"/>
              </w:rPr>
              <w:br/>
              <w:t>(SDK only)</w:t>
            </w:r>
          </w:p>
        </w:tc>
      </w:tr>
      <w:tr w:rsidR="00D151A5" w14:paraId="749296C6" w14:textId="77777777">
        <w:trPr>
          <w:cantSplit/>
          <w:trHeight w:val="520"/>
        </w:trPr>
        <w:tc>
          <w:tcPr>
            <w:tcW w:w="3300" w:type="dxa"/>
            <w:tcMar>
              <w:top w:w="100" w:type="dxa"/>
              <w:left w:w="140" w:type="dxa"/>
              <w:bottom w:w="100" w:type="dxa"/>
              <w:right w:w="100" w:type="dxa"/>
            </w:tcMar>
          </w:tcPr>
          <w:p w14:paraId="3118A82A" w14:textId="77777777" w:rsidR="00D151A5" w:rsidRDefault="00D151A5">
            <w:r>
              <w:rPr>
                <w:rFonts w:ascii="Times New Roman" w:eastAsia="Times New Roman" w:hAnsi="Times New Roman" w:cs="Times New Roman"/>
                <w:color w:val="000000"/>
                <w:sz w:val="24"/>
                <w:szCs w:val="24"/>
              </w:rPr>
              <w:t>Prisma 7.10.1</w:t>
            </w:r>
            <w:r>
              <w:rPr>
                <w:rFonts w:ascii="Times New Roman" w:eastAsia="Times New Roman" w:hAnsi="Times New Roman" w:cs="Times New Roman"/>
                <w:color w:val="000000"/>
                <w:sz w:val="24"/>
                <w:szCs w:val="24"/>
              </w:rPr>
              <w:br/>
              <w:t>CLI, client and pg adapter</w:t>
            </w:r>
          </w:p>
        </w:tc>
        <w:tc>
          <w:tcPr>
            <w:tcW w:w="3960" w:type="dxa"/>
            <w:tcMar>
              <w:top w:w="100" w:type="dxa"/>
              <w:left w:w="140" w:type="dxa"/>
              <w:bottom w:w="100" w:type="dxa"/>
              <w:right w:w="100" w:type="dxa"/>
            </w:tcMar>
          </w:tcPr>
          <w:p w14:paraId="19F81C77" w14:textId="77777777" w:rsidR="00D151A5" w:rsidRDefault="00D151A5">
            <w:r>
              <w:rPr>
                <w:rFonts w:ascii="Times New Roman" w:eastAsia="Times New Roman" w:hAnsi="Times New Roman" w:cs="Times New Roman"/>
                <w:color w:val="000000"/>
                <w:sz w:val="24"/>
                <w:szCs w:val="24"/>
              </w:rPr>
              <w:t>Database schema, generated client and PostgreSQL adapter.</w:t>
            </w:r>
          </w:p>
        </w:tc>
        <w:tc>
          <w:tcPr>
            <w:tcW w:w="2100" w:type="dxa"/>
            <w:tcMar>
              <w:top w:w="100" w:type="dxa"/>
              <w:left w:w="140" w:type="dxa"/>
              <w:bottom w:w="100" w:type="dxa"/>
              <w:right w:w="100" w:type="dxa"/>
            </w:tcMar>
          </w:tcPr>
          <w:p w14:paraId="5E68C676" w14:textId="77777777" w:rsidR="00D151A5" w:rsidRDefault="00D151A5">
            <w:r>
              <w:rPr>
                <w:rFonts w:ascii="Times New Roman" w:eastAsia="Times New Roman" w:hAnsi="Times New Roman" w:cs="Times New Roman"/>
                <w:color w:val="000000"/>
                <w:sz w:val="24"/>
                <w:szCs w:val="24"/>
              </w:rPr>
              <w:t>Apache-2.0</w:t>
            </w:r>
          </w:p>
        </w:tc>
      </w:tr>
      <w:tr w:rsidR="00D151A5" w14:paraId="77B21D65" w14:textId="77777777">
        <w:trPr>
          <w:cantSplit/>
          <w:trHeight w:val="520"/>
        </w:trPr>
        <w:tc>
          <w:tcPr>
            <w:tcW w:w="3300" w:type="dxa"/>
            <w:tcMar>
              <w:top w:w="100" w:type="dxa"/>
              <w:left w:w="140" w:type="dxa"/>
              <w:bottom w:w="100" w:type="dxa"/>
              <w:right w:w="100" w:type="dxa"/>
            </w:tcMar>
          </w:tcPr>
          <w:p w14:paraId="36AF1813" w14:textId="77777777" w:rsidR="00D151A5" w:rsidRDefault="00D151A5">
            <w:r>
              <w:rPr>
                <w:rFonts w:ascii="Times New Roman" w:eastAsia="Times New Roman" w:hAnsi="Times New Roman" w:cs="Times New Roman"/>
                <w:color w:val="000000"/>
                <w:sz w:val="24"/>
                <w:szCs w:val="24"/>
              </w:rPr>
              <w:t>pg 8.23.1</w:t>
            </w:r>
          </w:p>
        </w:tc>
        <w:tc>
          <w:tcPr>
            <w:tcW w:w="3960" w:type="dxa"/>
            <w:tcMar>
              <w:top w:w="100" w:type="dxa"/>
              <w:left w:w="140" w:type="dxa"/>
              <w:bottom w:w="100" w:type="dxa"/>
              <w:right w:w="100" w:type="dxa"/>
            </w:tcMar>
          </w:tcPr>
          <w:p w14:paraId="763B6B30" w14:textId="77777777" w:rsidR="00D151A5" w:rsidRDefault="00D151A5">
            <w:r>
              <w:rPr>
                <w:rFonts w:ascii="Times New Roman" w:eastAsia="Times New Roman" w:hAnsi="Times New Roman" w:cs="Times New Roman"/>
                <w:color w:val="000000"/>
                <w:sz w:val="24"/>
                <w:szCs w:val="24"/>
              </w:rPr>
              <w:t>PostgreSQL database connection driver.</w:t>
            </w:r>
          </w:p>
        </w:tc>
        <w:tc>
          <w:tcPr>
            <w:tcW w:w="2100" w:type="dxa"/>
            <w:tcMar>
              <w:top w:w="100" w:type="dxa"/>
              <w:left w:w="140" w:type="dxa"/>
              <w:bottom w:w="100" w:type="dxa"/>
              <w:right w:w="100" w:type="dxa"/>
            </w:tcMar>
          </w:tcPr>
          <w:p w14:paraId="608C0BEB" w14:textId="77777777" w:rsidR="00D151A5" w:rsidRDefault="00D151A5">
            <w:r>
              <w:rPr>
                <w:rFonts w:ascii="Times New Roman" w:eastAsia="Times New Roman" w:hAnsi="Times New Roman" w:cs="Times New Roman"/>
                <w:color w:val="000000"/>
                <w:sz w:val="24"/>
                <w:szCs w:val="24"/>
              </w:rPr>
              <w:t>MIT</w:t>
            </w:r>
          </w:p>
        </w:tc>
      </w:tr>
      <w:tr w:rsidR="00D151A5" w14:paraId="3D8D55BA" w14:textId="77777777" w:rsidTr="00FB1B71">
        <w:trPr>
          <w:cantSplit/>
          <w:trHeight w:val="520"/>
        </w:trPr>
        <w:tc>
          <w:tcPr>
            <w:tcW w:w="3300" w:type="dxa"/>
            <w:shd w:val="clear" w:color="auto" w:fill="FFFFFF" w:themeFill="background1"/>
            <w:tcMar>
              <w:top w:w="100" w:type="dxa"/>
              <w:left w:w="140" w:type="dxa"/>
              <w:bottom w:w="100" w:type="dxa"/>
              <w:right w:w="100" w:type="dxa"/>
            </w:tcMar>
          </w:tcPr>
          <w:p w14:paraId="071EA288" w14:textId="545D6048" w:rsidR="00D151A5" w:rsidRDefault="00D151A5">
            <w:r w:rsidRPr="00FB1B71">
              <w:rPr>
                <w:rFonts w:ascii="Times New Roman" w:eastAsia="Times New Roman" w:hAnsi="Times New Roman" w:cs="Times New Roman"/>
                <w:color w:val="000000"/>
                <w:sz w:val="24"/>
                <w:szCs w:val="24"/>
              </w:rPr>
              <w:t>PostgreSQL</w:t>
            </w:r>
            <w:r w:rsidRPr="00FB1B71">
              <w:rPr>
                <w:rFonts w:ascii="Times New Roman" w:eastAsia="Times New Roman" w:hAnsi="Times New Roman" w:cs="Times New Roman"/>
                <w:color w:val="000000"/>
                <w:sz w:val="24"/>
                <w:szCs w:val="24"/>
              </w:rPr>
              <w:br/>
              <w:t xml:space="preserve">Server version: </w:t>
            </w:r>
            <w:r w:rsidR="00FB1B71" w:rsidRPr="00FB1B71">
              <w:rPr>
                <w:rFonts w:ascii="Times New Roman" w:eastAsia="Times New Roman" w:hAnsi="Times New Roman" w:cs="Times New Roman"/>
                <w:color w:val="000000"/>
                <w:sz w:val="24"/>
                <w:szCs w:val="24"/>
              </w:rPr>
              <w:t>18.6 (hosted on Neon)</w:t>
            </w:r>
            <w:r>
              <w:rPr>
                <w:rFonts w:ascii="Times New Roman" w:eastAsia="Times New Roman" w:hAnsi="Times New Roman" w:cs="Times New Roman"/>
                <w:color w:val="000000"/>
                <w:sz w:val="24"/>
                <w:szCs w:val="24"/>
              </w:rPr>
              <w:t xml:space="preserve">                     </w:t>
            </w:r>
          </w:p>
        </w:tc>
        <w:tc>
          <w:tcPr>
            <w:tcW w:w="3960" w:type="dxa"/>
            <w:tcMar>
              <w:top w:w="100" w:type="dxa"/>
              <w:left w:w="140" w:type="dxa"/>
              <w:bottom w:w="100" w:type="dxa"/>
              <w:right w:w="100" w:type="dxa"/>
            </w:tcMar>
          </w:tcPr>
          <w:p w14:paraId="3D4DF208" w14:textId="77777777" w:rsidR="00D151A5" w:rsidRDefault="00D151A5">
            <w:r>
              <w:rPr>
                <w:rFonts w:ascii="Times New Roman" w:eastAsia="Times New Roman" w:hAnsi="Times New Roman" w:cs="Times New Roman"/>
                <w:color w:val="000000"/>
                <w:sz w:val="24"/>
                <w:szCs w:val="24"/>
              </w:rPr>
              <w:t>Reference database hosted on Neon.</w:t>
            </w:r>
          </w:p>
        </w:tc>
        <w:tc>
          <w:tcPr>
            <w:tcW w:w="2100" w:type="dxa"/>
            <w:tcMar>
              <w:top w:w="100" w:type="dxa"/>
              <w:left w:w="140" w:type="dxa"/>
              <w:bottom w:w="100" w:type="dxa"/>
              <w:right w:w="100" w:type="dxa"/>
            </w:tcMar>
          </w:tcPr>
          <w:p w14:paraId="724AE057" w14:textId="77777777" w:rsidR="00D151A5" w:rsidRDefault="00D151A5">
            <w:r>
              <w:rPr>
                <w:rFonts w:ascii="Times New Roman" w:eastAsia="Times New Roman" w:hAnsi="Times New Roman" w:cs="Times New Roman"/>
                <w:color w:val="000000"/>
                <w:sz w:val="24"/>
                <w:szCs w:val="24"/>
              </w:rPr>
              <w:t>PostgreSQL License</w:t>
            </w:r>
          </w:p>
        </w:tc>
      </w:tr>
      <w:tr w:rsidR="00D151A5" w14:paraId="62A4D301" w14:textId="77777777">
        <w:trPr>
          <w:cantSplit/>
          <w:trHeight w:val="520"/>
        </w:trPr>
        <w:tc>
          <w:tcPr>
            <w:tcW w:w="3300" w:type="dxa"/>
            <w:tcMar>
              <w:top w:w="100" w:type="dxa"/>
              <w:left w:w="140" w:type="dxa"/>
              <w:bottom w:w="100" w:type="dxa"/>
              <w:right w:w="100" w:type="dxa"/>
            </w:tcMar>
          </w:tcPr>
          <w:p w14:paraId="721E9E9A" w14:textId="77777777" w:rsidR="00D151A5" w:rsidRDefault="00D151A5">
            <w:r>
              <w:rPr>
                <w:rFonts w:ascii="Times New Roman" w:eastAsia="Times New Roman" w:hAnsi="Times New Roman" w:cs="Times New Roman"/>
                <w:color w:val="000000"/>
                <w:sz w:val="24"/>
                <w:szCs w:val="24"/>
              </w:rPr>
              <w:t>@types/express 5.0.6</w:t>
            </w:r>
            <w:r>
              <w:rPr>
                <w:rFonts w:ascii="Times New Roman" w:eastAsia="Times New Roman" w:hAnsi="Times New Roman" w:cs="Times New Roman"/>
                <w:color w:val="000000"/>
                <w:sz w:val="24"/>
                <w:szCs w:val="24"/>
              </w:rPr>
              <w:br/>
              <w:t>@types/node 26.6.5</w:t>
            </w:r>
            <w:r>
              <w:rPr>
                <w:rFonts w:ascii="Times New Roman" w:eastAsia="Times New Roman" w:hAnsi="Times New Roman" w:cs="Times New Roman"/>
                <w:color w:val="000000"/>
                <w:sz w:val="24"/>
                <w:szCs w:val="24"/>
              </w:rPr>
              <w:br/>
              <w:t>@types/multer 2.3.0</w:t>
            </w:r>
            <w:r>
              <w:rPr>
                <w:rFonts w:ascii="Times New Roman" w:eastAsia="Times New Roman" w:hAnsi="Times New Roman" w:cs="Times New Roman"/>
                <w:color w:val="000000"/>
                <w:sz w:val="24"/>
                <w:szCs w:val="24"/>
              </w:rPr>
              <w:br/>
              <w:t>@types/pg 8.23.1</w:t>
            </w:r>
          </w:p>
        </w:tc>
        <w:tc>
          <w:tcPr>
            <w:tcW w:w="3960" w:type="dxa"/>
            <w:tcMar>
              <w:top w:w="100" w:type="dxa"/>
              <w:left w:w="140" w:type="dxa"/>
              <w:bottom w:w="100" w:type="dxa"/>
              <w:right w:w="100" w:type="dxa"/>
            </w:tcMar>
          </w:tcPr>
          <w:p w14:paraId="1BB77894" w14:textId="77777777" w:rsidR="00D151A5" w:rsidRDefault="00D151A5">
            <w:r>
              <w:rPr>
                <w:rFonts w:ascii="Times New Roman" w:eastAsia="Times New Roman" w:hAnsi="Times New Roman" w:cs="Times New Roman"/>
                <w:color w:val="000000"/>
                <w:sz w:val="24"/>
                <w:szCs w:val="24"/>
              </w:rPr>
              <w:t>Type declarations used during development and checking.</w:t>
            </w:r>
          </w:p>
        </w:tc>
        <w:tc>
          <w:tcPr>
            <w:tcW w:w="2100" w:type="dxa"/>
            <w:tcMar>
              <w:top w:w="100" w:type="dxa"/>
              <w:left w:w="140" w:type="dxa"/>
              <w:bottom w:w="100" w:type="dxa"/>
              <w:right w:w="100" w:type="dxa"/>
            </w:tcMar>
          </w:tcPr>
          <w:p w14:paraId="68997831" w14:textId="77777777" w:rsidR="00D151A5" w:rsidRDefault="00D151A5">
            <w:r>
              <w:rPr>
                <w:rFonts w:ascii="Times New Roman" w:eastAsia="Times New Roman" w:hAnsi="Times New Roman" w:cs="Times New Roman"/>
                <w:color w:val="000000"/>
                <w:sz w:val="24"/>
                <w:szCs w:val="24"/>
              </w:rPr>
              <w:t>MIT</w:t>
            </w:r>
          </w:p>
        </w:tc>
      </w:tr>
      <w:tr w:rsidR="00D151A5" w14:paraId="190712CA" w14:textId="77777777">
        <w:trPr>
          <w:cantSplit/>
          <w:trHeight w:val="520"/>
        </w:trPr>
        <w:tc>
          <w:tcPr>
            <w:tcW w:w="3300" w:type="dxa"/>
            <w:tcMar>
              <w:top w:w="100" w:type="dxa"/>
              <w:left w:w="140" w:type="dxa"/>
              <w:bottom w:w="100" w:type="dxa"/>
              <w:right w:w="100" w:type="dxa"/>
            </w:tcMar>
          </w:tcPr>
          <w:p w14:paraId="683FBA15" w14:textId="77777777" w:rsidR="00D151A5" w:rsidRDefault="00D151A5">
            <w:r>
              <w:rPr>
                <w:rFonts w:ascii="Times New Roman" w:eastAsia="Times New Roman" w:hAnsi="Times New Roman" w:cs="Times New Roman"/>
                <w:color w:val="000000"/>
                <w:sz w:val="24"/>
                <w:szCs w:val="24"/>
              </w:rPr>
              <w:t>IBM Plex Sans, Sans Condensed and Mono</w:t>
            </w:r>
            <w:r>
              <w:rPr>
                <w:rFonts w:ascii="Times New Roman" w:eastAsia="Times New Roman" w:hAnsi="Times New Roman" w:cs="Times New Roman"/>
                <w:color w:val="000000"/>
                <w:sz w:val="24"/>
                <w:szCs w:val="24"/>
              </w:rPr>
              <w:br/>
              <w:t>Google Fonts delivery</w:t>
            </w:r>
          </w:p>
        </w:tc>
        <w:tc>
          <w:tcPr>
            <w:tcW w:w="3960" w:type="dxa"/>
            <w:tcMar>
              <w:top w:w="100" w:type="dxa"/>
              <w:left w:w="140" w:type="dxa"/>
              <w:bottom w:w="100" w:type="dxa"/>
              <w:right w:w="100" w:type="dxa"/>
            </w:tcMar>
          </w:tcPr>
          <w:p w14:paraId="6FD2A6F8" w14:textId="77777777" w:rsidR="00D151A5" w:rsidRDefault="00D151A5">
            <w:r>
              <w:rPr>
                <w:rFonts w:ascii="Times New Roman" w:eastAsia="Times New Roman" w:hAnsi="Times New Roman" w:cs="Times New Roman"/>
                <w:color w:val="000000"/>
                <w:sz w:val="24"/>
                <w:szCs w:val="24"/>
              </w:rPr>
              <w:t>Frontend typography. CDN assets are not version-pinned.</w:t>
            </w:r>
          </w:p>
        </w:tc>
        <w:tc>
          <w:tcPr>
            <w:tcW w:w="2100" w:type="dxa"/>
            <w:tcMar>
              <w:top w:w="100" w:type="dxa"/>
              <w:left w:w="140" w:type="dxa"/>
              <w:bottom w:w="100" w:type="dxa"/>
              <w:right w:w="100" w:type="dxa"/>
            </w:tcMar>
          </w:tcPr>
          <w:p w14:paraId="7F5C7525" w14:textId="77777777" w:rsidR="00D151A5" w:rsidRDefault="00D151A5">
            <w:r>
              <w:rPr>
                <w:rFonts w:ascii="Times New Roman" w:eastAsia="Times New Roman" w:hAnsi="Times New Roman" w:cs="Times New Roman"/>
                <w:color w:val="000000"/>
                <w:sz w:val="24"/>
                <w:szCs w:val="24"/>
              </w:rPr>
              <w:t>SIL Open Font License 1.1</w:t>
            </w:r>
          </w:p>
        </w:tc>
      </w:tr>
    </w:tbl>
    <w:p w14:paraId="3F689D15" w14:textId="77777777" w:rsidR="00D151A5" w:rsidRDefault="00C25F7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2B5F1655" w14:textId="77777777" w:rsidR="00D151A5" w:rsidRDefault="00C25F70">
      <w:pPr>
        <w:pStyle w:val="Heading2"/>
        <w:jc w:val="both"/>
      </w:pPr>
      <w:r>
        <w:rPr>
          <w:rFonts w:ascii="Times New Roman" w:eastAsia="Times New Roman" w:hAnsi="Times New Roman" w:cs="Times New Roman"/>
          <w:color w:val="000000"/>
          <w:sz w:val="24"/>
          <w:szCs w:val="24"/>
        </w:rPr>
        <w:t>3.1 External APIs</w:t>
      </w:r>
    </w:p>
    <w:p w14:paraId="79E87D56" w14:textId="77777777" w:rsidR="00D151A5" w:rsidRDefault="00C25F7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5A0545CA" w14:textId="77777777">
        <w:trPr>
          <w:tblHeader/>
        </w:trPr>
        <w:tc>
          <w:tcPr>
            <w:tcW w:w="3000" w:type="dxa"/>
            <w:shd w:val="clear" w:color="auto" w:fill="F2F2F2"/>
            <w:tcMar>
              <w:top w:w="100" w:type="dxa"/>
              <w:left w:w="140" w:type="dxa"/>
              <w:bottom w:w="100" w:type="dxa"/>
              <w:right w:w="100" w:type="dxa"/>
            </w:tcMar>
          </w:tcPr>
          <w:p w14:paraId="671D50DD" w14:textId="77777777" w:rsidR="00D151A5" w:rsidRDefault="00C25F7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6AB41B74" w14:textId="77777777" w:rsidR="00D151A5" w:rsidRDefault="00C25F7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1A8E23EF" w14:textId="77777777" w:rsidR="00D151A5" w:rsidRDefault="00C25F70">
            <w:r>
              <w:rPr>
                <w:rFonts w:ascii="Times New Roman" w:eastAsia="Times New Roman" w:hAnsi="Times New Roman" w:cs="Times New Roman"/>
                <w:b/>
                <w:bCs/>
                <w:sz w:val="22"/>
                <w:szCs w:val="22"/>
              </w:rPr>
              <w:t>Access Tier (free / paid / sponsor-provided)</w:t>
            </w:r>
          </w:p>
        </w:tc>
      </w:tr>
      <w:tr w:rsidR="00D151A5" w14:paraId="218B7B39" w14:textId="77777777" w:rsidTr="00FB1B71">
        <w:trPr>
          <w:cantSplit/>
          <w:trHeight w:val="520"/>
        </w:trPr>
        <w:tc>
          <w:tcPr>
            <w:tcW w:w="3000" w:type="dxa"/>
            <w:tcMar>
              <w:top w:w="100" w:type="dxa"/>
              <w:left w:w="140" w:type="dxa"/>
              <w:bottom w:w="100" w:type="dxa"/>
              <w:right w:w="100" w:type="dxa"/>
            </w:tcMar>
          </w:tcPr>
          <w:p w14:paraId="1753388B" w14:textId="77777777" w:rsidR="00D151A5" w:rsidRDefault="00D151A5">
            <w:r>
              <w:rPr>
                <w:rFonts w:ascii="Times New Roman" w:eastAsia="Times New Roman" w:hAnsi="Times New Roman" w:cs="Times New Roman"/>
                <w:color w:val="000000"/>
                <w:sz w:val="24"/>
                <w:szCs w:val="24"/>
              </w:rPr>
              <w:t>Gemini API / Google</w:t>
            </w:r>
          </w:p>
        </w:tc>
        <w:tc>
          <w:tcPr>
            <w:tcW w:w="3860" w:type="dxa"/>
            <w:tcMar>
              <w:top w:w="100" w:type="dxa"/>
              <w:left w:w="140" w:type="dxa"/>
              <w:bottom w:w="100" w:type="dxa"/>
              <w:right w:w="100" w:type="dxa"/>
            </w:tcMar>
          </w:tcPr>
          <w:p w14:paraId="6EACDE05" w14:textId="77777777" w:rsidR="00D151A5" w:rsidRDefault="00D151A5">
            <w:r>
              <w:rPr>
                <w:rFonts w:ascii="Times New Roman" w:eastAsia="Times New Roman" w:hAnsi="Times New Roman" w:cs="Times New Roman"/>
                <w:color w:val="000000"/>
                <w:sz w:val="24"/>
                <w:szCs w:val="24"/>
              </w:rPr>
              <w:t>CV-to-profile extraction when Gemini mode is enabled. Mock mode makes no AI API call.</w:t>
            </w:r>
          </w:p>
        </w:tc>
        <w:tc>
          <w:tcPr>
            <w:tcW w:w="2500" w:type="dxa"/>
            <w:shd w:val="clear" w:color="auto" w:fill="FFFFFF" w:themeFill="background1"/>
            <w:tcMar>
              <w:top w:w="100" w:type="dxa"/>
              <w:left w:w="140" w:type="dxa"/>
              <w:bottom w:w="100" w:type="dxa"/>
              <w:right w:w="100" w:type="dxa"/>
            </w:tcMar>
          </w:tcPr>
          <w:p w14:paraId="78CE687D" w14:textId="0137A027" w:rsidR="00D151A5" w:rsidRDefault="00FB1B71">
            <w:r w:rsidRPr="00FB1B71">
              <w:rPr>
                <w:rFonts w:ascii="Times New Roman" w:eastAsia="Times New Roman" w:hAnsi="Times New Roman" w:cs="Times New Roman"/>
                <w:color w:val="000000"/>
                <w:sz w:val="24"/>
                <w:szCs w:val="24"/>
              </w:rPr>
              <w:t>Free tier (checked on the Google AI Studio API Keys page)</w:t>
            </w:r>
          </w:p>
        </w:tc>
      </w:tr>
      <w:tr w:rsidR="00D151A5" w14:paraId="3C3D03C0" w14:textId="77777777">
        <w:trPr>
          <w:cantSplit/>
          <w:trHeight w:val="520"/>
        </w:trPr>
        <w:tc>
          <w:tcPr>
            <w:tcW w:w="3000" w:type="dxa"/>
            <w:tcMar>
              <w:top w:w="100" w:type="dxa"/>
              <w:left w:w="140" w:type="dxa"/>
              <w:bottom w:w="100" w:type="dxa"/>
              <w:right w:w="100" w:type="dxa"/>
            </w:tcMar>
          </w:tcPr>
          <w:p w14:paraId="7F02FE43" w14:textId="77777777" w:rsidR="00D151A5" w:rsidRDefault="00D151A5">
            <w:r>
              <w:rPr>
                <w:rFonts w:ascii="Times New Roman" w:eastAsia="Times New Roman" w:hAnsi="Times New Roman" w:cs="Times New Roman"/>
                <w:color w:val="000000"/>
                <w:sz w:val="24"/>
                <w:szCs w:val="24"/>
              </w:rPr>
              <w:t>Google Fonts CSS API and font CDN / Google</w:t>
            </w:r>
          </w:p>
        </w:tc>
        <w:tc>
          <w:tcPr>
            <w:tcW w:w="3860" w:type="dxa"/>
            <w:tcMar>
              <w:top w:w="100" w:type="dxa"/>
              <w:left w:w="140" w:type="dxa"/>
              <w:bottom w:w="100" w:type="dxa"/>
              <w:right w:w="100" w:type="dxa"/>
            </w:tcMar>
          </w:tcPr>
          <w:p w14:paraId="30E15843" w14:textId="77777777" w:rsidR="00D151A5" w:rsidRDefault="00D151A5">
            <w:r>
              <w:rPr>
                <w:rFonts w:ascii="Times New Roman" w:eastAsia="Times New Roman" w:hAnsi="Times New Roman" w:cs="Times New Roman"/>
                <w:color w:val="000000"/>
                <w:sz w:val="24"/>
                <w:szCs w:val="24"/>
              </w:rPr>
              <w:t>Loads IBM Plex font CSS and font files in the browser.</w:t>
            </w:r>
          </w:p>
        </w:tc>
        <w:tc>
          <w:tcPr>
            <w:tcW w:w="2500" w:type="dxa"/>
            <w:tcMar>
              <w:top w:w="100" w:type="dxa"/>
              <w:left w:w="140" w:type="dxa"/>
              <w:bottom w:w="100" w:type="dxa"/>
              <w:right w:w="100" w:type="dxa"/>
            </w:tcMar>
          </w:tcPr>
          <w:p w14:paraId="5003C8D9" w14:textId="77777777" w:rsidR="00D151A5" w:rsidRDefault="00D151A5">
            <w:r>
              <w:rPr>
                <w:rFonts w:ascii="Times New Roman" w:eastAsia="Times New Roman" w:hAnsi="Times New Roman" w:cs="Times New Roman"/>
                <w:color w:val="000000"/>
                <w:sz w:val="24"/>
                <w:szCs w:val="24"/>
              </w:rPr>
              <w:t>Public font delivery; no API key.</w:t>
            </w:r>
          </w:p>
        </w:tc>
      </w:tr>
    </w:tbl>
    <w:p w14:paraId="0BC5AB34" w14:textId="77777777" w:rsidR="00D151A5" w:rsidRDefault="00D151A5">
      <w:pPr>
        <w:spacing w:after="120"/>
        <w:jc w:val="both"/>
      </w:pPr>
    </w:p>
    <w:p w14:paraId="3945A430" w14:textId="77777777" w:rsidR="00D151A5" w:rsidRDefault="00C25F70">
      <w:pPr>
        <w:pStyle w:val="Heading2"/>
        <w:jc w:val="both"/>
      </w:pPr>
      <w:r>
        <w:rPr>
          <w:rFonts w:ascii="Times New Roman" w:eastAsia="Times New Roman" w:hAnsi="Times New Roman" w:cs="Times New Roman"/>
          <w:color w:val="000000"/>
          <w:sz w:val="24"/>
          <w:szCs w:val="24"/>
        </w:rPr>
        <w:t>3.2 Cloud Platforms &amp; Deployment</w:t>
      </w:r>
    </w:p>
    <w:p w14:paraId="3FB8850D" w14:textId="77777777" w:rsidR="00D151A5" w:rsidRDefault="00C25F7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129D7584" w14:textId="77777777">
        <w:trPr>
          <w:tblHeader/>
        </w:trPr>
        <w:tc>
          <w:tcPr>
            <w:tcW w:w="3000" w:type="dxa"/>
            <w:shd w:val="clear" w:color="auto" w:fill="F2F2F2"/>
            <w:tcMar>
              <w:top w:w="100" w:type="dxa"/>
              <w:left w:w="140" w:type="dxa"/>
              <w:bottom w:w="100" w:type="dxa"/>
              <w:right w:w="100" w:type="dxa"/>
            </w:tcMar>
          </w:tcPr>
          <w:p w14:paraId="24D525BB" w14:textId="77777777" w:rsidR="00D151A5" w:rsidRDefault="00C25F7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201540E4" w14:textId="77777777" w:rsidR="00D151A5" w:rsidRDefault="00C25F7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6A672904" w14:textId="77777777" w:rsidR="00D151A5" w:rsidRDefault="00C25F70">
            <w:r>
              <w:rPr>
                <w:rFonts w:ascii="Times New Roman" w:eastAsia="Times New Roman" w:hAnsi="Times New Roman" w:cs="Times New Roman"/>
                <w:b/>
                <w:bCs/>
                <w:sz w:val="22"/>
                <w:szCs w:val="22"/>
              </w:rPr>
              <w:t>Plan / Region</w:t>
            </w:r>
          </w:p>
        </w:tc>
      </w:tr>
      <w:tr w:rsidR="00D151A5" w14:paraId="7137AAD5" w14:textId="77777777" w:rsidTr="00FB1B71">
        <w:trPr>
          <w:cantSplit/>
          <w:trHeight w:val="520"/>
        </w:trPr>
        <w:tc>
          <w:tcPr>
            <w:tcW w:w="3000" w:type="dxa"/>
            <w:tcMar>
              <w:top w:w="100" w:type="dxa"/>
              <w:left w:w="140" w:type="dxa"/>
              <w:bottom w:w="100" w:type="dxa"/>
              <w:right w:w="100" w:type="dxa"/>
            </w:tcMar>
          </w:tcPr>
          <w:p w14:paraId="3DB2147B" w14:textId="77777777" w:rsidR="00D151A5" w:rsidRDefault="00D151A5">
            <w:r>
              <w:rPr>
                <w:rFonts w:ascii="Times New Roman" w:eastAsia="Times New Roman" w:hAnsi="Times New Roman" w:cs="Times New Roman"/>
                <w:color w:val="000000"/>
                <w:sz w:val="24"/>
                <w:szCs w:val="24"/>
              </w:rPr>
              <w:t>Replit</w:t>
            </w:r>
          </w:p>
        </w:tc>
        <w:tc>
          <w:tcPr>
            <w:tcW w:w="3860" w:type="dxa"/>
            <w:tcMar>
              <w:top w:w="100" w:type="dxa"/>
              <w:left w:w="140" w:type="dxa"/>
              <w:bottom w:w="100" w:type="dxa"/>
              <w:right w:w="100" w:type="dxa"/>
            </w:tcMar>
          </w:tcPr>
          <w:p w14:paraId="73C8901E" w14:textId="77777777" w:rsidR="00D151A5" w:rsidRDefault="00D151A5">
            <w:r>
              <w:rPr>
                <w:rFonts w:ascii="Times New Roman" w:eastAsia="Times New Roman" w:hAnsi="Times New Roman" w:cs="Times New Roman"/>
                <w:color w:val="000000"/>
                <w:sz w:val="24"/>
                <w:szCs w:val="24"/>
              </w:rPr>
              <w:t>Development workspace and Autoscale deployment of the Node/Express app and frontend.</w:t>
            </w:r>
          </w:p>
        </w:tc>
        <w:tc>
          <w:tcPr>
            <w:tcW w:w="2500" w:type="dxa"/>
            <w:shd w:val="clear" w:color="auto" w:fill="FFFFFF" w:themeFill="background1"/>
            <w:tcMar>
              <w:top w:w="100" w:type="dxa"/>
              <w:left w:w="140" w:type="dxa"/>
              <w:bottom w:w="100" w:type="dxa"/>
              <w:right w:w="100" w:type="dxa"/>
            </w:tcMar>
          </w:tcPr>
          <w:p w14:paraId="48015E44" w14:textId="034AB6B7" w:rsidR="00D151A5" w:rsidRDefault="00FB1B7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Plan: </w:t>
            </w:r>
            <w:r w:rsidRPr="00FB1B71">
              <w:rPr>
                <w:rFonts w:ascii="Times New Roman" w:eastAsia="Times New Roman" w:hAnsi="Times New Roman" w:cs="Times New Roman"/>
                <w:color w:val="000000"/>
                <w:sz w:val="24"/>
                <w:szCs w:val="24"/>
              </w:rPr>
              <w:t>Replit Core; Autoscale deployment (2 vCPU / 4 GiB RAM, up to 3 machines)</w:t>
            </w:r>
          </w:p>
          <w:p w14:paraId="704DBC24" w14:textId="04A79C38" w:rsidR="00FB1B71" w:rsidRDefault="00FB1B71">
            <w:r>
              <w:rPr>
                <w:rFonts w:ascii="Times New Roman" w:eastAsia="Times New Roman" w:hAnsi="Times New Roman" w:cs="Times New Roman"/>
                <w:color w:val="000000"/>
                <w:sz w:val="24"/>
                <w:szCs w:val="24"/>
              </w:rPr>
              <w:t xml:space="preserve">Deployment region: </w:t>
            </w:r>
            <w:r w:rsidRPr="00FB1B71">
              <w:rPr>
                <w:rFonts w:ascii="Times New Roman" w:eastAsia="Times New Roman" w:hAnsi="Times New Roman" w:cs="Times New Roman"/>
                <w:color w:val="000000"/>
                <w:sz w:val="24"/>
                <w:szCs w:val="24"/>
              </w:rPr>
              <w:t>Asia</w:t>
            </w:r>
          </w:p>
        </w:tc>
      </w:tr>
      <w:tr w:rsidR="00D151A5" w14:paraId="3BAD42C9" w14:textId="77777777" w:rsidTr="00FB1B71">
        <w:trPr>
          <w:cantSplit/>
          <w:trHeight w:val="520"/>
        </w:trPr>
        <w:tc>
          <w:tcPr>
            <w:tcW w:w="3000" w:type="dxa"/>
            <w:tcMar>
              <w:top w:w="100" w:type="dxa"/>
              <w:left w:w="140" w:type="dxa"/>
              <w:bottom w:w="100" w:type="dxa"/>
              <w:right w:w="100" w:type="dxa"/>
            </w:tcMar>
          </w:tcPr>
          <w:p w14:paraId="7FA1B406" w14:textId="77777777" w:rsidR="00D151A5" w:rsidRDefault="00D151A5">
            <w:r>
              <w:rPr>
                <w:rFonts w:ascii="Times New Roman" w:eastAsia="Times New Roman" w:hAnsi="Times New Roman" w:cs="Times New Roman"/>
                <w:color w:val="000000"/>
                <w:sz w:val="24"/>
                <w:szCs w:val="24"/>
              </w:rPr>
              <w:t>Neon / PostgreSQL</w:t>
            </w:r>
          </w:p>
        </w:tc>
        <w:tc>
          <w:tcPr>
            <w:tcW w:w="3860" w:type="dxa"/>
            <w:tcMar>
              <w:top w:w="100" w:type="dxa"/>
              <w:left w:w="140" w:type="dxa"/>
              <w:bottom w:w="100" w:type="dxa"/>
              <w:right w:w="100" w:type="dxa"/>
            </w:tcMar>
          </w:tcPr>
          <w:p w14:paraId="798433C0" w14:textId="77777777" w:rsidR="00D151A5" w:rsidRDefault="00D151A5">
            <w:r>
              <w:rPr>
                <w:rFonts w:ascii="Times New Roman" w:eastAsia="Times New Roman" w:hAnsi="Times New Roman" w:cs="Times New Roman"/>
                <w:color w:val="000000"/>
                <w:sz w:val="24"/>
                <w:szCs w:val="24"/>
              </w:rPr>
              <w:t>Managed database for role, skill, resource, SDG and evidence reference data.</w:t>
            </w:r>
          </w:p>
        </w:tc>
        <w:tc>
          <w:tcPr>
            <w:tcW w:w="2500" w:type="dxa"/>
            <w:shd w:val="clear" w:color="auto" w:fill="FFFFFF" w:themeFill="background1"/>
            <w:tcMar>
              <w:top w:w="100" w:type="dxa"/>
              <w:left w:w="140" w:type="dxa"/>
              <w:bottom w:w="100" w:type="dxa"/>
              <w:right w:w="100" w:type="dxa"/>
            </w:tcMar>
          </w:tcPr>
          <w:p w14:paraId="5FC24A67" w14:textId="4FA9C684" w:rsidR="00D151A5" w:rsidRDefault="00D151A5">
            <w:r>
              <w:rPr>
                <w:rFonts w:ascii="Times New Roman" w:eastAsia="Times New Roman" w:hAnsi="Times New Roman" w:cs="Times New Roman"/>
                <w:color w:val="000000"/>
                <w:sz w:val="24"/>
                <w:szCs w:val="24"/>
              </w:rPr>
              <w:t xml:space="preserve">Plan:  </w:t>
            </w:r>
            <w:r w:rsidR="00FB1B71">
              <w:rPr>
                <w:rFonts w:ascii="Times New Roman" w:eastAsia="Times New Roman" w:hAnsi="Times New Roman" w:cs="Times New Roman"/>
                <w:color w:val="000000"/>
                <w:sz w:val="24"/>
                <w:szCs w:val="24"/>
              </w:rPr>
              <w:t>Free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 xml:space="preserve">Database region: </w:t>
            </w:r>
            <w:r w:rsidR="00FB1B71" w:rsidRPr="00FB1B71">
              <w:rPr>
                <w:rFonts w:ascii="Times New Roman" w:eastAsia="Times New Roman" w:hAnsi="Times New Roman" w:cs="Times New Roman"/>
                <w:color w:val="000000"/>
                <w:sz w:val="24"/>
                <w:szCs w:val="24"/>
              </w:rPr>
              <w:t>AWS Asia Pacific 1 (Singapore)</w:t>
            </w:r>
            <w:r>
              <w:rPr>
                <w:rFonts w:ascii="Times New Roman" w:eastAsia="Times New Roman" w:hAnsi="Times New Roman" w:cs="Times New Roman"/>
                <w:color w:val="000000"/>
                <w:sz w:val="24"/>
                <w:szCs w:val="24"/>
              </w:rPr>
              <w:t xml:space="preserve">                     </w:t>
            </w:r>
          </w:p>
        </w:tc>
      </w:tr>
      <w:tr w:rsidR="00D151A5" w14:paraId="5FA462E8" w14:textId="77777777" w:rsidTr="00FB1B71">
        <w:trPr>
          <w:cantSplit/>
          <w:trHeight w:val="520"/>
        </w:trPr>
        <w:tc>
          <w:tcPr>
            <w:tcW w:w="3000" w:type="dxa"/>
            <w:tcMar>
              <w:top w:w="100" w:type="dxa"/>
              <w:left w:w="140" w:type="dxa"/>
              <w:bottom w:w="100" w:type="dxa"/>
              <w:right w:w="100" w:type="dxa"/>
            </w:tcMar>
          </w:tcPr>
          <w:p w14:paraId="00E7EC0B" w14:textId="77777777" w:rsidR="00D151A5" w:rsidRDefault="00D151A5">
            <w:r>
              <w:rPr>
                <w:rFonts w:ascii="Times New Roman" w:eastAsia="Times New Roman" w:hAnsi="Times New Roman" w:cs="Times New Roman"/>
                <w:color w:val="000000"/>
                <w:sz w:val="24"/>
                <w:szCs w:val="24"/>
              </w:rPr>
              <w:t>GitHub</w:t>
            </w:r>
          </w:p>
        </w:tc>
        <w:tc>
          <w:tcPr>
            <w:tcW w:w="3860" w:type="dxa"/>
            <w:tcMar>
              <w:top w:w="100" w:type="dxa"/>
              <w:left w:w="140" w:type="dxa"/>
              <w:bottom w:w="100" w:type="dxa"/>
              <w:right w:w="100" w:type="dxa"/>
            </w:tcMar>
          </w:tcPr>
          <w:p w14:paraId="5C571F5C" w14:textId="77777777" w:rsidR="00D151A5" w:rsidRDefault="00D151A5">
            <w:r>
              <w:rPr>
                <w:rFonts w:ascii="Times New Roman" w:eastAsia="Times New Roman" w:hAnsi="Times New Roman" w:cs="Times New Roman"/>
                <w:color w:val="000000"/>
                <w:sz w:val="24"/>
                <w:szCs w:val="24"/>
              </w:rPr>
              <w:t>Source repository, collaboration, dependency lock and test source.</w:t>
            </w:r>
          </w:p>
        </w:tc>
        <w:tc>
          <w:tcPr>
            <w:tcW w:w="2500" w:type="dxa"/>
            <w:shd w:val="clear" w:color="auto" w:fill="FFFFFF" w:themeFill="background1"/>
            <w:tcMar>
              <w:top w:w="100" w:type="dxa"/>
              <w:left w:w="140" w:type="dxa"/>
              <w:bottom w:w="100" w:type="dxa"/>
              <w:right w:w="100" w:type="dxa"/>
            </w:tcMar>
          </w:tcPr>
          <w:p w14:paraId="155B0390" w14:textId="6592D960" w:rsidR="00D151A5" w:rsidRDefault="00D151A5">
            <w:r>
              <w:rPr>
                <w:rFonts w:ascii="Times New Roman" w:eastAsia="Times New Roman" w:hAnsi="Times New Roman" w:cs="Times New Roman"/>
                <w:color w:val="000000"/>
                <w:sz w:val="24"/>
                <w:szCs w:val="24"/>
              </w:rPr>
              <w:t>Public repository.</w:t>
            </w:r>
            <w:r>
              <w:rPr>
                <w:rFonts w:ascii="Times New Roman" w:eastAsia="Times New Roman" w:hAnsi="Times New Roman" w:cs="Times New Roman"/>
                <w:color w:val="000000"/>
                <w:sz w:val="24"/>
                <w:szCs w:val="24"/>
              </w:rPr>
              <w:br/>
              <w:t xml:space="preserve">Account plan: </w:t>
            </w:r>
            <w:r w:rsidR="00FB1B71" w:rsidRPr="00FB1B71">
              <w:rPr>
                <w:rFonts w:ascii="Times New Roman" w:eastAsia="Times New Roman" w:hAnsi="Times New Roman" w:cs="Times New Roman"/>
                <w:color w:val="000000"/>
                <w:sz w:val="24"/>
                <w:szCs w:val="24"/>
              </w:rPr>
              <w:t xml:space="preserve">GitHub </w:t>
            </w:r>
            <w:r w:rsidR="00FB1B71" w:rsidRPr="00FB1B71">
              <w:rPr>
                <w:rFonts w:ascii="Times New Roman" w:eastAsia="Times New Roman" w:hAnsi="Times New Roman" w:cs="Times New Roman"/>
                <w:color w:val="000000"/>
                <w:sz w:val="24"/>
                <w:szCs w:val="24"/>
                <w:shd w:val="clear" w:color="auto" w:fill="FFFF00"/>
              </w:rPr>
              <w:t>Pro</w:t>
            </w:r>
            <w:r w:rsidRPr="00FB1B71">
              <w:rPr>
                <w:rFonts w:ascii="Times New Roman" w:eastAsia="Times New Roman" w:hAnsi="Times New Roman" w:cs="Times New Roman"/>
                <w:color w:val="000000"/>
                <w:sz w:val="24"/>
                <w:szCs w:val="24"/>
                <w:shd w:val="clear" w:color="auto" w:fill="FFFF00"/>
              </w:rPr>
              <w:t xml:space="preserve"> </w:t>
            </w:r>
            <w:r w:rsidR="00FB1B71" w:rsidRPr="00FB1B71">
              <w:rPr>
                <w:rFonts w:ascii="Times New Roman" w:eastAsia="Times New Roman" w:hAnsi="Times New Roman" w:cs="Times New Roman"/>
                <w:color w:val="000000"/>
                <w:sz w:val="24"/>
                <w:szCs w:val="24"/>
                <w:shd w:val="clear" w:color="auto" w:fill="FFFF00"/>
              </w:rPr>
              <w:t>(ks repo owner confirm?)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Hosting region: provider-managed.</w:t>
            </w:r>
          </w:p>
        </w:tc>
      </w:tr>
    </w:tbl>
    <w:p w14:paraId="407355F1" w14:textId="77777777" w:rsidR="00D151A5" w:rsidRDefault="00C25F7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23B4DB77" w14:textId="77777777" w:rsidR="00D151A5" w:rsidRDefault="00C25F70">
      <w:pPr>
        <w:pStyle w:val="Heading2"/>
        <w:jc w:val="both"/>
      </w:pPr>
      <w:r>
        <w:rPr>
          <w:rFonts w:ascii="Times New Roman" w:eastAsia="Times New Roman" w:hAnsi="Times New Roman" w:cs="Times New Roman"/>
          <w:color w:val="000000"/>
          <w:sz w:val="24"/>
          <w:szCs w:val="24"/>
        </w:rPr>
        <w:t>4.1 AI Models Used in the Solution</w:t>
      </w:r>
    </w:p>
    <w:p w14:paraId="6C5420B2" w14:textId="77777777" w:rsidR="00D151A5" w:rsidRDefault="00C25F7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58DA9A3C" w14:textId="77777777">
        <w:trPr>
          <w:tblHeader/>
        </w:trPr>
        <w:tc>
          <w:tcPr>
            <w:tcW w:w="2400" w:type="dxa"/>
            <w:shd w:val="clear" w:color="auto" w:fill="F2F2F2"/>
            <w:tcMar>
              <w:top w:w="100" w:type="dxa"/>
              <w:left w:w="140" w:type="dxa"/>
              <w:bottom w:w="100" w:type="dxa"/>
              <w:right w:w="100" w:type="dxa"/>
            </w:tcMar>
          </w:tcPr>
          <w:p w14:paraId="72773CE7" w14:textId="77777777" w:rsidR="00D151A5" w:rsidRDefault="00C25F7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63686DDD" w14:textId="77777777" w:rsidR="00D151A5" w:rsidRDefault="00C25F7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384BB28B" w14:textId="77777777" w:rsidR="00D151A5" w:rsidRDefault="00C25F7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4B0D509E" w14:textId="77777777" w:rsidR="00D151A5" w:rsidRDefault="00C25F70">
            <w:r>
              <w:rPr>
                <w:rFonts w:ascii="Times New Roman" w:eastAsia="Times New Roman" w:hAnsi="Times New Roman" w:cs="Times New Roman"/>
                <w:b/>
                <w:bCs/>
                <w:sz w:val="22"/>
                <w:szCs w:val="22"/>
              </w:rPr>
              <w:t>License / Terms</w:t>
            </w:r>
          </w:p>
        </w:tc>
      </w:tr>
      <w:tr w:rsidR="00D151A5" w14:paraId="3F3B38BC" w14:textId="77777777" w:rsidTr="00FB1B71">
        <w:trPr>
          <w:cantSplit/>
          <w:trHeight w:val="520"/>
        </w:trPr>
        <w:tc>
          <w:tcPr>
            <w:tcW w:w="2400" w:type="dxa"/>
            <w:shd w:val="clear" w:color="auto" w:fill="FFFFFF" w:themeFill="background1"/>
            <w:tcMar>
              <w:top w:w="100" w:type="dxa"/>
              <w:left w:w="140" w:type="dxa"/>
              <w:bottom w:w="100" w:type="dxa"/>
              <w:right w:w="100" w:type="dxa"/>
            </w:tcMar>
          </w:tcPr>
          <w:p w14:paraId="555BCBA8" w14:textId="1E4ED55E" w:rsidR="00D151A5" w:rsidRDefault="00D151A5">
            <w:r>
              <w:rPr>
                <w:rFonts w:ascii="Times New Roman" w:eastAsia="Times New Roman" w:hAnsi="Times New Roman" w:cs="Times New Roman"/>
                <w:color w:val="000000"/>
                <w:sz w:val="24"/>
                <w:szCs w:val="24"/>
              </w:rPr>
              <w:t>Google Gemini</w:t>
            </w:r>
            <w:r>
              <w:rPr>
                <w:rFonts w:ascii="Times New Roman" w:eastAsia="Times New Roman" w:hAnsi="Times New Roman" w:cs="Times New Roman"/>
                <w:color w:val="000000"/>
                <w:sz w:val="24"/>
                <w:szCs w:val="24"/>
              </w:rPr>
              <w:br/>
              <w:t>Model ID/version:</w:t>
            </w:r>
            <w:r w:rsidR="00FB1B71">
              <w:rPr>
                <w:rFonts w:ascii="Times New Roman" w:eastAsia="Times New Roman" w:hAnsi="Times New Roman" w:cs="Times New Roman"/>
                <w:color w:val="000000"/>
                <w:sz w:val="24"/>
                <w:szCs w:val="24"/>
              </w:rPr>
              <w:t xml:space="preserve"> </w:t>
            </w:r>
            <w:r w:rsidR="00FB1B71" w:rsidRPr="00FB1B71">
              <w:rPr>
                <w:rFonts w:ascii="Times New Roman" w:eastAsia="Times New Roman" w:hAnsi="Times New Roman" w:cs="Times New Roman"/>
                <w:color w:val="000000"/>
                <w:sz w:val="24"/>
                <w:szCs w:val="24"/>
              </w:rPr>
              <w:t>gemini-3.5-flash-lite</w:t>
            </w:r>
            <w:r w:rsidR="00FB1B7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t xml:space="preserve">Deployed provider mode: </w:t>
            </w:r>
            <w:r w:rsidR="00FB1B71" w:rsidRPr="00FB1B71">
              <w:rPr>
                <w:rFonts w:ascii="Times New Roman" w:eastAsia="Times New Roman" w:hAnsi="Times New Roman" w:cs="Times New Roman"/>
                <w:color w:val="000000"/>
                <w:sz w:val="24"/>
                <w:szCs w:val="24"/>
              </w:rPr>
              <w:t>gemini (live Gemini calls)</w:t>
            </w:r>
          </w:p>
        </w:tc>
        <w:tc>
          <w:tcPr>
            <w:tcW w:w="2200" w:type="dxa"/>
            <w:tcMar>
              <w:top w:w="100" w:type="dxa"/>
              <w:left w:w="140" w:type="dxa"/>
              <w:bottom w:w="100" w:type="dxa"/>
              <w:right w:w="100" w:type="dxa"/>
            </w:tcMar>
          </w:tcPr>
          <w:p w14:paraId="3DA0E065" w14:textId="77777777" w:rsidR="00D151A5" w:rsidRDefault="00D151A5">
            <w:r>
              <w:rPr>
                <w:rFonts w:ascii="Times New Roman" w:eastAsia="Times New Roman" w:hAnsi="Times New Roman" w:cs="Times New Roman"/>
                <w:color w:val="000000"/>
                <w:sz w:val="24"/>
                <w:szCs w:val="24"/>
              </w:rPr>
              <w:t>Google Gemini API / Google AI Studio</w:t>
            </w:r>
          </w:p>
        </w:tc>
        <w:tc>
          <w:tcPr>
            <w:tcW w:w="2700" w:type="dxa"/>
            <w:tcMar>
              <w:top w:w="100" w:type="dxa"/>
              <w:left w:w="140" w:type="dxa"/>
              <w:bottom w:w="100" w:type="dxa"/>
              <w:right w:w="100" w:type="dxa"/>
            </w:tcMar>
          </w:tcPr>
          <w:p w14:paraId="5FCD5FE7" w14:textId="77777777" w:rsidR="00D151A5" w:rsidRDefault="00D151A5">
            <w:r>
              <w:rPr>
                <w:rFonts w:ascii="Times New Roman" w:eastAsia="Times New Roman" w:hAnsi="Times New Roman" w:cs="Times New Roman"/>
                <w:color w:val="000000"/>
                <w:sz w:val="24"/>
                <w:szCs w:val="24"/>
              </w:rPr>
              <w:t>Pre-trained hosted model; CV profile extraction. No custom training or fine-tuning is implemented in this build.</w:t>
            </w:r>
          </w:p>
        </w:tc>
        <w:tc>
          <w:tcPr>
            <w:tcW w:w="2060" w:type="dxa"/>
            <w:tcMar>
              <w:top w:w="100" w:type="dxa"/>
              <w:left w:w="140" w:type="dxa"/>
              <w:bottom w:w="100" w:type="dxa"/>
              <w:right w:w="100" w:type="dxa"/>
            </w:tcMar>
          </w:tcPr>
          <w:p w14:paraId="64E4F942" w14:textId="77777777" w:rsidR="00D151A5" w:rsidRDefault="00D151A5">
            <w:r>
              <w:rPr>
                <w:rFonts w:ascii="Times New Roman" w:eastAsia="Times New Roman" w:hAnsi="Times New Roman" w:cs="Times New Roman"/>
                <w:color w:val="000000"/>
                <w:sz w:val="24"/>
                <w:szCs w:val="24"/>
              </w:rPr>
              <w:t>Google API Terms and Gemini API Additional Terms:</w:t>
            </w:r>
            <w:r>
              <w:rPr>
                <w:rFonts w:ascii="Times New Roman" w:eastAsia="Times New Roman" w:hAnsi="Times New Roman" w:cs="Times New Roman"/>
                <w:color w:val="000000"/>
                <w:sz w:val="24"/>
                <w:szCs w:val="24"/>
              </w:rPr>
              <w:br/>
              <w:t>ai.google.dev/</w:t>
            </w:r>
            <w:r>
              <w:rPr>
                <w:rFonts w:ascii="Times New Roman" w:eastAsia="Times New Roman" w:hAnsi="Times New Roman" w:cs="Times New Roman"/>
                <w:color w:val="000000"/>
                <w:sz w:val="24"/>
                <w:szCs w:val="24"/>
              </w:rPr>
              <w:br/>
              <w:t>gemini-api/terms</w:t>
            </w:r>
          </w:p>
        </w:tc>
      </w:tr>
    </w:tbl>
    <w:p w14:paraId="5DFC6361" w14:textId="77777777" w:rsidR="00D151A5" w:rsidRDefault="00D151A5">
      <w:pPr>
        <w:spacing w:after="120"/>
        <w:jc w:val="both"/>
      </w:pPr>
    </w:p>
    <w:p w14:paraId="367D6D56" w14:textId="77777777" w:rsidR="00D151A5" w:rsidRDefault="00C25F70">
      <w:pPr>
        <w:pStyle w:val="Heading2"/>
        <w:jc w:val="both"/>
      </w:pPr>
      <w:r>
        <w:rPr>
          <w:rFonts w:ascii="Times New Roman" w:eastAsia="Times New Roman" w:hAnsi="Times New Roman" w:cs="Times New Roman"/>
          <w:color w:val="000000"/>
          <w:sz w:val="24"/>
          <w:szCs w:val="24"/>
        </w:rPr>
        <w:t>4.2 Datasets</w:t>
      </w:r>
    </w:p>
    <w:p w14:paraId="04D841B4" w14:textId="77777777" w:rsidR="00D151A5" w:rsidRDefault="00C25F7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0"/>
        <w:gridCol w:w="2160"/>
        <w:gridCol w:w="2160"/>
        <w:gridCol w:w="1740"/>
        <w:gridCol w:w="1200"/>
      </w:tblGrid>
      <w:tr w:rsidR="00D151A5" w14:paraId="1D0DA67D" w14:textId="77777777">
        <w:trPr>
          <w:cantSplit/>
          <w:tblHeader/>
          <w:jc w:val="center"/>
        </w:trPr>
        <w:tc>
          <w:tcPr>
            <w:tcW w:w="1740" w:type="dxa"/>
            <w:shd w:val="clear" w:color="auto" w:fill="F2F2F2"/>
            <w:tcMar>
              <w:top w:w="90" w:type="dxa"/>
              <w:left w:w="80" w:type="dxa"/>
              <w:bottom w:w="90" w:type="dxa"/>
              <w:right w:w="80" w:type="dxa"/>
            </w:tcMar>
          </w:tcPr>
          <w:p w14:paraId="775D5879" w14:textId="77777777" w:rsidR="00D151A5" w:rsidRDefault="00C25F70">
            <w:r>
              <w:rPr>
                <w:rFonts w:ascii="Times New Roman" w:eastAsia="Times New Roman" w:hAnsi="Times New Roman" w:cs="Times New Roman"/>
                <w:b/>
                <w:bCs/>
                <w:sz w:val="22"/>
                <w:szCs w:val="22"/>
              </w:rPr>
              <w:t>Dataset Name</w:t>
            </w:r>
          </w:p>
        </w:tc>
        <w:tc>
          <w:tcPr>
            <w:tcW w:w="2160" w:type="dxa"/>
            <w:shd w:val="clear" w:color="auto" w:fill="F2F2F2"/>
            <w:tcMar>
              <w:top w:w="90" w:type="dxa"/>
              <w:left w:w="80" w:type="dxa"/>
              <w:bottom w:w="90" w:type="dxa"/>
              <w:right w:w="80" w:type="dxa"/>
            </w:tcMar>
          </w:tcPr>
          <w:p w14:paraId="5318221A" w14:textId="77777777" w:rsidR="00D151A5" w:rsidRDefault="00C25F70">
            <w:r>
              <w:rPr>
                <w:rFonts w:ascii="Times New Roman" w:eastAsia="Times New Roman" w:hAnsi="Times New Roman" w:cs="Times New Roman"/>
                <w:b/>
                <w:bCs/>
                <w:sz w:val="22"/>
                <w:szCs w:val="22"/>
              </w:rPr>
              <w:t>Source / URL</w:t>
            </w:r>
          </w:p>
        </w:tc>
        <w:tc>
          <w:tcPr>
            <w:tcW w:w="2160" w:type="dxa"/>
            <w:shd w:val="clear" w:color="auto" w:fill="F2F2F2"/>
            <w:tcMar>
              <w:top w:w="90" w:type="dxa"/>
              <w:left w:w="80" w:type="dxa"/>
              <w:bottom w:w="90" w:type="dxa"/>
              <w:right w:w="80" w:type="dxa"/>
            </w:tcMar>
          </w:tcPr>
          <w:p w14:paraId="5FE11AEE" w14:textId="77777777" w:rsidR="00D151A5" w:rsidRDefault="00C25F70">
            <w:r>
              <w:rPr>
                <w:rFonts w:ascii="Times New Roman" w:eastAsia="Times New Roman" w:hAnsi="Times New Roman" w:cs="Times New Roman"/>
                <w:b/>
                <w:bCs/>
                <w:sz w:val="22"/>
                <w:szCs w:val="22"/>
              </w:rPr>
              <w:t>Type (public / private / self-collected / synthetic)</w:t>
            </w:r>
          </w:p>
        </w:tc>
        <w:tc>
          <w:tcPr>
            <w:tcW w:w="1740" w:type="dxa"/>
            <w:shd w:val="clear" w:color="auto" w:fill="F2F2F2"/>
            <w:tcMar>
              <w:top w:w="90" w:type="dxa"/>
              <w:left w:w="80" w:type="dxa"/>
              <w:bottom w:w="90" w:type="dxa"/>
              <w:right w:w="80" w:type="dxa"/>
            </w:tcMar>
          </w:tcPr>
          <w:p w14:paraId="59D31458" w14:textId="77777777" w:rsidR="00D151A5" w:rsidRDefault="00C25F70">
            <w:r>
              <w:rPr>
                <w:rFonts w:ascii="Times New Roman" w:eastAsia="Times New Roman" w:hAnsi="Times New Roman" w:cs="Times New Roman"/>
                <w:b/>
                <w:bCs/>
                <w:sz w:val="22"/>
                <w:szCs w:val="22"/>
              </w:rPr>
              <w:t>License</w:t>
            </w:r>
          </w:p>
        </w:tc>
        <w:tc>
          <w:tcPr>
            <w:tcW w:w="1200" w:type="dxa"/>
            <w:shd w:val="clear" w:color="auto" w:fill="F2F2F2"/>
            <w:tcMar>
              <w:top w:w="90" w:type="dxa"/>
              <w:left w:w="80" w:type="dxa"/>
              <w:bottom w:w="90" w:type="dxa"/>
              <w:right w:w="80" w:type="dxa"/>
            </w:tcMar>
          </w:tcPr>
          <w:p w14:paraId="11C065CA" w14:textId="77777777" w:rsidR="00D151A5" w:rsidRDefault="00C25F70">
            <w:r>
              <w:rPr>
                <w:rFonts w:ascii="Times New Roman" w:eastAsia="Times New Roman" w:hAnsi="Times New Roman" w:cs="Times New Roman"/>
                <w:b/>
                <w:bCs/>
                <w:sz w:val="22"/>
                <w:szCs w:val="22"/>
              </w:rPr>
              <w:t>Personal Data? (Y/N)</w:t>
            </w:r>
          </w:p>
        </w:tc>
      </w:tr>
      <w:tr w:rsidR="00D151A5" w14:paraId="08D197DC" w14:textId="77777777">
        <w:trPr>
          <w:trHeight w:val="520"/>
          <w:jc w:val="center"/>
        </w:trPr>
        <w:tc>
          <w:tcPr>
            <w:tcW w:w="1740" w:type="dxa"/>
            <w:tcMar>
              <w:top w:w="90" w:type="dxa"/>
              <w:left w:w="80" w:type="dxa"/>
              <w:bottom w:w="90" w:type="dxa"/>
              <w:right w:w="80" w:type="dxa"/>
            </w:tcMar>
          </w:tcPr>
          <w:p w14:paraId="2FB8D46A" w14:textId="77777777" w:rsidR="00D151A5" w:rsidRDefault="00D151A5">
            <w:pPr>
              <w:spacing w:after="60" w:line="240" w:lineRule="auto"/>
            </w:pPr>
            <w:r>
              <w:rPr>
                <w:rFonts w:ascii="Times New Roman" w:eastAsia="Times New Roman" w:hAnsi="Times New Roman" w:cs="Times New Roman"/>
                <w:color w:val="000000"/>
                <w:sz w:val="24"/>
                <w:szCs w:val="24"/>
              </w:rPr>
              <w:t>Fictional Backend/QA graduate CVs</w:t>
            </w:r>
          </w:p>
        </w:tc>
        <w:tc>
          <w:tcPr>
            <w:tcW w:w="2160" w:type="dxa"/>
            <w:tcMar>
              <w:top w:w="90" w:type="dxa"/>
              <w:left w:w="80" w:type="dxa"/>
              <w:bottom w:w="90" w:type="dxa"/>
              <w:right w:w="80" w:type="dxa"/>
            </w:tcMar>
          </w:tcPr>
          <w:p w14:paraId="60B9B987" w14:textId="77777777" w:rsidR="00D151A5" w:rsidRDefault="00D151A5">
            <w:pPr>
              <w:spacing w:after="60" w:line="240" w:lineRule="auto"/>
            </w:pPr>
            <w:r>
              <w:rPr>
                <w:rFonts w:ascii="Times New Roman" w:eastAsia="Times New Roman" w:hAnsi="Times New Roman" w:cs="Times New Roman"/>
                <w:color w:val="000000"/>
                <w:sz w:val="24"/>
                <w:szCs w:val="24"/>
              </w:rPr>
              <w:t>Team repository:</w:t>
            </w:r>
            <w:r>
              <w:rPr>
                <w:rFonts w:ascii="Times New Roman" w:eastAsia="Times New Roman" w:hAnsi="Times New Roman" w:cs="Times New Roman"/>
                <w:color w:val="000000"/>
                <w:sz w:val="24"/>
                <w:szCs w:val="24"/>
              </w:rPr>
              <w:br/>
            </w:r>
            <w:hyperlink r:id="rId10">
              <w:r>
                <w:rPr>
                  <w:rFonts w:ascii="Times New Roman" w:eastAsia="Times New Roman" w:hAnsi="Times New Roman" w:cs="Times New Roman"/>
                  <w:color w:val="0563C1"/>
                  <w:sz w:val="24"/>
                  <w:szCs w:val="24"/>
                  <w:u w:val="single"/>
                </w:rPr>
                <w:t>Fictional CVs</w:t>
              </w:r>
            </w:hyperlink>
          </w:p>
        </w:tc>
        <w:tc>
          <w:tcPr>
            <w:tcW w:w="2160" w:type="dxa"/>
            <w:tcMar>
              <w:top w:w="90" w:type="dxa"/>
              <w:left w:w="80" w:type="dxa"/>
              <w:bottom w:w="90" w:type="dxa"/>
              <w:right w:w="80" w:type="dxa"/>
            </w:tcMar>
          </w:tcPr>
          <w:p w14:paraId="500F53C6" w14:textId="77777777" w:rsidR="00D151A5" w:rsidRDefault="00D151A5">
            <w:pPr>
              <w:spacing w:after="60" w:line="240" w:lineRule="auto"/>
            </w:pPr>
            <w:r>
              <w:rPr>
                <w:rFonts w:ascii="Times New Roman" w:eastAsia="Times New Roman" w:hAnsi="Times New Roman" w:cs="Times New Roman"/>
                <w:color w:val="000000"/>
                <w:sz w:val="24"/>
                <w:szCs w:val="24"/>
              </w:rPr>
              <w:t>Synthetic; development, demonstration and extraction examples.</w:t>
            </w:r>
          </w:p>
        </w:tc>
        <w:tc>
          <w:tcPr>
            <w:tcW w:w="1740" w:type="dxa"/>
            <w:tcMar>
              <w:top w:w="90" w:type="dxa"/>
              <w:left w:w="80" w:type="dxa"/>
              <w:bottom w:w="90" w:type="dxa"/>
              <w:right w:w="80" w:type="dxa"/>
            </w:tcMar>
          </w:tcPr>
          <w:p w14:paraId="770DA3B3" w14:textId="77777777" w:rsidR="00D151A5" w:rsidRDefault="00D151A5">
            <w:pPr>
              <w:spacing w:after="60" w:line="240" w:lineRule="auto"/>
            </w:pPr>
            <w:r>
              <w:rPr>
                <w:rFonts w:ascii="Times New Roman" w:eastAsia="Times New Roman" w:hAnsi="Times New Roman" w:cs="Times New Roman"/>
                <w:color w:val="000000"/>
                <w:sz w:val="24"/>
                <w:szCs w:val="24"/>
              </w:rPr>
              <w:t>Apache-2.0</w:t>
            </w:r>
            <w:r>
              <w:rPr>
                <w:rFonts w:ascii="Times New Roman" w:eastAsia="Times New Roman" w:hAnsi="Times New Roman" w:cs="Times New Roman"/>
                <w:color w:val="000000"/>
                <w:sz w:val="24"/>
                <w:szCs w:val="24"/>
              </w:rPr>
              <w:br/>
              <w:t>(repository)</w:t>
            </w:r>
          </w:p>
        </w:tc>
        <w:tc>
          <w:tcPr>
            <w:tcW w:w="1200" w:type="dxa"/>
            <w:tcMar>
              <w:top w:w="90" w:type="dxa"/>
              <w:left w:w="80" w:type="dxa"/>
              <w:bottom w:w="90" w:type="dxa"/>
              <w:right w:w="80" w:type="dxa"/>
            </w:tcMar>
          </w:tcPr>
          <w:p w14:paraId="614E02E3" w14:textId="77777777" w:rsidR="00D151A5" w:rsidRDefault="00D151A5">
            <w:pPr>
              <w:spacing w:after="60" w:line="240" w:lineRule="auto"/>
            </w:pPr>
            <w:r>
              <w:rPr>
                <w:rFonts w:ascii="Times New Roman" w:eastAsia="Times New Roman" w:hAnsi="Times New Roman" w:cs="Times New Roman"/>
                <w:color w:val="000000"/>
                <w:sz w:val="24"/>
                <w:szCs w:val="24"/>
              </w:rPr>
              <w:t>N</w:t>
            </w:r>
          </w:p>
        </w:tc>
      </w:tr>
      <w:tr w:rsidR="00D151A5" w14:paraId="3D601724" w14:textId="77777777">
        <w:trPr>
          <w:trHeight w:val="520"/>
          <w:jc w:val="center"/>
        </w:trPr>
        <w:tc>
          <w:tcPr>
            <w:tcW w:w="1740" w:type="dxa"/>
            <w:tcMar>
              <w:top w:w="90" w:type="dxa"/>
              <w:left w:w="80" w:type="dxa"/>
              <w:bottom w:w="90" w:type="dxa"/>
              <w:right w:w="80" w:type="dxa"/>
            </w:tcMar>
          </w:tcPr>
          <w:p w14:paraId="6BBB7AC8" w14:textId="77777777" w:rsidR="00D151A5" w:rsidRDefault="00D151A5">
            <w:pPr>
              <w:spacing w:after="60" w:line="240" w:lineRule="auto"/>
            </w:pPr>
            <w:r>
              <w:rPr>
                <w:rFonts w:ascii="Times New Roman" w:eastAsia="Times New Roman" w:hAnsi="Times New Roman" w:cs="Times New Roman"/>
                <w:color w:val="000000"/>
                <w:sz w:val="24"/>
                <w:szCs w:val="24"/>
              </w:rPr>
              <w:t>Synthetic profiles and test fixtures</w:t>
            </w:r>
          </w:p>
        </w:tc>
        <w:tc>
          <w:tcPr>
            <w:tcW w:w="2160" w:type="dxa"/>
            <w:tcMar>
              <w:top w:w="90" w:type="dxa"/>
              <w:left w:w="80" w:type="dxa"/>
              <w:bottom w:w="90" w:type="dxa"/>
              <w:right w:w="80" w:type="dxa"/>
            </w:tcMar>
          </w:tcPr>
          <w:p w14:paraId="12623CC6" w14:textId="77777777" w:rsidR="00D151A5" w:rsidRDefault="00D151A5">
            <w:pPr>
              <w:spacing w:after="60" w:line="240" w:lineRule="auto"/>
            </w:pPr>
            <w:r>
              <w:rPr>
                <w:rFonts w:ascii="Times New Roman" w:eastAsia="Times New Roman" w:hAnsi="Times New Roman" w:cs="Times New Roman"/>
                <w:color w:val="000000"/>
                <w:sz w:val="24"/>
                <w:szCs w:val="24"/>
              </w:rPr>
              <w:t>Team repository:</w:t>
            </w:r>
            <w:r>
              <w:rPr>
                <w:rFonts w:ascii="Times New Roman" w:eastAsia="Times New Roman" w:hAnsi="Times New Roman" w:cs="Times New Roman"/>
                <w:color w:val="000000"/>
                <w:sz w:val="24"/>
                <w:szCs w:val="24"/>
              </w:rPr>
              <w:br/>
            </w:r>
            <w:hyperlink r:id="rId11">
              <w:r>
                <w:rPr>
                  <w:rFonts w:ascii="Times New Roman" w:eastAsia="Times New Roman" w:hAnsi="Times New Roman" w:cs="Times New Roman"/>
                  <w:color w:val="0563C1"/>
                  <w:sz w:val="24"/>
                  <w:szCs w:val="24"/>
                  <w:u w:val="single"/>
                </w:rPr>
                <w:t>Backend tests</w:t>
              </w:r>
            </w:hyperlink>
            <w:r>
              <w:br/>
            </w:r>
            <w:hyperlink r:id="rId12">
              <w:r>
                <w:rPr>
                  <w:rFonts w:ascii="Times New Roman" w:eastAsia="Times New Roman" w:hAnsi="Times New Roman" w:cs="Times New Roman"/>
                  <w:color w:val="0563C1"/>
                  <w:sz w:val="24"/>
                  <w:szCs w:val="24"/>
                  <w:u w:val="single"/>
                </w:rPr>
                <w:t>Frontend checks</w:t>
              </w:r>
            </w:hyperlink>
          </w:p>
        </w:tc>
        <w:tc>
          <w:tcPr>
            <w:tcW w:w="2160" w:type="dxa"/>
            <w:tcMar>
              <w:top w:w="90" w:type="dxa"/>
              <w:left w:w="80" w:type="dxa"/>
              <w:bottom w:w="90" w:type="dxa"/>
              <w:right w:w="80" w:type="dxa"/>
            </w:tcMar>
          </w:tcPr>
          <w:p w14:paraId="5DC243FB" w14:textId="77777777" w:rsidR="00D151A5" w:rsidRDefault="00D151A5">
            <w:pPr>
              <w:spacing w:after="60" w:line="240" w:lineRule="auto"/>
            </w:pPr>
            <w:r>
              <w:rPr>
                <w:rFonts w:ascii="Times New Roman" w:eastAsia="Times New Roman" w:hAnsi="Times New Roman" w:cs="Times New Roman"/>
                <w:color w:val="000000"/>
                <w:sz w:val="24"/>
                <w:szCs w:val="24"/>
              </w:rPr>
              <w:t>Synthetic; matching, pathway, route and interface checks.</w:t>
            </w:r>
          </w:p>
        </w:tc>
        <w:tc>
          <w:tcPr>
            <w:tcW w:w="1740" w:type="dxa"/>
            <w:tcMar>
              <w:top w:w="90" w:type="dxa"/>
              <w:left w:w="80" w:type="dxa"/>
              <w:bottom w:w="90" w:type="dxa"/>
              <w:right w:w="80" w:type="dxa"/>
            </w:tcMar>
          </w:tcPr>
          <w:p w14:paraId="00B6DC0A" w14:textId="77777777" w:rsidR="00D151A5" w:rsidRDefault="00D151A5">
            <w:pPr>
              <w:spacing w:after="60" w:line="240" w:lineRule="auto"/>
            </w:pPr>
            <w:r>
              <w:rPr>
                <w:rFonts w:ascii="Times New Roman" w:eastAsia="Times New Roman" w:hAnsi="Times New Roman" w:cs="Times New Roman"/>
                <w:color w:val="000000"/>
                <w:sz w:val="24"/>
                <w:szCs w:val="24"/>
              </w:rPr>
              <w:t>Apache-2.0</w:t>
            </w:r>
            <w:r>
              <w:rPr>
                <w:rFonts w:ascii="Times New Roman" w:eastAsia="Times New Roman" w:hAnsi="Times New Roman" w:cs="Times New Roman"/>
                <w:color w:val="000000"/>
                <w:sz w:val="24"/>
                <w:szCs w:val="24"/>
              </w:rPr>
              <w:br/>
              <w:t>(repository)</w:t>
            </w:r>
          </w:p>
        </w:tc>
        <w:tc>
          <w:tcPr>
            <w:tcW w:w="1200" w:type="dxa"/>
            <w:tcMar>
              <w:top w:w="90" w:type="dxa"/>
              <w:left w:w="80" w:type="dxa"/>
              <w:bottom w:w="90" w:type="dxa"/>
              <w:right w:w="80" w:type="dxa"/>
            </w:tcMar>
          </w:tcPr>
          <w:p w14:paraId="022415AC" w14:textId="77777777" w:rsidR="00D151A5" w:rsidRDefault="00D151A5">
            <w:pPr>
              <w:spacing w:after="60" w:line="240" w:lineRule="auto"/>
            </w:pPr>
            <w:r>
              <w:rPr>
                <w:rFonts w:ascii="Times New Roman" w:eastAsia="Times New Roman" w:hAnsi="Times New Roman" w:cs="Times New Roman"/>
                <w:color w:val="000000"/>
                <w:sz w:val="24"/>
                <w:szCs w:val="24"/>
              </w:rPr>
              <w:t>N</w:t>
            </w:r>
          </w:p>
        </w:tc>
      </w:tr>
      <w:tr w:rsidR="00D151A5" w14:paraId="3E8885EF" w14:textId="77777777">
        <w:trPr>
          <w:trHeight w:val="520"/>
          <w:jc w:val="center"/>
        </w:trPr>
        <w:tc>
          <w:tcPr>
            <w:tcW w:w="1740" w:type="dxa"/>
            <w:tcMar>
              <w:top w:w="90" w:type="dxa"/>
              <w:left w:w="80" w:type="dxa"/>
              <w:bottom w:w="90" w:type="dxa"/>
              <w:right w:w="80" w:type="dxa"/>
            </w:tcMar>
          </w:tcPr>
          <w:p w14:paraId="2A649323" w14:textId="77777777" w:rsidR="00D151A5" w:rsidRDefault="00D151A5">
            <w:pPr>
              <w:spacing w:after="60" w:line="240" w:lineRule="auto"/>
            </w:pPr>
            <w:r>
              <w:rPr>
                <w:rFonts w:ascii="Times New Roman" w:eastAsia="Times New Roman" w:hAnsi="Times New Roman" w:cs="Times New Roman"/>
                <w:color w:val="000000"/>
                <w:sz w:val="24"/>
                <w:szCs w:val="24"/>
              </w:rPr>
              <w:t>Pilot role / skill / resource catalogue and SDG rationales</w:t>
            </w:r>
          </w:p>
        </w:tc>
        <w:tc>
          <w:tcPr>
            <w:tcW w:w="2160" w:type="dxa"/>
            <w:tcMar>
              <w:top w:w="90" w:type="dxa"/>
              <w:left w:w="80" w:type="dxa"/>
              <w:bottom w:w="90" w:type="dxa"/>
              <w:right w:w="80" w:type="dxa"/>
            </w:tcMar>
          </w:tcPr>
          <w:p w14:paraId="6F6D62C7" w14:textId="77777777" w:rsidR="00D151A5" w:rsidRDefault="00D151A5">
            <w:pPr>
              <w:spacing w:after="60" w:line="240" w:lineRule="auto"/>
            </w:pPr>
            <w:r>
              <w:rPr>
                <w:rFonts w:ascii="Times New Roman" w:eastAsia="Times New Roman" w:hAnsi="Times New Roman" w:cs="Times New Roman"/>
                <w:color w:val="000000"/>
                <w:sz w:val="24"/>
                <w:szCs w:val="24"/>
              </w:rPr>
              <w:t>Team repository:</w:t>
            </w:r>
            <w:r>
              <w:rPr>
                <w:rFonts w:ascii="Times New Roman" w:eastAsia="Times New Roman" w:hAnsi="Times New Roman" w:cs="Times New Roman"/>
                <w:color w:val="000000"/>
                <w:sz w:val="24"/>
                <w:szCs w:val="24"/>
              </w:rPr>
              <w:br/>
            </w:r>
            <w:hyperlink r:id="rId13">
              <w:r>
                <w:rPr>
                  <w:rFonts w:ascii="Times New Roman" w:eastAsia="Times New Roman" w:hAnsi="Times New Roman" w:cs="Times New Roman"/>
                  <w:color w:val="0563C1"/>
                  <w:sz w:val="24"/>
                  <w:szCs w:val="24"/>
                  <w:u w:val="single"/>
                </w:rPr>
                <w:t>Seed catalogue</w:t>
              </w:r>
            </w:hyperlink>
          </w:p>
        </w:tc>
        <w:tc>
          <w:tcPr>
            <w:tcW w:w="2160" w:type="dxa"/>
            <w:tcMar>
              <w:top w:w="90" w:type="dxa"/>
              <w:left w:w="80" w:type="dxa"/>
              <w:bottom w:w="90" w:type="dxa"/>
              <w:right w:w="80" w:type="dxa"/>
            </w:tcMar>
          </w:tcPr>
          <w:p w14:paraId="52736DEB" w14:textId="77777777" w:rsidR="00D151A5" w:rsidRDefault="00D151A5">
            <w:pPr>
              <w:spacing w:after="60" w:line="240" w:lineRule="auto"/>
            </w:pPr>
            <w:r>
              <w:rPr>
                <w:rFonts w:ascii="Times New Roman" w:eastAsia="Times New Roman" w:hAnsi="Times New Roman" w:cs="Times New Roman"/>
                <w:color w:val="000000"/>
                <w:sz w:val="24"/>
                <w:szCs w:val="24"/>
              </w:rPr>
              <w:t>Team-authored placeholder reference data; not measured market demand.</w:t>
            </w:r>
          </w:p>
        </w:tc>
        <w:tc>
          <w:tcPr>
            <w:tcW w:w="1740" w:type="dxa"/>
            <w:tcMar>
              <w:top w:w="90" w:type="dxa"/>
              <w:left w:w="80" w:type="dxa"/>
              <w:bottom w:w="90" w:type="dxa"/>
              <w:right w:w="80" w:type="dxa"/>
            </w:tcMar>
          </w:tcPr>
          <w:p w14:paraId="314CB35A" w14:textId="77777777" w:rsidR="00D151A5" w:rsidRDefault="00D151A5">
            <w:pPr>
              <w:spacing w:after="60" w:line="240" w:lineRule="auto"/>
            </w:pPr>
            <w:r>
              <w:rPr>
                <w:rFonts w:ascii="Times New Roman" w:eastAsia="Times New Roman" w:hAnsi="Times New Roman" w:cs="Times New Roman"/>
                <w:color w:val="000000"/>
                <w:sz w:val="24"/>
                <w:szCs w:val="24"/>
              </w:rPr>
              <w:t>Apache-2.0</w:t>
            </w:r>
            <w:r>
              <w:rPr>
                <w:rFonts w:ascii="Times New Roman" w:eastAsia="Times New Roman" w:hAnsi="Times New Roman" w:cs="Times New Roman"/>
                <w:color w:val="000000"/>
                <w:sz w:val="24"/>
                <w:szCs w:val="24"/>
              </w:rPr>
              <w:br/>
              <w:t>(repository)</w:t>
            </w:r>
          </w:p>
        </w:tc>
        <w:tc>
          <w:tcPr>
            <w:tcW w:w="1200" w:type="dxa"/>
            <w:tcMar>
              <w:top w:w="90" w:type="dxa"/>
              <w:left w:w="80" w:type="dxa"/>
              <w:bottom w:w="90" w:type="dxa"/>
              <w:right w:w="80" w:type="dxa"/>
            </w:tcMar>
          </w:tcPr>
          <w:p w14:paraId="66895B82" w14:textId="77777777" w:rsidR="00D151A5" w:rsidRDefault="00D151A5">
            <w:pPr>
              <w:spacing w:after="60" w:line="240" w:lineRule="auto"/>
            </w:pPr>
            <w:r>
              <w:rPr>
                <w:rFonts w:ascii="Times New Roman" w:eastAsia="Times New Roman" w:hAnsi="Times New Roman" w:cs="Times New Roman"/>
                <w:color w:val="000000"/>
                <w:sz w:val="24"/>
                <w:szCs w:val="24"/>
              </w:rPr>
              <w:t>N</w:t>
            </w:r>
          </w:p>
        </w:tc>
      </w:tr>
      <w:tr w:rsidR="00D151A5" w14:paraId="71EAE3B8" w14:textId="77777777" w:rsidTr="00FB1B71">
        <w:trPr>
          <w:trHeight w:val="520"/>
          <w:jc w:val="center"/>
        </w:trPr>
        <w:tc>
          <w:tcPr>
            <w:tcW w:w="1740" w:type="dxa"/>
            <w:tcMar>
              <w:top w:w="90" w:type="dxa"/>
              <w:left w:w="80" w:type="dxa"/>
              <w:bottom w:w="90" w:type="dxa"/>
              <w:right w:w="80" w:type="dxa"/>
            </w:tcMar>
          </w:tcPr>
          <w:p w14:paraId="1686F765" w14:textId="77777777" w:rsidR="00D151A5" w:rsidRDefault="00D151A5">
            <w:pPr>
              <w:spacing w:after="60" w:line="240" w:lineRule="auto"/>
            </w:pPr>
            <w:r>
              <w:rPr>
                <w:rFonts w:ascii="Times New Roman" w:eastAsia="Times New Roman" w:hAnsi="Times New Roman" w:cs="Times New Roman"/>
                <w:color w:val="000000"/>
                <w:sz w:val="24"/>
                <w:szCs w:val="24"/>
              </w:rPr>
              <w:t>UN SDG goal numbers and names</w:t>
            </w:r>
          </w:p>
        </w:tc>
        <w:tc>
          <w:tcPr>
            <w:tcW w:w="2160" w:type="dxa"/>
            <w:tcMar>
              <w:top w:w="90" w:type="dxa"/>
              <w:left w:w="80" w:type="dxa"/>
              <w:bottom w:w="90" w:type="dxa"/>
              <w:right w:w="80" w:type="dxa"/>
            </w:tcMar>
          </w:tcPr>
          <w:p w14:paraId="52CDA1CD" w14:textId="77777777" w:rsidR="00D151A5" w:rsidRDefault="00D151A5">
            <w:pPr>
              <w:spacing w:after="60" w:line="240" w:lineRule="auto"/>
            </w:pPr>
            <w:r>
              <w:rPr>
                <w:rFonts w:ascii="Times New Roman" w:eastAsia="Times New Roman" w:hAnsi="Times New Roman" w:cs="Times New Roman"/>
                <w:color w:val="000000"/>
                <w:sz w:val="24"/>
                <w:szCs w:val="24"/>
              </w:rPr>
              <w:t>United Nations:</w:t>
            </w:r>
            <w:r>
              <w:rPr>
                <w:rFonts w:ascii="Times New Roman" w:eastAsia="Times New Roman" w:hAnsi="Times New Roman" w:cs="Times New Roman"/>
                <w:color w:val="000000"/>
                <w:sz w:val="24"/>
                <w:szCs w:val="24"/>
              </w:rPr>
              <w:br/>
            </w:r>
            <w:hyperlink r:id="rId14">
              <w:r>
                <w:rPr>
                  <w:rFonts w:ascii="Times New Roman" w:eastAsia="Times New Roman" w:hAnsi="Times New Roman" w:cs="Times New Roman"/>
                  <w:color w:val="0563C1"/>
                  <w:sz w:val="24"/>
                  <w:szCs w:val="24"/>
                  <w:u w:val="single"/>
                </w:rPr>
                <w:t>UN SDG goals</w:t>
              </w:r>
            </w:hyperlink>
          </w:p>
        </w:tc>
        <w:tc>
          <w:tcPr>
            <w:tcW w:w="2160" w:type="dxa"/>
            <w:tcMar>
              <w:top w:w="90" w:type="dxa"/>
              <w:left w:w="80" w:type="dxa"/>
              <w:bottom w:w="90" w:type="dxa"/>
              <w:right w:w="80" w:type="dxa"/>
            </w:tcMar>
          </w:tcPr>
          <w:p w14:paraId="35C51395" w14:textId="77777777" w:rsidR="00D151A5" w:rsidRDefault="00D151A5">
            <w:pPr>
              <w:spacing w:after="60" w:line="240" w:lineRule="auto"/>
            </w:pPr>
            <w:r>
              <w:rPr>
                <w:rFonts w:ascii="Times New Roman" w:eastAsia="Times New Roman" w:hAnsi="Times New Roman" w:cs="Times New Roman"/>
                <w:color w:val="000000"/>
                <w:sz w:val="24"/>
                <w:szCs w:val="24"/>
              </w:rPr>
              <w:t>Public reference labels; role/skill mappings are team-</w:t>
            </w:r>
            <w:r>
              <w:rPr>
                <w:rFonts w:ascii="Times New Roman" w:eastAsia="Times New Roman" w:hAnsi="Times New Roman" w:cs="Times New Roman"/>
                <w:color w:val="000000"/>
                <w:sz w:val="24"/>
                <w:szCs w:val="24"/>
              </w:rPr>
              <w:lastRenderedPageBreak/>
              <w:t>authored placeholders.</w:t>
            </w:r>
          </w:p>
        </w:tc>
        <w:tc>
          <w:tcPr>
            <w:tcW w:w="1740" w:type="dxa"/>
            <w:shd w:val="clear" w:color="auto" w:fill="FFFFFF" w:themeFill="background1"/>
            <w:tcMar>
              <w:top w:w="90" w:type="dxa"/>
              <w:left w:w="80" w:type="dxa"/>
              <w:bottom w:w="90" w:type="dxa"/>
              <w:right w:w="80" w:type="dxa"/>
            </w:tcMar>
          </w:tcPr>
          <w:p w14:paraId="648D1A5C" w14:textId="055EBBD7" w:rsidR="00FB1B71" w:rsidRPr="00FB1B71" w:rsidRDefault="00D151A5">
            <w:pPr>
              <w:spacing w:after="6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Applicable reuse terms:</w:t>
            </w:r>
            <w:r w:rsidR="00FB1B71">
              <w:rPr>
                <w:rFonts w:ascii="Times New Roman" w:eastAsia="Times New Roman" w:hAnsi="Times New Roman" w:cs="Times New Roman"/>
                <w:color w:val="000000"/>
                <w:sz w:val="24"/>
                <w:szCs w:val="24"/>
              </w:rPr>
              <w:t xml:space="preserve"> </w:t>
            </w:r>
            <w:r w:rsidR="00FB1B71" w:rsidRPr="00FB1B71">
              <w:rPr>
                <w:rFonts w:ascii="Times New Roman" w:eastAsia="Times New Roman" w:hAnsi="Times New Roman" w:cs="Times New Roman"/>
                <w:color w:val="000000"/>
                <w:sz w:val="24"/>
                <w:szCs w:val="24"/>
              </w:rPr>
              <w:t xml:space="preserve">UN Terms of Use and Copyright </w:t>
            </w:r>
            <w:r w:rsidR="00FB1B71" w:rsidRPr="00FB1B71">
              <w:rPr>
                <w:rFonts w:ascii="Times New Roman" w:eastAsia="Times New Roman" w:hAnsi="Times New Roman" w:cs="Times New Roman"/>
                <w:color w:val="000000"/>
                <w:sz w:val="24"/>
                <w:szCs w:val="24"/>
              </w:rPr>
              <w:lastRenderedPageBreak/>
              <w:t>notice (un.org/en/aboutun/terms/); SDG names and numbers cited with attribution</w:t>
            </w:r>
          </w:p>
        </w:tc>
        <w:tc>
          <w:tcPr>
            <w:tcW w:w="1200" w:type="dxa"/>
            <w:tcMar>
              <w:top w:w="90" w:type="dxa"/>
              <w:left w:w="80" w:type="dxa"/>
              <w:bottom w:w="90" w:type="dxa"/>
              <w:right w:w="80" w:type="dxa"/>
            </w:tcMar>
          </w:tcPr>
          <w:p w14:paraId="14393675" w14:textId="77777777" w:rsidR="00D151A5" w:rsidRDefault="00D151A5">
            <w:pPr>
              <w:spacing w:after="60" w:line="240" w:lineRule="auto"/>
            </w:pPr>
            <w:r>
              <w:rPr>
                <w:rFonts w:ascii="Times New Roman" w:eastAsia="Times New Roman" w:hAnsi="Times New Roman" w:cs="Times New Roman"/>
                <w:color w:val="000000"/>
                <w:sz w:val="24"/>
                <w:szCs w:val="24"/>
              </w:rPr>
              <w:lastRenderedPageBreak/>
              <w:t>N</w:t>
            </w:r>
          </w:p>
        </w:tc>
      </w:tr>
      <w:tr w:rsidR="00D151A5" w14:paraId="60CED5D6" w14:textId="77777777">
        <w:trPr>
          <w:trHeight w:val="520"/>
          <w:jc w:val="center"/>
        </w:trPr>
        <w:tc>
          <w:tcPr>
            <w:tcW w:w="1740" w:type="dxa"/>
            <w:shd w:val="clear" w:color="auto" w:fill="FFFF00"/>
            <w:tcMar>
              <w:top w:w="90" w:type="dxa"/>
              <w:left w:w="80" w:type="dxa"/>
              <w:bottom w:w="90" w:type="dxa"/>
              <w:right w:w="80" w:type="dxa"/>
            </w:tcMar>
          </w:tcPr>
          <w:p w14:paraId="5B2EF30B" w14:textId="77777777" w:rsidR="00D151A5" w:rsidRDefault="00D151A5">
            <w:pPr>
              <w:spacing w:after="60" w:line="240" w:lineRule="auto"/>
            </w:pPr>
            <w:r>
              <w:rPr>
                <w:rFonts w:ascii="Times New Roman" w:eastAsia="Times New Roman" w:hAnsi="Times New Roman" w:cs="Times New Roman"/>
                <w:color w:val="000000"/>
                <w:sz w:val="24"/>
                <w:szCs w:val="24"/>
              </w:rPr>
              <w:t xml:space="preserve">Other research, evaluation or application datasets used: </w:t>
            </w:r>
          </w:p>
        </w:tc>
        <w:tc>
          <w:tcPr>
            <w:tcW w:w="2160" w:type="dxa"/>
            <w:shd w:val="clear" w:color="auto" w:fill="FFFF00"/>
            <w:tcMar>
              <w:top w:w="90" w:type="dxa"/>
              <w:left w:w="80" w:type="dxa"/>
              <w:bottom w:w="90" w:type="dxa"/>
              <w:right w:w="80" w:type="dxa"/>
            </w:tcMar>
          </w:tcPr>
          <w:p w14:paraId="332EC7BC" w14:textId="77777777" w:rsidR="00D151A5" w:rsidRDefault="00D151A5">
            <w:pPr>
              <w:spacing w:after="60" w:line="240" w:lineRule="auto"/>
            </w:pPr>
            <w:r>
              <w:rPr>
                <w:rFonts w:ascii="Times New Roman" w:eastAsia="Times New Roman" w:hAnsi="Times New Roman" w:cs="Times New Roman"/>
                <w:color w:val="000000"/>
                <w:sz w:val="24"/>
                <w:szCs w:val="24"/>
                <w:highlight w:val="yellow"/>
              </w:rPr>
              <w:t xml:space="preserve"> </w:t>
            </w:r>
          </w:p>
        </w:tc>
        <w:tc>
          <w:tcPr>
            <w:tcW w:w="2160" w:type="dxa"/>
            <w:shd w:val="clear" w:color="auto" w:fill="FFFF00"/>
            <w:tcMar>
              <w:top w:w="90" w:type="dxa"/>
              <w:left w:w="80" w:type="dxa"/>
              <w:bottom w:w="90" w:type="dxa"/>
              <w:right w:w="80" w:type="dxa"/>
            </w:tcMar>
          </w:tcPr>
          <w:p w14:paraId="24B14FDD" w14:textId="77777777" w:rsidR="00D151A5" w:rsidRDefault="00D151A5">
            <w:pPr>
              <w:spacing w:after="60" w:line="240" w:lineRule="auto"/>
            </w:pPr>
            <w:r>
              <w:rPr>
                <w:rFonts w:ascii="Times New Roman" w:eastAsia="Times New Roman" w:hAnsi="Times New Roman" w:cs="Times New Roman"/>
                <w:color w:val="000000"/>
                <w:sz w:val="24"/>
                <w:szCs w:val="24"/>
                <w:highlight w:val="yellow"/>
              </w:rPr>
              <w:t xml:space="preserve"> </w:t>
            </w:r>
          </w:p>
        </w:tc>
        <w:tc>
          <w:tcPr>
            <w:tcW w:w="1740" w:type="dxa"/>
            <w:shd w:val="clear" w:color="auto" w:fill="FFFF00"/>
            <w:tcMar>
              <w:top w:w="90" w:type="dxa"/>
              <w:left w:w="80" w:type="dxa"/>
              <w:bottom w:w="90" w:type="dxa"/>
              <w:right w:w="80" w:type="dxa"/>
            </w:tcMar>
          </w:tcPr>
          <w:p w14:paraId="41519F96" w14:textId="77777777" w:rsidR="00D151A5" w:rsidRDefault="00D151A5">
            <w:pPr>
              <w:spacing w:after="60" w:line="240" w:lineRule="auto"/>
            </w:pPr>
            <w:r>
              <w:rPr>
                <w:rFonts w:ascii="Times New Roman" w:eastAsia="Times New Roman" w:hAnsi="Times New Roman" w:cs="Times New Roman"/>
                <w:color w:val="000000"/>
                <w:sz w:val="24"/>
                <w:szCs w:val="24"/>
                <w:highlight w:val="yellow"/>
              </w:rPr>
              <w:t xml:space="preserve"> </w:t>
            </w:r>
          </w:p>
        </w:tc>
        <w:tc>
          <w:tcPr>
            <w:tcW w:w="1200" w:type="dxa"/>
            <w:shd w:val="clear" w:color="auto" w:fill="FFFF00"/>
            <w:tcMar>
              <w:top w:w="90" w:type="dxa"/>
              <w:left w:w="80" w:type="dxa"/>
              <w:bottom w:w="90" w:type="dxa"/>
              <w:right w:w="80" w:type="dxa"/>
            </w:tcMar>
          </w:tcPr>
          <w:p w14:paraId="73641036" w14:textId="77777777" w:rsidR="00D151A5" w:rsidRDefault="00D151A5">
            <w:pPr>
              <w:spacing w:after="60" w:line="240" w:lineRule="auto"/>
            </w:pPr>
            <w:r>
              <w:rPr>
                <w:rFonts w:ascii="Times New Roman" w:eastAsia="Times New Roman" w:hAnsi="Times New Roman" w:cs="Times New Roman"/>
                <w:color w:val="000000"/>
                <w:sz w:val="24"/>
                <w:szCs w:val="24"/>
                <w:highlight w:val="yellow"/>
              </w:rPr>
              <w:t xml:space="preserve"> </w:t>
            </w:r>
          </w:p>
        </w:tc>
      </w:tr>
    </w:tbl>
    <w:p w14:paraId="79EE5412" w14:textId="77777777" w:rsidR="00D151A5" w:rsidRDefault="00D151A5">
      <w:pPr>
        <w:spacing w:after="120"/>
        <w:jc w:val="both"/>
      </w:pPr>
    </w:p>
    <w:p w14:paraId="471C34DE" w14:textId="77777777" w:rsidR="00D151A5" w:rsidRDefault="00C25F7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20250BEE" w14:textId="77777777" w:rsidR="00D151A5" w:rsidRDefault="00C25F7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484776C9" w14:textId="77777777" w:rsidR="00D151A5" w:rsidRDefault="00C25F7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78A4E83D" w14:textId="77777777" w:rsidR="00D151A5" w:rsidRDefault="00C25F70">
      <w:pPr>
        <w:keepNext/>
        <w:spacing w:after="120"/>
        <w:jc w:val="both"/>
      </w:pPr>
      <w:r>
        <w:rPr>
          <w:rFonts w:ascii="Times New Roman" w:eastAsia="Times New Roman" w:hAnsi="Times New Roman" w:cs="Times New Roman"/>
          <w:sz w:val="30"/>
          <w:szCs w:val="30"/>
        </w:rPr>
        <w:t>☒ Yes   ☐ No</w:t>
      </w:r>
    </w:p>
    <w:p w14:paraId="696E6997" w14:textId="77777777" w:rsidR="00D151A5" w:rsidRDefault="00C25F7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1DF510F9" w14:textId="77777777">
        <w:trPr>
          <w:tblHeader/>
        </w:trPr>
        <w:tc>
          <w:tcPr>
            <w:tcW w:w="3000" w:type="dxa"/>
            <w:shd w:val="clear" w:color="auto" w:fill="F2F2F2"/>
            <w:tcMar>
              <w:top w:w="100" w:type="dxa"/>
              <w:left w:w="140" w:type="dxa"/>
              <w:bottom w:w="100" w:type="dxa"/>
              <w:right w:w="100" w:type="dxa"/>
            </w:tcMar>
          </w:tcPr>
          <w:p w14:paraId="4BD5A23E" w14:textId="77777777" w:rsidR="00D151A5" w:rsidRDefault="00C25F7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5DBDFCF0" w14:textId="77777777" w:rsidR="00D151A5" w:rsidRDefault="00C25F7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5C9D69EA" w14:textId="77777777" w:rsidR="00D151A5" w:rsidRDefault="00C25F70">
            <w:r>
              <w:rPr>
                <w:rFonts w:ascii="Times New Roman" w:eastAsia="Times New Roman" w:hAnsi="Times New Roman" w:cs="Times New Roman"/>
                <w:b/>
                <w:bCs/>
                <w:sz w:val="22"/>
                <w:szCs w:val="22"/>
              </w:rPr>
              <w:t>Extent of Use (minor / moderate / major)</w:t>
            </w:r>
          </w:p>
        </w:tc>
      </w:tr>
      <w:tr w:rsidR="00D151A5" w14:paraId="51D32C64" w14:textId="77777777" w:rsidTr="00FB1B71">
        <w:trPr>
          <w:cantSplit/>
          <w:trHeight w:val="520"/>
        </w:trPr>
        <w:tc>
          <w:tcPr>
            <w:tcW w:w="3000" w:type="dxa"/>
            <w:shd w:val="clear" w:color="auto" w:fill="FFFFFF" w:themeFill="background1"/>
            <w:tcMar>
              <w:top w:w="100" w:type="dxa"/>
              <w:left w:w="140" w:type="dxa"/>
              <w:bottom w:w="100" w:type="dxa"/>
              <w:right w:w="100" w:type="dxa"/>
            </w:tcMar>
          </w:tcPr>
          <w:p w14:paraId="5D98E790" w14:textId="51576E06" w:rsidR="00D151A5" w:rsidRDefault="00D151A5">
            <w:r>
              <w:rPr>
                <w:rFonts w:ascii="Times New Roman" w:eastAsia="Times New Roman" w:hAnsi="Times New Roman" w:cs="Times New Roman"/>
                <w:color w:val="000000"/>
                <w:sz w:val="24"/>
                <w:szCs w:val="24"/>
              </w:rPr>
              <w:t>Claude Code / Anthropic</w:t>
            </w:r>
            <w:r>
              <w:rPr>
                <w:rFonts w:ascii="Times New Roman" w:eastAsia="Times New Roman" w:hAnsi="Times New Roman" w:cs="Times New Roman"/>
                <w:color w:val="000000"/>
                <w:sz w:val="24"/>
                <w:szCs w:val="24"/>
              </w:rPr>
              <w:br/>
              <w:t>Model/version:</w:t>
            </w:r>
            <w:r w:rsidR="00FB1B71">
              <w:rPr>
                <w:rFonts w:ascii="Times New Roman" w:eastAsia="Times New Roman" w:hAnsi="Times New Roman" w:cs="Times New Roman"/>
                <w:color w:val="000000"/>
                <w:sz w:val="24"/>
                <w:szCs w:val="24"/>
              </w:rPr>
              <w:t xml:space="preserve"> </w:t>
            </w:r>
            <w:r w:rsidR="00FB1B71" w:rsidRPr="00FB1B71">
              <w:rPr>
                <w:rFonts w:ascii="Times New Roman" w:eastAsia="Times New Roman" w:hAnsi="Times New Roman" w:cs="Times New Roman"/>
                <w:color w:val="000000"/>
                <w:sz w:val="24"/>
                <w:szCs w:val="24"/>
              </w:rPr>
              <w:t>Claude Opus 5.5 (Claude Code 2.1.309)</w:t>
            </w:r>
            <w:r>
              <w:rPr>
                <w:rFonts w:ascii="Times New Roman" w:eastAsia="Times New Roman" w:hAnsi="Times New Roman" w:cs="Times New Roman"/>
                <w:color w:val="000000"/>
                <w:sz w:val="24"/>
                <w:szCs w:val="24"/>
              </w:rPr>
              <w:t xml:space="preserve">                      </w:t>
            </w:r>
          </w:p>
        </w:tc>
        <w:tc>
          <w:tcPr>
            <w:tcW w:w="3860" w:type="dxa"/>
            <w:tcMar>
              <w:top w:w="100" w:type="dxa"/>
              <w:left w:w="140" w:type="dxa"/>
              <w:bottom w:w="100" w:type="dxa"/>
              <w:right w:w="100" w:type="dxa"/>
            </w:tcMar>
          </w:tcPr>
          <w:p w14:paraId="4DF8679D" w14:textId="77777777" w:rsidR="00D151A5" w:rsidRDefault="00D151A5">
            <w:r>
              <w:rPr>
                <w:rFonts w:ascii="Times New Roman" w:eastAsia="Times New Roman" w:hAnsi="Times New Roman" w:cs="Times New Roman"/>
                <w:color w:val="000000"/>
                <w:sz w:val="24"/>
                <w:szCs w:val="24"/>
              </w:rPr>
              <w:t>Backend implementation, tests and technical documentation; recorded in M2 technical notes.</w:t>
            </w:r>
          </w:p>
        </w:tc>
        <w:tc>
          <w:tcPr>
            <w:tcW w:w="2500" w:type="dxa"/>
            <w:tcMar>
              <w:top w:w="100" w:type="dxa"/>
              <w:left w:w="140" w:type="dxa"/>
              <w:bottom w:w="100" w:type="dxa"/>
              <w:right w:w="100" w:type="dxa"/>
            </w:tcMar>
          </w:tcPr>
          <w:p w14:paraId="4DABC5E1" w14:textId="77777777" w:rsidR="00D151A5" w:rsidRDefault="00D151A5">
            <w:r>
              <w:rPr>
                <w:rFonts w:ascii="Times New Roman" w:eastAsia="Times New Roman" w:hAnsi="Times New Roman" w:cs="Times New Roman"/>
                <w:color w:val="000000"/>
                <w:sz w:val="24"/>
                <w:szCs w:val="24"/>
              </w:rPr>
              <w:t>Major (recorded for backend work).</w:t>
            </w:r>
          </w:p>
        </w:tc>
      </w:tr>
      <w:tr w:rsidR="00D151A5" w14:paraId="416B4ADD" w14:textId="77777777" w:rsidTr="00B5415F">
        <w:trPr>
          <w:cantSplit/>
          <w:trHeight w:val="520"/>
        </w:trPr>
        <w:tc>
          <w:tcPr>
            <w:tcW w:w="3000" w:type="dxa"/>
            <w:shd w:val="clear" w:color="auto" w:fill="FFFF00"/>
            <w:tcMar>
              <w:top w:w="100" w:type="dxa"/>
              <w:left w:w="140" w:type="dxa"/>
              <w:bottom w:w="100" w:type="dxa"/>
              <w:right w:w="100" w:type="dxa"/>
            </w:tcMar>
          </w:tcPr>
          <w:p w14:paraId="2D5AE87F" w14:textId="2AD3815D" w:rsidR="00D151A5" w:rsidRDefault="00D151A5">
            <w:r>
              <w:rPr>
                <w:rFonts w:ascii="Times New Roman" w:eastAsia="Times New Roman" w:hAnsi="Times New Roman" w:cs="Times New Roman"/>
                <w:color w:val="000000"/>
                <w:sz w:val="24"/>
                <w:szCs w:val="24"/>
              </w:rPr>
              <w:t>Replit Agent</w:t>
            </w:r>
            <w:r>
              <w:rPr>
                <w:rFonts w:ascii="Times New Roman" w:eastAsia="Times New Roman" w:hAnsi="Times New Roman" w:cs="Times New Roman"/>
                <w:color w:val="000000"/>
                <w:sz w:val="24"/>
                <w:szCs w:val="24"/>
              </w:rPr>
              <w:br/>
              <w:t>Model/version:</w:t>
            </w:r>
            <w:r w:rsidR="00E70AAA">
              <w:rPr>
                <w:rFonts w:ascii="Times New Roman" w:eastAsia="Times New Roman" w:hAnsi="Times New Roman" w:cs="Times New Roman"/>
                <w:color w:val="000000"/>
                <w:sz w:val="24"/>
                <w:szCs w:val="24"/>
              </w:rPr>
              <w:t xml:space="preserve"> </w:t>
            </w:r>
            <w:r w:rsidR="00E70AAA" w:rsidRPr="00E70AAA">
              <w:rPr>
                <w:rFonts w:ascii="Times New Roman" w:eastAsia="Times New Roman" w:hAnsi="Times New Roman" w:cs="Times New Roman"/>
                <w:color w:val="000000"/>
                <w:sz w:val="24"/>
                <w:szCs w:val="24"/>
              </w:rPr>
              <w:t xml:space="preserve">Replit Agent; Free mode </w:t>
            </w:r>
            <w:r w:rsidR="00E70AAA">
              <w:rPr>
                <w:rFonts w:ascii="Times New Roman" w:eastAsia="Times New Roman" w:hAnsi="Times New Roman" w:cs="Times New Roman"/>
                <w:color w:val="000000"/>
                <w:sz w:val="24"/>
                <w:szCs w:val="24"/>
              </w:rPr>
              <w:t xml:space="preserve">&amp; Power mode </w:t>
            </w:r>
            <w:r w:rsidR="00E70AAA" w:rsidRPr="00E70AAA">
              <w:rPr>
                <w:rFonts w:ascii="Times New Roman" w:eastAsia="Times New Roman" w:hAnsi="Times New Roman" w:cs="Times New Roman"/>
                <w:color w:val="000000"/>
                <w:sz w:val="24"/>
                <w:szCs w:val="24"/>
              </w:rPr>
              <w:t>at last check (Replit routes the model automatically and does not name it)</w:t>
            </w:r>
            <w:r>
              <w:rPr>
                <w:rFonts w:ascii="Times New Roman" w:eastAsia="Times New Roman" w:hAnsi="Times New Roman" w:cs="Times New Roman"/>
                <w:color w:val="000000"/>
                <w:sz w:val="24"/>
                <w:szCs w:val="24"/>
              </w:rPr>
              <w:t xml:space="preserve">                      </w:t>
            </w:r>
          </w:p>
        </w:tc>
        <w:tc>
          <w:tcPr>
            <w:tcW w:w="3860" w:type="dxa"/>
            <w:tcMar>
              <w:top w:w="100" w:type="dxa"/>
              <w:left w:w="140" w:type="dxa"/>
              <w:bottom w:w="100" w:type="dxa"/>
              <w:right w:w="100" w:type="dxa"/>
            </w:tcMar>
          </w:tcPr>
          <w:p w14:paraId="139626C2" w14:textId="77777777" w:rsidR="00D151A5" w:rsidRDefault="00D151A5">
            <w:r>
              <w:rPr>
                <w:rFonts w:ascii="Times New Roman" w:eastAsia="Times New Roman" w:hAnsi="Times New Roman" w:cs="Times New Roman"/>
                <w:color w:val="000000"/>
                <w:sz w:val="24"/>
                <w:szCs w:val="24"/>
              </w:rPr>
              <w:t>Initial application/server scaffold and Replit configuration.</w:t>
            </w:r>
          </w:p>
        </w:tc>
        <w:tc>
          <w:tcPr>
            <w:tcW w:w="2500" w:type="dxa"/>
            <w:shd w:val="clear" w:color="auto" w:fill="FFFFFF" w:themeFill="background1"/>
            <w:tcMar>
              <w:top w:w="100" w:type="dxa"/>
              <w:left w:w="140" w:type="dxa"/>
              <w:bottom w:w="100" w:type="dxa"/>
              <w:right w:w="100" w:type="dxa"/>
            </w:tcMar>
          </w:tcPr>
          <w:p w14:paraId="0259930F" w14:textId="5166DD7A" w:rsidR="00D151A5" w:rsidRDefault="00D151A5">
            <w:r>
              <w:rPr>
                <w:rFonts w:ascii="Times New Roman" w:eastAsia="Times New Roman" w:hAnsi="Times New Roman" w:cs="Times New Roman"/>
                <w:color w:val="000000"/>
                <w:sz w:val="24"/>
                <w:szCs w:val="24"/>
              </w:rPr>
              <w:t>Minor for initial scaffold (README).</w:t>
            </w:r>
            <w:r>
              <w:rPr>
                <w:rFonts w:ascii="Times New Roman" w:eastAsia="Times New Roman" w:hAnsi="Times New Roman" w:cs="Times New Roman"/>
                <w:color w:val="000000"/>
                <w:sz w:val="24"/>
                <w:szCs w:val="24"/>
              </w:rPr>
              <w:br/>
              <w:t xml:space="preserve">Other use/extent: </w:t>
            </w:r>
            <w:r w:rsidR="00B5415F" w:rsidRPr="00B5415F">
              <w:rPr>
                <w:rFonts w:ascii="Times New Roman" w:eastAsia="Times New Roman" w:hAnsi="Times New Roman" w:cs="Times New Roman"/>
                <w:color w:val="000000"/>
                <w:sz w:val="24"/>
                <w:szCs w:val="24"/>
              </w:rPr>
              <w:t>Replit configuration updates and publish commits (replit-agent in git history).</w:t>
            </w:r>
            <w:r>
              <w:rPr>
                <w:rFonts w:ascii="Times New Roman" w:eastAsia="Times New Roman" w:hAnsi="Times New Roman" w:cs="Times New Roman"/>
                <w:color w:val="000000"/>
                <w:sz w:val="24"/>
                <w:szCs w:val="24"/>
              </w:rPr>
              <w:t xml:space="preserve">                     </w:t>
            </w:r>
          </w:p>
        </w:tc>
      </w:tr>
      <w:tr w:rsidR="00D151A5" w14:paraId="306EF774" w14:textId="77777777">
        <w:trPr>
          <w:cantSplit/>
          <w:trHeight w:val="520"/>
        </w:trPr>
        <w:tc>
          <w:tcPr>
            <w:tcW w:w="3000" w:type="dxa"/>
            <w:shd w:val="clear" w:color="auto" w:fill="FFFF00"/>
            <w:tcMar>
              <w:top w:w="100" w:type="dxa"/>
              <w:left w:w="140" w:type="dxa"/>
              <w:bottom w:w="100" w:type="dxa"/>
              <w:right w:w="100" w:type="dxa"/>
            </w:tcMar>
          </w:tcPr>
          <w:p w14:paraId="4C23E4C4" w14:textId="0100F433" w:rsidR="00D151A5" w:rsidRDefault="00D151A5">
            <w:r>
              <w:rPr>
                <w:rFonts w:ascii="Times New Roman" w:eastAsia="Times New Roman" w:hAnsi="Times New Roman" w:cs="Times New Roman"/>
                <w:color w:val="000000"/>
                <w:sz w:val="24"/>
                <w:szCs w:val="24"/>
              </w:rPr>
              <w:t>Codex / OpenAI</w:t>
            </w:r>
            <w:r>
              <w:rPr>
                <w:rFonts w:ascii="Times New Roman" w:eastAsia="Times New Roman" w:hAnsi="Times New Roman" w:cs="Times New Roman"/>
                <w:color w:val="000000"/>
                <w:sz w:val="24"/>
                <w:szCs w:val="24"/>
              </w:rPr>
              <w:br/>
              <w:t xml:space="preserve">Model/version: </w:t>
            </w:r>
            <w:r w:rsidR="00B5415F">
              <w:rPr>
                <w:rFonts w:ascii="Times New Roman" w:eastAsia="Times New Roman" w:hAnsi="Times New Roman" w:cs="Times New Roman"/>
                <w:color w:val="000000"/>
                <w:sz w:val="24"/>
                <w:szCs w:val="24"/>
              </w:rPr>
              <w:t>(ks or yijong or cs)</w:t>
            </w:r>
            <w:r>
              <w:rPr>
                <w:rFonts w:ascii="Times New Roman" w:eastAsia="Times New Roman" w:hAnsi="Times New Roman" w:cs="Times New Roman"/>
                <w:color w:val="000000"/>
                <w:sz w:val="24"/>
                <w:szCs w:val="24"/>
              </w:rPr>
              <w:t xml:space="preserve">                     </w:t>
            </w:r>
          </w:p>
        </w:tc>
        <w:tc>
          <w:tcPr>
            <w:tcW w:w="3860" w:type="dxa"/>
            <w:tcMar>
              <w:top w:w="100" w:type="dxa"/>
              <w:left w:w="140" w:type="dxa"/>
              <w:bottom w:w="100" w:type="dxa"/>
              <w:right w:w="100" w:type="dxa"/>
            </w:tcMar>
          </w:tcPr>
          <w:p w14:paraId="180C13F0" w14:textId="77777777" w:rsidR="00D151A5" w:rsidRDefault="00D151A5">
            <w:r>
              <w:rPr>
                <w:rFonts w:ascii="Times New Roman" w:eastAsia="Times New Roman" w:hAnsi="Times New Roman" w:cs="Times New Roman"/>
                <w:color w:val="000000"/>
                <w:sz w:val="24"/>
                <w:szCs w:val="24"/>
              </w:rPr>
              <w:t>Product planning, documentation drafting and repository-based technical review.</w:t>
            </w:r>
          </w:p>
        </w:tc>
        <w:tc>
          <w:tcPr>
            <w:tcW w:w="2500" w:type="dxa"/>
            <w:shd w:val="clear" w:color="auto" w:fill="FFFF00"/>
            <w:tcMar>
              <w:top w:w="100" w:type="dxa"/>
              <w:left w:w="140" w:type="dxa"/>
              <w:bottom w:w="100" w:type="dxa"/>
              <w:right w:w="100" w:type="dxa"/>
            </w:tcMar>
          </w:tcPr>
          <w:p w14:paraId="2265A4C6" w14:textId="28412416" w:rsidR="00D151A5" w:rsidRDefault="00D151A5">
            <w:r>
              <w:rPr>
                <w:rFonts w:ascii="Times New Roman" w:eastAsia="Times New Roman" w:hAnsi="Times New Roman" w:cs="Times New Roman"/>
                <w:color w:val="000000"/>
                <w:sz w:val="24"/>
                <w:szCs w:val="24"/>
              </w:rPr>
              <w:t>Major for planning/documentation.</w:t>
            </w:r>
            <w:r>
              <w:rPr>
                <w:rFonts w:ascii="Times New Roman" w:eastAsia="Times New Roman" w:hAnsi="Times New Roman" w:cs="Times New Roman"/>
                <w:color w:val="000000"/>
                <w:sz w:val="24"/>
                <w:szCs w:val="24"/>
              </w:rPr>
              <w:br/>
              <w:t>Other use/extent:</w:t>
            </w:r>
            <w:r w:rsidR="00B5415F">
              <w:rPr>
                <w:rFonts w:ascii="Times New Roman" w:eastAsia="Times New Roman" w:hAnsi="Times New Roman" w:cs="Times New Roman"/>
                <w:color w:val="000000"/>
                <w:sz w:val="24"/>
                <w:szCs w:val="24"/>
              </w:rPr>
              <w:t>[codex use case]</w:t>
            </w:r>
            <w:r>
              <w:rPr>
                <w:rFonts w:ascii="Times New Roman" w:eastAsia="Times New Roman" w:hAnsi="Times New Roman" w:cs="Times New Roman"/>
                <w:color w:val="000000"/>
                <w:sz w:val="24"/>
                <w:szCs w:val="24"/>
              </w:rPr>
              <w:t xml:space="preserve">                      </w:t>
            </w:r>
          </w:p>
        </w:tc>
      </w:tr>
      <w:tr w:rsidR="00D151A5" w14:paraId="15C54C88" w14:textId="77777777" w:rsidTr="000E36C8">
        <w:trPr>
          <w:cantSplit/>
          <w:trHeight w:val="520"/>
        </w:trPr>
        <w:tc>
          <w:tcPr>
            <w:tcW w:w="3000" w:type="dxa"/>
            <w:shd w:val="clear" w:color="auto" w:fill="FFFFFF" w:themeFill="background1"/>
            <w:tcMar>
              <w:top w:w="100" w:type="dxa"/>
              <w:left w:w="140" w:type="dxa"/>
              <w:bottom w:w="100" w:type="dxa"/>
              <w:right w:w="100" w:type="dxa"/>
            </w:tcMar>
          </w:tcPr>
          <w:p w14:paraId="2C17E779" w14:textId="74332114" w:rsidR="00D151A5" w:rsidRDefault="00D151A5">
            <w:r w:rsidRPr="000E36C8">
              <w:rPr>
                <w:rFonts w:ascii="Times New Roman" w:eastAsia="Times New Roman" w:hAnsi="Times New Roman" w:cs="Times New Roman"/>
                <w:color w:val="000000"/>
                <w:sz w:val="24"/>
                <w:szCs w:val="24"/>
              </w:rPr>
              <w:t>Other AI-assisted tools used by members:</w:t>
            </w:r>
            <w:r w:rsidR="00B5415F" w:rsidRPr="000E36C8">
              <w:rPr>
                <w:rFonts w:ascii="Times New Roman" w:eastAsia="Times New Roman" w:hAnsi="Times New Roman" w:cs="Times New Roman"/>
                <w:color w:val="000000"/>
                <w:sz w:val="24"/>
                <w:szCs w:val="24"/>
              </w:rPr>
              <w:t xml:space="preserve"> </w:t>
            </w:r>
            <w:r w:rsidR="00B5415F" w:rsidRPr="000E36C8">
              <w:rPr>
                <w:rFonts w:ascii="Times New Roman" w:eastAsia="Times New Roman" w:hAnsi="Times New Roman" w:cs="Times New Roman"/>
                <w:color w:val="000000"/>
                <w:sz w:val="24"/>
                <w:szCs w:val="24"/>
              </w:rPr>
              <w:t>Claude (claude.ai chat, Anthropic)</w:t>
            </w:r>
            <w:r>
              <w:rPr>
                <w:rFonts w:ascii="Times New Roman" w:eastAsia="Times New Roman" w:hAnsi="Times New Roman" w:cs="Times New Roman"/>
                <w:color w:val="000000"/>
                <w:sz w:val="24"/>
                <w:szCs w:val="24"/>
              </w:rPr>
              <w:t xml:space="preserve">                      </w:t>
            </w:r>
          </w:p>
        </w:tc>
        <w:tc>
          <w:tcPr>
            <w:tcW w:w="3860" w:type="dxa"/>
            <w:shd w:val="clear" w:color="auto" w:fill="FFFFFF" w:themeFill="background1"/>
            <w:tcMar>
              <w:top w:w="100" w:type="dxa"/>
              <w:left w:w="140" w:type="dxa"/>
              <w:bottom w:w="100" w:type="dxa"/>
              <w:right w:w="100" w:type="dxa"/>
            </w:tcMar>
          </w:tcPr>
          <w:p w14:paraId="2C17C7A1" w14:textId="44EFED24" w:rsidR="00D151A5" w:rsidRDefault="00B5415F">
            <w:r w:rsidRPr="00B5415F">
              <w:rPr>
                <w:rFonts w:ascii="Times New Roman" w:eastAsia="Times New Roman" w:hAnsi="Times New Roman" w:cs="Times New Roman"/>
                <w:color w:val="000000"/>
                <w:sz w:val="24"/>
                <w:szCs w:val="24"/>
              </w:rPr>
              <w:t>Project problem research, problem validation, and target user scoping requirements.</w:t>
            </w:r>
            <w:r w:rsidR="00D151A5" w:rsidRPr="00B5415F">
              <w:rPr>
                <w:rFonts w:ascii="Times New Roman" w:eastAsia="Times New Roman" w:hAnsi="Times New Roman" w:cs="Times New Roman"/>
                <w:color w:val="000000"/>
                <w:sz w:val="24"/>
                <w:szCs w:val="24"/>
              </w:rPr>
              <w:t xml:space="preserve">                      </w:t>
            </w:r>
          </w:p>
        </w:tc>
        <w:tc>
          <w:tcPr>
            <w:tcW w:w="2500" w:type="dxa"/>
            <w:shd w:val="clear" w:color="auto" w:fill="FFFFFF" w:themeFill="background1"/>
            <w:tcMar>
              <w:top w:w="100" w:type="dxa"/>
              <w:left w:w="140" w:type="dxa"/>
              <w:bottom w:w="100" w:type="dxa"/>
              <w:right w:w="100" w:type="dxa"/>
            </w:tcMar>
          </w:tcPr>
          <w:p w14:paraId="27522795" w14:textId="2DE8E35E" w:rsidR="00D151A5" w:rsidRDefault="00B5415F">
            <w:r w:rsidRPr="00B5415F">
              <w:rPr>
                <w:rFonts w:ascii="Times New Roman" w:eastAsia="Times New Roman" w:hAnsi="Times New Roman" w:cs="Times New Roman"/>
                <w:color w:val="000000"/>
                <w:sz w:val="24"/>
                <w:szCs w:val="24"/>
              </w:rPr>
              <w:t>Moderate: planning, deployment troubleshooting, README and declaration drafts.</w:t>
            </w:r>
            <w:r w:rsidR="00D151A5">
              <w:rPr>
                <w:rFonts w:ascii="Times New Roman" w:eastAsia="Times New Roman" w:hAnsi="Times New Roman" w:cs="Times New Roman"/>
                <w:color w:val="000000"/>
                <w:sz w:val="24"/>
                <w:szCs w:val="24"/>
                <w:highlight w:val="yellow"/>
              </w:rPr>
              <w:t xml:space="preserve">                    </w:t>
            </w:r>
          </w:p>
        </w:tc>
      </w:tr>
    </w:tbl>
    <w:p w14:paraId="4D15C93C" w14:textId="77777777" w:rsidR="00D151A5" w:rsidRDefault="00D151A5">
      <w:pPr>
        <w:spacing w:after="80"/>
        <w:jc w:val="both"/>
      </w:pPr>
    </w:p>
    <w:p w14:paraId="57D5D5BE" w14:textId="77777777" w:rsidR="00D151A5" w:rsidRDefault="00C25F7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4175B6C9" w14:textId="77777777" w:rsidR="00D151A5" w:rsidRDefault="00C25F70">
      <w:pPr>
        <w:spacing w:after="120"/>
        <w:jc w:val="both"/>
      </w:pPr>
      <w:r>
        <w:rPr>
          <w:rFonts w:ascii="Times New Roman" w:eastAsia="Times New Roman" w:hAnsi="Times New Roman" w:cs="Times New Roman"/>
          <w:b/>
          <w:bCs/>
          <w:i/>
          <w:iCs/>
          <w:sz w:val="24"/>
          <w:szCs w:val="24"/>
        </w:rPr>
        <w:lastRenderedPageBreak/>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70A61020" w14:textId="77777777">
        <w:trPr>
          <w:trHeight w:val="1800"/>
        </w:trPr>
        <w:tc>
          <w:tcPr>
            <w:tcW w:w="9360" w:type="dxa"/>
            <w:tcMar>
              <w:top w:w="140" w:type="dxa"/>
              <w:left w:w="160" w:type="dxa"/>
              <w:bottom w:w="140" w:type="dxa"/>
              <w:right w:w="160" w:type="dxa"/>
            </w:tcMar>
          </w:tcPr>
          <w:p w14:paraId="5BF211E9" w14:textId="77777777" w:rsidR="00D151A5" w:rsidRDefault="00D151A5">
            <w:r>
              <w:rPr>
                <w:rFonts w:ascii="Times New Roman" w:eastAsia="Times New Roman" w:hAnsi="Times New Roman" w:cs="Times New Roman"/>
                <w:color w:val="000000"/>
                <w:sz w:val="24"/>
                <w:szCs w:val="24"/>
              </w:rPr>
              <w:t>M2's technical notes record review of AI-assisted backend changes. The repository includes matching/pathway unit tests, profile/extraction route tests, frontend checks and a TypeScript check. Extraction responses undergo schema and source-quote checks before user review. Codex assists with planning, documentation and repository-based review; the leader reviews these materials before submission. We retain responsibility for understanding and correcting generated work. Final deployed-flow testing, all-member disclosure and release checks remain outstanding.</w:t>
            </w:r>
          </w:p>
        </w:tc>
      </w:tr>
    </w:tbl>
    <w:p w14:paraId="2DC59ED3" w14:textId="77777777" w:rsidR="00D151A5" w:rsidRDefault="00C25F7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116AE098" w14:textId="64C6AC7D" w:rsidR="00D151A5" w:rsidRDefault="00C25F7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4C36D5D3" w14:textId="6F9E8063" w:rsidR="00D151A5" w:rsidRDefault="00C25F70">
      <w:pPr>
        <w:keepNext/>
        <w:spacing w:after="120"/>
        <w:jc w:val="both"/>
      </w:pPr>
      <w:r>
        <w:rPr>
          <w:rFonts w:ascii="Times New Roman" w:eastAsia="Times New Roman" w:hAnsi="Times New Roman" w:cs="Times New Roman"/>
          <w:sz w:val="24"/>
          <w:szCs w:val="24"/>
        </w:rPr>
        <w:t>Did your project use any official SDC sponsor-provided resource?</w:t>
      </w:r>
    </w:p>
    <w:p w14:paraId="6EB5D8BD" w14:textId="2841207F" w:rsidR="00D151A5" w:rsidRDefault="00E70AAA">
      <w:pPr>
        <w:keepNext/>
        <w:spacing w:after="120"/>
        <w:jc w:val="both"/>
      </w:pPr>
      <w:r>
        <w:rPr>
          <w:rFonts w:ascii="Segoe UI Symbol" w:eastAsia="Times New Roman" w:hAnsi="Segoe UI Symbol" w:cs="Segoe UI Symbol"/>
          <w:sz w:val="30"/>
          <w:szCs w:val="30"/>
        </w:rPr>
        <w:t>☒</w:t>
      </w:r>
      <w:r w:rsidR="00C25F70" w:rsidRPr="00B5415F">
        <w:rPr>
          <w:rFonts w:ascii="Times New Roman" w:eastAsia="Times New Roman" w:hAnsi="Times New Roman" w:cs="Times New Roman"/>
          <w:sz w:val="30"/>
          <w:szCs w:val="30"/>
        </w:rPr>
        <w:t xml:space="preserve"> Yes   ☐ No</w:t>
      </w:r>
    </w:p>
    <w:p w14:paraId="5148C9BD" w14:textId="77777777" w:rsidR="00D151A5" w:rsidRDefault="00C25F7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65143996" w14:textId="77777777">
        <w:trPr>
          <w:tblHeader/>
        </w:trPr>
        <w:tc>
          <w:tcPr>
            <w:tcW w:w="2200" w:type="dxa"/>
            <w:shd w:val="clear" w:color="auto" w:fill="F2F2F2"/>
            <w:tcMar>
              <w:top w:w="100" w:type="dxa"/>
              <w:left w:w="140" w:type="dxa"/>
              <w:bottom w:w="100" w:type="dxa"/>
              <w:right w:w="100" w:type="dxa"/>
            </w:tcMar>
          </w:tcPr>
          <w:p w14:paraId="707033E5" w14:textId="77777777" w:rsidR="00D151A5" w:rsidRDefault="00C25F7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1B83C909" w14:textId="77777777" w:rsidR="00D151A5" w:rsidRDefault="00C25F7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29C426E0" w14:textId="77777777" w:rsidR="00D151A5" w:rsidRDefault="00C25F70">
            <w:r>
              <w:rPr>
                <w:rFonts w:ascii="Times New Roman" w:eastAsia="Times New Roman" w:hAnsi="Times New Roman" w:cs="Times New Roman"/>
                <w:b/>
                <w:bCs/>
                <w:sz w:val="22"/>
                <w:szCs w:val="22"/>
              </w:rPr>
              <w:t>How It Was Used in the Project</w:t>
            </w:r>
          </w:p>
        </w:tc>
      </w:tr>
      <w:tr w:rsidR="00D151A5" w14:paraId="54605A72" w14:textId="77777777" w:rsidTr="00B5415F">
        <w:trPr>
          <w:cantSplit/>
          <w:trHeight w:val="520"/>
        </w:trPr>
        <w:tc>
          <w:tcPr>
            <w:tcW w:w="2200" w:type="dxa"/>
            <w:shd w:val="clear" w:color="auto" w:fill="FFFFFF" w:themeFill="background1"/>
            <w:tcMar>
              <w:top w:w="100" w:type="dxa"/>
              <w:left w:w="140" w:type="dxa"/>
              <w:bottom w:w="100" w:type="dxa"/>
              <w:right w:w="100" w:type="dxa"/>
            </w:tcMar>
          </w:tcPr>
          <w:p w14:paraId="53F22401" w14:textId="28BE23B8" w:rsidR="00D151A5" w:rsidRDefault="00B5415F">
            <w:r w:rsidRPr="00B5415F">
              <w:rPr>
                <w:rFonts w:ascii="Times New Roman" w:eastAsia="Times New Roman" w:hAnsi="Times New Roman" w:cs="Times New Roman"/>
                <w:color w:val="000000"/>
                <w:sz w:val="24"/>
                <w:szCs w:val="24"/>
              </w:rPr>
              <w:t>Replit (via SDC Hackathon)</w:t>
            </w:r>
          </w:p>
        </w:tc>
        <w:tc>
          <w:tcPr>
            <w:tcW w:w="3200" w:type="dxa"/>
            <w:shd w:val="clear" w:color="auto" w:fill="FFFFFF" w:themeFill="background1"/>
            <w:tcMar>
              <w:top w:w="100" w:type="dxa"/>
              <w:left w:w="140" w:type="dxa"/>
              <w:bottom w:w="100" w:type="dxa"/>
              <w:right w:w="100" w:type="dxa"/>
            </w:tcMar>
          </w:tcPr>
          <w:p w14:paraId="0B5C2584" w14:textId="1A8E7029" w:rsidR="00D151A5" w:rsidRDefault="00B5415F">
            <w:r w:rsidRPr="00B5415F">
              <w:rPr>
                <w:rFonts w:ascii="Times New Roman" w:eastAsia="Times New Roman" w:hAnsi="Times New Roman" w:cs="Times New Roman"/>
                <w:color w:val="000000"/>
                <w:sz w:val="24"/>
                <w:szCs w:val="24"/>
              </w:rPr>
              <w:t>Replit Core plan and $20 credit per member</w:t>
            </w:r>
            <w:r w:rsidR="00D151A5">
              <w:rPr>
                <w:rFonts w:ascii="Times New Roman" w:eastAsia="Times New Roman" w:hAnsi="Times New Roman" w:cs="Times New Roman"/>
                <w:color w:val="000000"/>
                <w:sz w:val="24"/>
                <w:szCs w:val="24"/>
                <w:highlight w:val="yellow"/>
              </w:rPr>
              <w:t xml:space="preserve">                    </w:t>
            </w:r>
          </w:p>
        </w:tc>
        <w:tc>
          <w:tcPr>
            <w:tcW w:w="3960" w:type="dxa"/>
            <w:shd w:val="clear" w:color="auto" w:fill="FFFFFF" w:themeFill="background1"/>
            <w:tcMar>
              <w:top w:w="100" w:type="dxa"/>
              <w:left w:w="140" w:type="dxa"/>
              <w:bottom w:w="100" w:type="dxa"/>
              <w:right w:w="100" w:type="dxa"/>
            </w:tcMar>
          </w:tcPr>
          <w:p w14:paraId="6917E2B0" w14:textId="7DF6CFAA" w:rsidR="00D151A5" w:rsidRDefault="00B5415F">
            <w:r w:rsidRPr="00B5415F">
              <w:rPr>
                <w:rFonts w:ascii="Times New Roman" w:eastAsia="Times New Roman" w:hAnsi="Times New Roman" w:cs="Times New Roman"/>
                <w:color w:val="000000"/>
                <w:sz w:val="24"/>
                <w:szCs w:val="24"/>
              </w:rPr>
              <w:t>Development workspace, Replit Agent and Autoscale deployment of the live prototype.</w:t>
            </w:r>
            <w:r w:rsidR="00D151A5">
              <w:rPr>
                <w:rFonts w:ascii="Times New Roman" w:eastAsia="Times New Roman" w:hAnsi="Times New Roman" w:cs="Times New Roman"/>
                <w:color w:val="000000"/>
                <w:sz w:val="24"/>
                <w:szCs w:val="24"/>
                <w:highlight w:val="yellow"/>
              </w:rPr>
              <w:t xml:space="preserve">                     </w:t>
            </w:r>
          </w:p>
        </w:tc>
      </w:tr>
    </w:tbl>
    <w:p w14:paraId="0F7A9F75" w14:textId="77777777" w:rsidR="00D151A5" w:rsidRDefault="00D151A5">
      <w:pPr>
        <w:spacing w:after="80"/>
        <w:jc w:val="both"/>
      </w:pPr>
    </w:p>
    <w:p w14:paraId="6E440F63" w14:textId="77777777" w:rsidR="00D151A5" w:rsidRDefault="00C25F7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440F3888" w14:textId="77777777" w:rsidR="00D151A5" w:rsidRDefault="00C25F7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BE1CAC7" w14:textId="77777777" w:rsidTr="00E70AAA">
        <w:trPr>
          <w:trHeight w:val="1800"/>
        </w:trPr>
        <w:tc>
          <w:tcPr>
            <w:tcW w:w="9360" w:type="dxa"/>
            <w:shd w:val="clear" w:color="auto" w:fill="FFFFFF" w:themeFill="background1"/>
            <w:tcMar>
              <w:top w:w="140" w:type="dxa"/>
              <w:left w:w="160" w:type="dxa"/>
              <w:bottom w:w="140" w:type="dxa"/>
              <w:right w:w="160" w:type="dxa"/>
            </w:tcMar>
          </w:tcPr>
          <w:p w14:paraId="16F8A515" w14:textId="240ECE61" w:rsidR="00B5415F" w:rsidRDefault="00E70AAA">
            <w:r w:rsidRPr="00E70AAA">
              <w:rPr>
                <w:rFonts w:ascii="Times New Roman" w:eastAsia="Times New Roman" w:hAnsi="Times New Roman" w:cs="Times New Roman"/>
                <w:color w:val="000000"/>
                <w:sz w:val="24"/>
                <w:szCs w:val="24"/>
              </w:rPr>
              <w:t>Replit is central to the prototype. Replit Core and its credits provided our development workspace and the Autoscale deployment that serves the live demo, with API keys kept in Replit Secrets. The design is portable: any Node.js 24 host can run the app, any PostgreSQL provider can replace Neon, and another adapter can replace Gemini. Our solution calls a hosted Gemini model and does no GPU training, fine-tuning or model hosting, so RunPod was not needed.</w:t>
            </w:r>
          </w:p>
        </w:tc>
      </w:tr>
    </w:tbl>
    <w:p w14:paraId="002D1E52" w14:textId="77777777" w:rsidR="00D151A5" w:rsidRDefault="00C25F7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5DF0E416" w14:textId="77777777" w:rsidR="00D151A5" w:rsidRDefault="00C25F70">
      <w:pPr>
        <w:pStyle w:val="Heading2"/>
        <w:jc w:val="both"/>
      </w:pPr>
      <w:r>
        <w:rPr>
          <w:rFonts w:ascii="Times New Roman" w:eastAsia="Times New Roman" w:hAnsi="Times New Roman" w:cs="Times New Roman"/>
          <w:color w:val="000000"/>
          <w:sz w:val="24"/>
          <w:szCs w:val="24"/>
        </w:rPr>
        <w:t>6.1 Data Handling &amp; Privacy</w:t>
      </w:r>
    </w:p>
    <w:p w14:paraId="7D6B17F3" w14:textId="77777777" w:rsidR="00D151A5" w:rsidRDefault="00C25F7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1082CC74" w14:textId="77777777" w:rsidR="00D151A5" w:rsidRDefault="00C25F7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25A6E148" w14:textId="77777777">
        <w:trPr>
          <w:trHeight w:val="2200"/>
        </w:trPr>
        <w:tc>
          <w:tcPr>
            <w:tcW w:w="9360" w:type="dxa"/>
            <w:tcMar>
              <w:top w:w="140" w:type="dxa"/>
              <w:left w:w="160" w:type="dxa"/>
              <w:bottom w:w="140" w:type="dxa"/>
              <w:right w:w="160" w:type="dxa"/>
            </w:tcMar>
          </w:tcPr>
          <w:p w14:paraId="04EA2555" w14:textId="77777777" w:rsidR="00D151A5" w:rsidRDefault="00D151A5">
            <w:r>
              <w:rPr>
                <w:rFonts w:ascii="Times New Roman" w:eastAsia="Times New Roman" w:hAnsi="Times New Roman" w:cs="Times New Roman"/>
                <w:color w:val="000000"/>
                <w:sz w:val="24"/>
                <w:szCs w:val="24"/>
              </w:rPr>
              <w:t>The pilot is labelled for fictional CVs only. Uploaded files are held in server memory for extraction, not saved to the application database or intentionally logged. In Gemini mode, extracted CV text and catalogue context are sent to Google. Contact details in that input are not automatically redacted; the prompt requests an output without names or contact details. Users review and correct the draft profile. Profile state remains in browser memory; PostgreSQL holds reference data. Secrets are read from server environment variables. Google Fonts receives browser requests for fonts. Providers may process operational metadata under their terms; their retention is not established by application code. Gemini unpaid-service terms permit service-improvement processing. Account settings, provider retention, region and privacy notice require confirmation. Real CVs and personal data are excluded from hackathon use.</w:t>
            </w:r>
          </w:p>
        </w:tc>
      </w:tr>
    </w:tbl>
    <w:p w14:paraId="0E1D51DD" w14:textId="77777777" w:rsidR="00D151A5" w:rsidRDefault="00D151A5">
      <w:pPr>
        <w:spacing w:after="120"/>
        <w:jc w:val="both"/>
      </w:pPr>
    </w:p>
    <w:p w14:paraId="15DA426F" w14:textId="77777777" w:rsidR="00D151A5" w:rsidRDefault="00C25F70">
      <w:pPr>
        <w:pStyle w:val="Heading2"/>
        <w:jc w:val="both"/>
      </w:pPr>
      <w:r>
        <w:rPr>
          <w:rFonts w:ascii="Times New Roman" w:eastAsia="Times New Roman" w:hAnsi="Times New Roman" w:cs="Times New Roman"/>
          <w:color w:val="000000"/>
          <w:sz w:val="24"/>
          <w:szCs w:val="24"/>
        </w:rPr>
        <w:t>6.2 Known Limitations &amp; Risks</w:t>
      </w:r>
    </w:p>
    <w:p w14:paraId="71336A2C" w14:textId="77777777" w:rsidR="00D151A5" w:rsidRDefault="00C25F7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C7D0F9F" w14:textId="77777777" w:rsidR="00D151A5" w:rsidRDefault="00C25F7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D6B39FB" w14:textId="77777777">
        <w:trPr>
          <w:trHeight w:val="2200"/>
        </w:trPr>
        <w:tc>
          <w:tcPr>
            <w:tcW w:w="9360" w:type="dxa"/>
            <w:tcMar>
              <w:top w:w="140" w:type="dxa"/>
              <w:left w:w="160" w:type="dxa"/>
              <w:bottom w:w="140" w:type="dxa"/>
              <w:right w:w="160" w:type="dxa"/>
            </w:tcMar>
          </w:tcPr>
          <w:p w14:paraId="44CD2758" w14:textId="77777777" w:rsidR="00D151A5" w:rsidRDefault="00D151A5">
            <w:r>
              <w:rPr>
                <w:rFonts w:ascii="Times New Roman" w:eastAsia="Times New Roman" w:hAnsi="Times New Roman" w:cs="Times New Roman"/>
                <w:color w:val="000000"/>
                <w:sz w:val="24"/>
                <w:szCs w:val="24"/>
              </w:rPr>
              <w:t>Gemini can omit or misinterpret CV evidence, return invalid output, or fail because of timeouts and service limits. Implemented controls include a 2 MB upload limit, text-PDF/TXT validation, a 30-second model timeout, JSON/schema validation, source-quote checks, unknown-skill warnings, instruction-like evidence filtering and editable profile confirmation. These controls reduce some errors; they do not verify proficiency or eliminate prompt injection. Scanned-image PDFs have no OCR support. Mock mode returns fixed fictional data, not an analysis of the uploaded CV. Role scores measure catalogue-weight coverage, not hiring probability or proven career suitability. Matching and pathways use programmed logic, not a trained career-prediction model. The pilot covers two routes and retains placeholder reference content. Automated trend refresh, complete uncertainty scenarios and real-world recommendation accuracy are not established by this build. A provider outage can prevent real extraction; the mock adapter is not a live-model fallback.</w:t>
            </w:r>
          </w:p>
        </w:tc>
      </w:tr>
    </w:tbl>
    <w:p w14:paraId="659C11F2" w14:textId="77777777" w:rsidR="00D151A5" w:rsidRDefault="00C25F7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2F6960DC" w14:textId="77777777" w:rsidR="00D151A5" w:rsidRDefault="00C25F7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7BA5E52F" w14:textId="77777777">
        <w:tc>
          <w:tcPr>
            <w:tcW w:w="500" w:type="dxa"/>
            <w:tcBorders>
              <w:top w:val="nil"/>
              <w:left w:val="nil"/>
              <w:bottom w:val="nil"/>
              <w:right w:val="nil"/>
            </w:tcBorders>
            <w:shd w:val="clear" w:color="auto" w:fill="FFFF00"/>
            <w:tcMar>
              <w:top w:w="60" w:type="dxa"/>
              <w:left w:w="0" w:type="dxa"/>
              <w:bottom w:w="60" w:type="dxa"/>
              <w:right w:w="60" w:type="dxa"/>
            </w:tcMar>
          </w:tcPr>
          <w:p w14:paraId="78B599A1" w14:textId="77777777" w:rsidR="00D151A5" w:rsidRDefault="00C25F7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9D3C127" w14:textId="77777777" w:rsidR="00D151A5" w:rsidRDefault="00C25F7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510692A8" w14:textId="77777777">
        <w:tc>
          <w:tcPr>
            <w:tcW w:w="500" w:type="dxa"/>
            <w:tcBorders>
              <w:top w:val="nil"/>
              <w:left w:val="nil"/>
              <w:bottom w:val="nil"/>
              <w:right w:val="nil"/>
            </w:tcBorders>
            <w:shd w:val="clear" w:color="auto" w:fill="FFFF00"/>
            <w:tcMar>
              <w:top w:w="60" w:type="dxa"/>
              <w:left w:w="0" w:type="dxa"/>
              <w:bottom w:w="60" w:type="dxa"/>
              <w:right w:w="60" w:type="dxa"/>
            </w:tcMar>
          </w:tcPr>
          <w:p w14:paraId="26562B1F" w14:textId="77777777" w:rsidR="00D151A5" w:rsidRDefault="00C25F7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52C0FF14" w14:textId="77777777" w:rsidR="00D151A5" w:rsidRDefault="00C25F7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6B3E0D28" w14:textId="77777777" w:rsidTr="00E70AAA">
        <w:tc>
          <w:tcPr>
            <w:tcW w:w="500" w:type="dxa"/>
            <w:tcBorders>
              <w:top w:val="nil"/>
              <w:left w:val="nil"/>
              <w:bottom w:val="nil"/>
              <w:right w:val="nil"/>
            </w:tcBorders>
            <w:shd w:val="clear" w:color="auto" w:fill="FFFFFF" w:themeFill="background1"/>
            <w:tcMar>
              <w:top w:w="60" w:type="dxa"/>
              <w:left w:w="0" w:type="dxa"/>
              <w:bottom w:w="60" w:type="dxa"/>
              <w:right w:w="60" w:type="dxa"/>
            </w:tcMar>
          </w:tcPr>
          <w:p w14:paraId="0435228F" w14:textId="672CBAAD" w:rsidR="00D151A5" w:rsidRPr="00E70AAA" w:rsidRDefault="00E70AAA">
            <w:r w:rsidRPr="00E70AAA">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057B6E2B" w14:textId="77777777" w:rsidR="00D151A5" w:rsidRDefault="00C25F7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FB80561" w14:textId="77777777" w:rsidTr="00E70AAA">
        <w:tc>
          <w:tcPr>
            <w:tcW w:w="500" w:type="dxa"/>
            <w:tcBorders>
              <w:top w:val="nil"/>
              <w:left w:val="nil"/>
              <w:bottom w:val="nil"/>
              <w:right w:val="nil"/>
            </w:tcBorders>
            <w:shd w:val="clear" w:color="auto" w:fill="FFFFFF" w:themeFill="background1"/>
            <w:tcMar>
              <w:top w:w="60" w:type="dxa"/>
              <w:left w:w="0" w:type="dxa"/>
              <w:bottom w:w="60" w:type="dxa"/>
              <w:right w:w="60" w:type="dxa"/>
            </w:tcMar>
          </w:tcPr>
          <w:p w14:paraId="468BB7CF" w14:textId="481EAD14" w:rsidR="00D151A5" w:rsidRPr="00E70AAA" w:rsidRDefault="00E70AAA">
            <w:r w:rsidRPr="00E70AAA">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91758D6" w14:textId="77777777" w:rsidR="00D151A5" w:rsidRDefault="00C25F70">
            <w:r>
              <w:rPr>
                <w:rFonts w:ascii="Times New Roman" w:eastAsia="Times New Roman" w:hAnsi="Times New Roman" w:cs="Times New Roman"/>
                <w:sz w:val="24"/>
                <w:szCs w:val="24"/>
              </w:rPr>
              <w:t>Any use of generative-AI tools for development has been disclosed and reviewed by the team.</w:t>
            </w:r>
          </w:p>
        </w:tc>
      </w:tr>
      <w:tr w:rsidR="00D151A5" w14:paraId="2DD160F6" w14:textId="77777777" w:rsidTr="00E70AAA">
        <w:tc>
          <w:tcPr>
            <w:tcW w:w="500" w:type="dxa"/>
            <w:tcBorders>
              <w:top w:val="nil"/>
              <w:left w:val="nil"/>
              <w:bottom w:val="nil"/>
              <w:right w:val="nil"/>
            </w:tcBorders>
            <w:shd w:val="clear" w:color="auto" w:fill="FFFFFF" w:themeFill="background1"/>
            <w:tcMar>
              <w:top w:w="60" w:type="dxa"/>
              <w:left w:w="0" w:type="dxa"/>
              <w:bottom w:w="60" w:type="dxa"/>
              <w:right w:w="60" w:type="dxa"/>
            </w:tcMar>
          </w:tcPr>
          <w:p w14:paraId="21B3027A" w14:textId="0631357B" w:rsidR="00D151A5" w:rsidRPr="00E70AAA" w:rsidRDefault="00E70AAA">
            <w:r w:rsidRPr="00E70AAA">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6B72CA8D" w14:textId="77777777" w:rsidR="00D151A5" w:rsidRDefault="00C25F70">
            <w:r>
              <w:rPr>
                <w:rFonts w:ascii="Times New Roman" w:eastAsia="Times New Roman" w:hAnsi="Times New Roman" w:cs="Times New Roman"/>
                <w:sz w:val="24"/>
                <w:szCs w:val="24"/>
              </w:rPr>
              <w:t>Any use of official SDC sponsor resources has been declared in Section 5.</w:t>
            </w:r>
          </w:p>
        </w:tc>
      </w:tr>
      <w:tr w:rsidR="00D151A5" w14:paraId="59EF4159" w14:textId="77777777" w:rsidTr="00E70AAA">
        <w:tc>
          <w:tcPr>
            <w:tcW w:w="500" w:type="dxa"/>
            <w:tcBorders>
              <w:top w:val="nil"/>
              <w:left w:val="nil"/>
              <w:bottom w:val="nil"/>
              <w:right w:val="nil"/>
            </w:tcBorders>
            <w:shd w:val="clear" w:color="auto" w:fill="FFFFFF" w:themeFill="background1"/>
            <w:tcMar>
              <w:top w:w="60" w:type="dxa"/>
              <w:left w:w="0" w:type="dxa"/>
              <w:bottom w:w="60" w:type="dxa"/>
              <w:right w:w="60" w:type="dxa"/>
            </w:tcMar>
          </w:tcPr>
          <w:p w14:paraId="548179D5" w14:textId="4A109810" w:rsidR="00D151A5" w:rsidRPr="00E70AAA" w:rsidRDefault="00E70AAA">
            <w:r w:rsidRPr="00E70AAA">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062BD0A0" w14:textId="77777777" w:rsidR="00D151A5" w:rsidRDefault="00C25F70">
            <w:r>
              <w:rPr>
                <w:rFonts w:ascii="Times New Roman" w:eastAsia="Times New Roman" w:hAnsi="Times New Roman" w:cs="Times New Roman"/>
                <w:sz w:val="24"/>
                <w:szCs w:val="24"/>
              </w:rPr>
              <w:t>The prototype described here is accessible to judges through the links provided in Section 1.</w:t>
            </w:r>
          </w:p>
        </w:tc>
      </w:tr>
      <w:tr w:rsidR="00D151A5" w14:paraId="22CF69C0" w14:textId="77777777" w:rsidTr="00E70AAA">
        <w:tc>
          <w:tcPr>
            <w:tcW w:w="500" w:type="dxa"/>
            <w:tcBorders>
              <w:top w:val="nil"/>
              <w:left w:val="nil"/>
              <w:bottom w:val="nil"/>
              <w:right w:val="nil"/>
            </w:tcBorders>
            <w:shd w:val="clear" w:color="auto" w:fill="FFFFFF" w:themeFill="background1"/>
            <w:tcMar>
              <w:top w:w="60" w:type="dxa"/>
              <w:left w:w="0" w:type="dxa"/>
              <w:bottom w:w="60" w:type="dxa"/>
              <w:right w:w="60" w:type="dxa"/>
            </w:tcMar>
          </w:tcPr>
          <w:p w14:paraId="4AAAC827" w14:textId="0950BE94" w:rsidR="00D151A5" w:rsidRPr="00E70AAA" w:rsidRDefault="00E70AAA">
            <w:r w:rsidRPr="00E70AAA">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14CD4B53" w14:textId="77777777" w:rsidR="00D151A5" w:rsidRDefault="00C25F70">
            <w:r>
              <w:rPr>
                <w:rFonts w:ascii="Times New Roman" w:eastAsia="Times New Roman" w:hAnsi="Times New Roman" w:cs="Times New Roman"/>
                <w:sz w:val="24"/>
                <w:szCs w:val="24"/>
              </w:rPr>
              <w:t>All fields in this template have been completed within the word limits stated.</w:t>
            </w:r>
          </w:p>
        </w:tc>
      </w:tr>
    </w:tbl>
    <w:p w14:paraId="0A189FE1" w14:textId="77777777" w:rsidR="00D151A5" w:rsidRDefault="00D151A5">
      <w:pPr>
        <w:spacing w:after="200"/>
        <w:jc w:val="both"/>
      </w:pPr>
    </w:p>
    <w:p w14:paraId="6DBA25E5" w14:textId="77777777" w:rsidR="00D151A5" w:rsidRDefault="00C25F70">
      <w:pPr>
        <w:pStyle w:val="Heading1"/>
        <w:pBdr>
          <w:bottom w:val="nil"/>
        </w:pBdr>
        <w:jc w:val="both"/>
        <w:rPr>
          <w:rFonts w:ascii="Times New Roman" w:eastAsia="Times New Roman" w:hAnsi="Times New Roman" w:cs="Times New Roman"/>
          <w:color w:val="000000"/>
        </w:rPr>
      </w:pPr>
      <w:r>
        <w:br w:type="page"/>
      </w:r>
    </w:p>
    <w:p w14:paraId="194CB403" w14:textId="77777777" w:rsidR="00D151A5" w:rsidRDefault="00C25F70">
      <w:pPr>
        <w:pStyle w:val="Heading1"/>
        <w:pBdr>
          <w:bottom w:val="nil"/>
        </w:pBdr>
        <w:jc w:val="both"/>
      </w:pPr>
      <w:r>
        <w:rPr>
          <w:rFonts w:ascii="Times New Roman" w:eastAsia="Times New Roman" w:hAnsi="Times New Roman" w:cs="Times New Roman"/>
          <w:color w:val="000000"/>
        </w:rPr>
        <w:lastRenderedPageBreak/>
        <w:t>8. Declaration</w:t>
      </w:r>
    </w:p>
    <w:p w14:paraId="2EA28745" w14:textId="77777777" w:rsidR="00D151A5" w:rsidRDefault="00C25F7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2C2C340A" w14:textId="77777777" w:rsidR="00D151A5" w:rsidRDefault="00C25F70">
      <w:pPr>
        <w:spacing w:after="120"/>
        <w:jc w:val="both"/>
      </w:pPr>
      <w:r>
        <w:rPr>
          <w:rFonts w:ascii="Times New Roman" w:eastAsia="Times New Roman" w:hAnsi="Times New Roman" w:cs="Times New Roman"/>
          <w:sz w:val="24"/>
          <w:szCs w:val="24"/>
          <w:highlight w:val="yellow"/>
        </w:rPr>
        <w:t xml:space="preserve">Signature:                      </w:t>
      </w:r>
    </w:p>
    <w:p w14:paraId="36D53288" w14:textId="77777777" w:rsidR="00D151A5" w:rsidRDefault="00C25F70">
      <w:pPr>
        <w:jc w:val="both"/>
      </w:pPr>
      <w:r>
        <w:rPr>
          <w:rFonts w:ascii="Times New Roman" w:eastAsia="Times New Roman" w:hAnsi="Times New Roman" w:cs="Times New Roman"/>
          <w:sz w:val="24"/>
          <w:szCs w:val="24"/>
          <w:highlight w:val="yellow"/>
        </w:rPr>
        <w:t xml:space="preserve">Date:                      </w:t>
      </w:r>
    </w:p>
    <w:sectPr w:rsidR="00D151A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941EEF" w14:textId="77777777" w:rsidR="00C25F70" w:rsidRDefault="00C25F70">
      <w:pPr>
        <w:spacing w:line="240" w:lineRule="auto"/>
      </w:pPr>
      <w:r>
        <w:separator/>
      </w:r>
    </w:p>
  </w:endnote>
  <w:endnote w:type="continuationSeparator" w:id="0">
    <w:p w14:paraId="733D4C93" w14:textId="77777777" w:rsidR="00C25F70" w:rsidRDefault="00C25F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24D1DF0-E818-244E-B281-4E22F286129B}"/>
    <w:embedBold r:id="rId2" w:fontKey="{62C54889-181E-1A48-94BB-D12C1B044883}"/>
    <w:embedItalic r:id="rId3" w:fontKey="{A4E25476-4BEC-304C-AAF4-C26A246BA323}"/>
  </w:font>
  <w:font w:name="Times New Roman">
    <w:panose1 w:val="02020603050405020304"/>
    <w:charset w:val="00"/>
    <w:family w:val="roman"/>
    <w:pitch w:val="variable"/>
    <w:sig w:usb0="E0002EFF" w:usb1="C000785B" w:usb2="00000009" w:usb3="00000000" w:csb0="000001FF" w:csb1="00000000"/>
    <w:embedRegular r:id="rId4" w:fontKey="{3DFD2625-F525-2B41-B51F-814ABCBE5C9E}"/>
    <w:embedBold r:id="rId5" w:fontKey="{3A0FFC72-8662-ED47-A63E-2D2D2BBFDF8A}"/>
    <w:embedItalic r:id="rId6" w:fontKey="{27D8EE48-AD2E-A74F-ACA6-2C43427727B2}"/>
    <w:embedBoldItalic r:id="rId7" w:fontKey="{EEF1BCD1-1D15-BA45-AFB2-EA48311B67C1}"/>
  </w:font>
  <w:font w:name="Georgia">
    <w:panose1 w:val="02040502050405020303"/>
    <w:charset w:val="00"/>
    <w:family w:val="roman"/>
    <w:pitch w:val="variable"/>
    <w:sig w:usb0="00000287" w:usb1="00000000" w:usb2="00000000" w:usb3="00000000" w:csb0="0000009F" w:csb1="00000000"/>
    <w:embedItalic r:id="rId8" w:fontKey="{372242EE-6DC2-0B49-9A3D-80A43CC195DE}"/>
  </w:font>
  <w:font w:name="Cardo">
    <w:charset w:val="00"/>
    <w:family w:val="auto"/>
    <w:pitch w:val="default"/>
    <w:embedItalic r:id="rId9" w:fontKey="{BA83A81D-1BC8-1541-A6FE-EDCD51BE4AEC}"/>
  </w:font>
  <w:font w:name="Segoe UI Symbol">
    <w:panose1 w:val="020B0502040204020203"/>
    <w:charset w:val="00"/>
    <w:family w:val="swiss"/>
    <w:pitch w:val="variable"/>
    <w:sig w:usb0="800001E3" w:usb1="1200FFEF" w:usb2="00040000" w:usb3="00000000" w:csb0="00000001" w:csb1="00000000"/>
    <w:embedRegular r:id="rId10" w:fontKey="{D9FCBE57-63E0-FD46-B5EE-B36DAB461A5B}"/>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1" w:fontKey="{3F4B4729-9213-7C42-BB54-6A89B4CDAD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FE60E" w14:textId="77777777" w:rsidR="00FB1B71" w:rsidRDefault="00FB1B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6079A" w14:textId="77777777" w:rsidR="00D151A5" w:rsidRDefault="00D151A5">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77AA04" w14:textId="77777777" w:rsidR="00FB1B71" w:rsidRDefault="00FB1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EB1411" w14:textId="77777777" w:rsidR="00C25F70" w:rsidRDefault="00C25F70">
      <w:pPr>
        <w:spacing w:line="240" w:lineRule="auto"/>
      </w:pPr>
      <w:r>
        <w:separator/>
      </w:r>
    </w:p>
  </w:footnote>
  <w:footnote w:type="continuationSeparator" w:id="0">
    <w:p w14:paraId="5038882B" w14:textId="77777777" w:rsidR="00C25F70" w:rsidRDefault="00C25F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AF465E" w14:textId="77777777" w:rsidR="00FB1B71" w:rsidRDefault="00FB1B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A7B36" w14:textId="77777777" w:rsidR="00D151A5" w:rsidRDefault="00D151A5">
    <w:pPr>
      <w:pBdr>
        <w:bottom w:val="nil"/>
      </w:pBdr>
      <w:tabs>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8C09D" w14:textId="77777777" w:rsidR="00FB1B71" w:rsidRDefault="00FB1B71">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E36C8"/>
    <w:rsid w:val="00321F86"/>
    <w:rsid w:val="0050329D"/>
    <w:rsid w:val="005A5A17"/>
    <w:rsid w:val="00870565"/>
    <w:rsid w:val="00B5415F"/>
    <w:rsid w:val="00C25F70"/>
    <w:rsid w:val="00D151A5"/>
    <w:rsid w:val="00E70AAA"/>
    <w:rsid w:val="00FB1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419C"/>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B1B71"/>
    <w:pPr>
      <w:tabs>
        <w:tab w:val="center" w:pos="4680"/>
        <w:tab w:val="right" w:pos="9360"/>
      </w:tabs>
      <w:spacing w:line="240" w:lineRule="auto"/>
    </w:pPr>
  </w:style>
  <w:style w:type="character" w:customStyle="1" w:styleId="HeaderChar">
    <w:name w:val="Header Char"/>
    <w:basedOn w:val="DefaultParagraphFont"/>
    <w:link w:val="Header"/>
    <w:uiPriority w:val="99"/>
    <w:rsid w:val="00FB1B71"/>
  </w:style>
  <w:style w:type="paragraph" w:styleId="Footer">
    <w:name w:val="footer"/>
    <w:basedOn w:val="Normal"/>
    <w:link w:val="FooterChar"/>
    <w:uiPriority w:val="99"/>
    <w:unhideWhenUsed/>
    <w:rsid w:val="00FB1B71"/>
    <w:pPr>
      <w:tabs>
        <w:tab w:val="center" w:pos="4680"/>
        <w:tab w:val="right" w:pos="9360"/>
      </w:tabs>
      <w:spacing w:line="240" w:lineRule="auto"/>
    </w:pPr>
  </w:style>
  <w:style w:type="character" w:customStyle="1" w:styleId="FooterChar">
    <w:name w:val="Footer Char"/>
    <w:basedOn w:val="DefaultParagraphFont"/>
    <w:link w:val="Footer"/>
    <w:uiPriority w:val="99"/>
    <w:rsid w:val="00FB1B71"/>
  </w:style>
  <w:style w:type="character" w:styleId="Strong">
    <w:name w:val="Strong"/>
    <w:basedOn w:val="DefaultParagraphFont"/>
    <w:uiPriority w:val="22"/>
    <w:qFormat/>
    <w:rsid w:val="00B541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khaishuen819/SDC_Hackathon_CodeQueens/blob/ed6801577bfeb054de279e69472bae6a7fe89653/prisma/seed.t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ithub.com/khaishuen819/SDC_Hackathon_CodeQueens/tree/ed6801577bfeb054de279e69472bae6a7fe89653/frontend/check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khaishuen819/SDC_Hackathon_CodeQueens/tree/ed6801577bfeb054de279e69472bae6a7fe89653/src/server"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github.com/khaishuen819/SDC_Hackathon_CodeQueens/tree/ed6801577bfeb054de279e69472bae6a7fe89653/docs/sample-cvs" TargetMode="External"/><Relationship Id="rId19" Type="http://schemas.openxmlformats.org/officeDocument/2006/relationships/header" Target="header3.xm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hyperlink" Target="https://www.un.org/sustainabledevelopment/sustainable-development-goal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2230</Words>
  <Characters>12712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JEREMY TEY JIE MING</cp:lastModifiedBy>
  <cp:revision>3</cp:revision>
  <dcterms:created xsi:type="dcterms:W3CDTF">2026-10-24T08:17:00Z</dcterms:created>
  <dcterms:modified xsi:type="dcterms:W3CDTF">2026-10-24T08:18:00Z</dcterms:modified>
</cp:coreProperties>
</file>