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8"/>
          <w:szCs w:val="48"/>
        </w:rPr>
        <w:t xml:space="preserve">Fuelcast Technology Stack Guide</w:t>
      </w:r>
    </w:p>
    <w:p>
      <w:pPr>
        <w:spacing w:after="200"/>
      </w:pPr>
      <w:r>
        <w:rPr>
          <w:color w:val="404040"/>
          <w:sz w:val="24"/>
          <w:szCs w:val="24"/>
        </w:rPr>
        <w:t xml:space="preserve">Stack decisions, architecture, deployment, and app store release for the hands-free food ordering prototype</w:t>
      </w:r>
    </w:p>
    <w:p>
      <w:pPr>
        <w:spacing w:after="140" w:line="288"/>
      </w:pPr>
      <w:r>
        <w:t xml:space="preserve">Prepared for Khai Nguyen  |  October 2026  |  Revised edition</w:t>
      </w:r>
    </w:p>
    <w:p>
      <w:pPr>
        <w:spacing w:after="140" w:line="288"/>
      </w:pPr>
      <w:r>
        <w:t xml:space="preserve">This guide replaces the earlier StackFood-based stack guide. That version described how a general food delivery marketplace (customer, restaurant, driver and admin apps on Laravel, Flutter and MySQL) is put together. Fuelcast is a different product: it predicts when a person is about to be hungry from wearable and glucose signals, picks a meal that fits, and orders it with one tap on the watch. Delivery is done by partners, so most of a marketplace never needs to be built.</w:t>
      </w:r>
    </w:p>
    <w:p>
      <w:pPr>
        <w:pBdr>
          <w:left w:val="single" w:color="1F4E79" w:sz="18" w:space="8"/>
        </w:pBdr>
        <w:shd w:fill="EAF1F8" w:color="auto" w:val="clear"/>
        <w:spacing w:after="160" w:before="60" w:line="288"/>
        <w:ind w:left="160" w:right="160"/>
      </w:pPr>
      <w:r>
        <w:rPr>
          <w:b/>
          <w:bCs/>
          <w:color w:val="1F4E79"/>
        </w:rPr>
        <w:t xml:space="preserve">Decision: </w:t>
      </w:r>
      <w:r>
        <w:t xml:space="preserve">Keep the stack the prototype already uses. Python and FastAPI for the API, Postgres for the database, Next.js for the website and dashboards, and Expo (React Native) for the iPhone and Android app. Host the API and database on Render, the website on Vercel, and build the phone app with Expo EAS. Simulated health data and a fake order flow stand in for real integrations until the pitch is won.</w:t>
      </w:r>
    </w:p>
    <w:p>
      <w:pPr>
        <w:spacing w:after="140" w:line="288"/>
      </w:pPr>
      <w:r>
        <w:t xml:space="preserve">The guide keeps the parts of the original that still apply (the API rules, the security baseline, the release checklists) and rewrites the rest for this product and this code. Items marked </w:t>
      </w:r>
      <w:r>
        <w:rPr>
          <w:b/>
          <w:bCs/>
        </w:rPr>
        <w:t xml:space="preserve">Built</w:t>
      </w:r>
      <w:r>
        <w:t xml:space="preserve"> exist in the prototype repository today. Items marked </w:t>
      </w:r>
      <w:r>
        <w:rPr>
          <w:b/>
          <w:bCs/>
        </w:rPr>
        <w:t xml:space="preserve">Later</w:t>
      </w:r>
      <w:r>
        <w:t xml:space="preserve"> are production work that has not started.</w:t>
      </w:r>
    </w:p>
    <w:p>
      <w:pPr>
        <w:pStyle w:val="Heading2"/>
      </w:pPr>
      <w:r>
        <w:t xml:space="preserve">Contents</w:t>
      </w:r>
    </w:p>
    <w:p>
      <w:pPr>
        <w:pStyle w:val="ListParagraph"/>
        <w:numPr>
          <w:ilvl w:val="0"/>
          <w:numId w:val="2"/>
        </w:numPr>
        <w:spacing w:after="80" w:line="276"/>
      </w:pPr>
      <w:r>
        <w:t xml:space="preserve">Decisions at a glance</w:t>
      </w:r>
    </w:p>
    <w:p>
      <w:pPr>
        <w:pStyle w:val="ListParagraph"/>
        <w:numPr>
          <w:ilvl w:val="0"/>
          <w:numId w:val="2"/>
        </w:numPr>
        <w:spacing w:after="80" w:line="276"/>
      </w:pPr>
      <w:r>
        <w:t xml:space="preserve">Why not the StackFood stack</w:t>
      </w:r>
    </w:p>
    <w:p>
      <w:pPr>
        <w:pStyle w:val="ListParagraph"/>
        <w:numPr>
          <w:ilvl w:val="0"/>
          <w:numId w:val="2"/>
        </w:numPr>
        <w:spacing w:after="80" w:line="276"/>
      </w:pPr>
      <w:r>
        <w:t xml:space="preserve">Architecture</w:t>
      </w:r>
    </w:p>
    <w:p>
      <w:pPr>
        <w:pStyle w:val="ListParagraph"/>
        <w:numPr>
          <w:ilvl w:val="0"/>
          <w:numId w:val="2"/>
        </w:numPr>
        <w:spacing w:after="80" w:line="276"/>
      </w:pPr>
      <w:r>
        <w:t xml:space="preserve">Frontends: website, dashboards and phone app</w:t>
      </w:r>
    </w:p>
    <w:p>
      <w:pPr>
        <w:pStyle w:val="ListParagraph"/>
        <w:numPr>
          <w:ilvl w:val="0"/>
          <w:numId w:val="2"/>
        </w:numPr>
        <w:spacing w:after="80" w:line="276"/>
      </w:pPr>
      <w:r>
        <w:t xml:space="preserve">Backend: FastAPI</w:t>
      </w:r>
    </w:p>
    <w:p>
      <w:pPr>
        <w:pStyle w:val="ListParagraph"/>
        <w:numPr>
          <w:ilvl w:val="0"/>
          <w:numId w:val="2"/>
        </w:numPr>
        <w:spacing w:after="80" w:line="276"/>
      </w:pPr>
      <w:r>
        <w:t xml:space="preserve">API design</w:t>
      </w:r>
    </w:p>
    <w:p>
      <w:pPr>
        <w:pStyle w:val="ListParagraph"/>
        <w:numPr>
          <w:ilvl w:val="0"/>
          <w:numId w:val="2"/>
        </w:numPr>
        <w:spacing w:after="80" w:line="276"/>
      </w:pPr>
      <w:r>
        <w:t xml:space="preserve">Database and data model</w:t>
      </w:r>
    </w:p>
    <w:p>
      <w:pPr>
        <w:pStyle w:val="ListParagraph"/>
        <w:numPr>
          <w:ilvl w:val="0"/>
          <w:numId w:val="2"/>
        </w:numPr>
        <w:spacing w:after="80" w:line="276"/>
      </w:pPr>
      <w:r>
        <w:t xml:space="preserve">Deployment: GitHub, Render, Vercel and Expo</w:t>
      </w:r>
    </w:p>
    <w:p>
      <w:pPr>
        <w:pStyle w:val="ListParagraph"/>
        <w:numPr>
          <w:ilvl w:val="0"/>
          <w:numId w:val="2"/>
        </w:numPr>
        <w:spacing w:after="80" w:line="276"/>
      </w:pPr>
      <w:r>
        <w:t xml:space="preserve">iOS and Android release with Expo EAS</w:t>
      </w:r>
    </w:p>
    <w:p>
      <w:pPr>
        <w:pStyle w:val="ListParagraph"/>
        <w:numPr>
          <w:ilvl w:val="0"/>
          <w:numId w:val="2"/>
        </w:numPr>
        <w:spacing w:after="80" w:line="276"/>
      </w:pPr>
      <w:r>
        <w:t xml:space="preserve">Health data, privacy and security</w:t>
      </w:r>
    </w:p>
    <w:p>
      <w:pPr>
        <w:pStyle w:val="ListParagraph"/>
        <w:numPr>
          <w:ilvl w:val="0"/>
          <w:numId w:val="2"/>
        </w:numPr>
        <w:spacing w:after="80" w:line="276"/>
      </w:pPr>
      <w:r>
        <w:t xml:space="preserve">Testing and operations</w:t>
      </w:r>
    </w:p>
    <w:p>
      <w:pPr>
        <w:pStyle w:val="ListParagraph"/>
        <w:numPr>
          <w:ilvl w:val="0"/>
          <w:numId w:val="2"/>
        </w:numPr>
        <w:spacing w:after="80" w:line="276"/>
      </w:pPr>
      <w:r>
        <w:t xml:space="preserve">Build plan</w:t>
      </w:r>
    </w:p>
    <w:p>
      <w:pPr>
        <w:pStyle w:val="ListParagraph"/>
        <w:numPr>
          <w:ilvl w:val="0"/>
          <w:numId w:val="2"/>
        </w:numPr>
        <w:spacing w:after="80" w:line="276"/>
      </w:pPr>
      <w:r>
        <w:t xml:space="preserve">Appendix A: environment variables and commands</w:t>
      </w:r>
    </w:p>
    <w:p>
      <w:pPr>
        <w:pStyle w:val="ListParagraph"/>
        <w:numPr>
          <w:ilvl w:val="0"/>
          <w:numId w:val="2"/>
        </w:numPr>
        <w:spacing w:after="80" w:line="276"/>
      </w:pPr>
      <w:r>
        <w:t xml:space="preserve">Appendix B: sources</w:t>
      </w:r>
    </w:p>
    <w:p>
      <w:r>
        <w:br w:type="page"/>
      </w:r>
    </w:p>
    <w:p>
      <w:pPr>
        <w:pStyle w:val="Heading1"/>
      </w:pPr>
      <w:r>
        <w:t xml:space="preserve">1  Decisions at a glance</w:t>
      </w:r>
    </w:p>
    <w:p>
      <w:pPr>
        <w:spacing w:after="140" w:line="288"/>
      </w:pPr>
      <w:r>
        <w:t xml:space="preserve">Each row compares what the StackFood article recommends for a general delivery marketplace with what Fuelcast uses now and what it should use in production.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60"/>
        <w:gridCol w:w="1749"/>
        <w:gridCol w:w="3110"/>
        <w:gridCol w:w="3501"/>
      </w:tblGrid>
      <w:tr>
        <w:trPr>
          <w:tblHeader/>
        </w:trPr>
        <w:tc>
          <w:tcPr>
            <w:tcW w:type="dxa" w:w="136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Layer</w:t>
            </w:r>
          </w:p>
        </w:tc>
        <w:tc>
          <w:tcPr>
            <w:tcW w:type="dxa" w:w="1749"/>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StackFood default</w:t>
            </w:r>
          </w:p>
        </w:tc>
        <w:tc>
          <w:tcPr>
            <w:tcW w:type="dxa" w:w="311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Fuelcast prototype (Built)</w:t>
            </w:r>
          </w:p>
        </w:tc>
        <w:tc>
          <w:tcPr>
            <w:tcW w:type="dxa" w:w="3501"/>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Fuelcast production (Later)</w:t>
            </w:r>
          </w:p>
        </w:tc>
      </w:tr>
      <w:tr>
        <w:trPr>
          <w:cantSplit/>
        </w:trPr>
        <w:tc>
          <w:tcPr>
            <w:tcW w:type="dxa" w:w="13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Phone app</w:t>
            </w:r>
          </w:p>
        </w:tc>
        <w:tc>
          <w:tcPr>
            <w:tcW w:type="dxa" w:w="1749"/>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Flutter and Dart</w:t>
            </w:r>
          </w:p>
        </w:tc>
        <w:tc>
          <w:tcPr>
            <w:tcW w:type="dxa" w:w="311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Expo SDK 57 (React Native, TypeScript)</w:t>
            </w:r>
          </w:p>
        </w:tc>
        <w:tc>
          <w:tcPr>
            <w:tcW w:type="dxa" w:w="3501"/>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Same, plus small native watchOS and Wear OS apps for the one-tap confirm</w:t>
            </w:r>
          </w:p>
        </w:tc>
      </w:tr>
      <w:tr>
        <w:trPr>
          <w:cantSplit/>
        </w:trPr>
        <w:tc>
          <w:tcPr>
            <w:tcW w:type="dxa" w:w="136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Website and dashboards</w:t>
            </w:r>
          </w:p>
        </w:tc>
        <w:tc>
          <w:tcPr>
            <w:tcW w:type="dxa" w:w="1749"/>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React, Next.js, Bootstrap</w:t>
            </w:r>
          </w:p>
        </w:tc>
        <w:tc>
          <w:tcPr>
            <w:tcW w:type="dxa" w:w="311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Next.js 16: landing page, live demo, ops dashboard</w:t>
            </w:r>
          </w:p>
        </w:tc>
        <w:tc>
          <w:tcPr>
            <w:tcW w:type="dxa" w:w="3501"/>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Same, plus sign-in and partner kitchen views</w:t>
            </w:r>
          </w:p>
        </w:tc>
      </w:tr>
      <w:tr>
        <w:trPr>
          <w:cantSplit/>
        </w:trPr>
        <w:tc>
          <w:tcPr>
            <w:tcW w:type="dxa" w:w="13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Backend</w:t>
            </w:r>
          </w:p>
        </w:tc>
        <w:tc>
          <w:tcPr>
            <w:tcW w:type="dxa" w:w="1749"/>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Laravel (PHP)</w:t>
            </w:r>
          </w:p>
        </w:tc>
        <w:tc>
          <w:tcPr>
            <w:tcW w:type="dxa" w:w="311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FastAPI (Python 3.12), SQLAlchemy 2</w:t>
            </w:r>
          </w:p>
        </w:tc>
        <w:tc>
          <w:tcPr>
            <w:tcW w:type="dxa" w:w="3501"/>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Same; the hunger model moves to a trained per-user model in Python</w:t>
            </w:r>
          </w:p>
        </w:tc>
      </w:tr>
      <w:tr>
        <w:trPr>
          <w:cantSplit/>
        </w:trPr>
        <w:tc>
          <w:tcPr>
            <w:tcW w:type="dxa" w:w="136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API</w:t>
            </w:r>
          </w:p>
        </w:tc>
        <w:tc>
          <w:tcPr>
            <w:tcW w:type="dxa" w:w="1749"/>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REST plus WebSockets</w:t>
            </w:r>
          </w:p>
        </w:tc>
        <w:tc>
          <w:tcPr>
            <w:tcW w:type="dxa" w:w="311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REST over HTTPS, clients poll every few seconds</w:t>
            </w:r>
          </w:p>
        </w:tc>
        <w:tc>
          <w:tcPr>
            <w:tcW w:type="dxa" w:w="3501"/>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REST plus push notifications; WebSockets only if live tracking needs it</w:t>
            </w:r>
          </w:p>
        </w:tc>
      </w:tr>
      <w:tr>
        <w:trPr>
          <w:cantSplit/>
        </w:trPr>
        <w:tc>
          <w:tcPr>
            <w:tcW w:type="dxa" w:w="13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Database</w:t>
            </w:r>
          </w:p>
        </w:tc>
        <w:tc>
          <w:tcPr>
            <w:tcW w:type="dxa" w:w="1749"/>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MySQL or MariaDB</w:t>
            </w:r>
          </w:p>
        </w:tc>
        <w:tc>
          <w:tcPr>
            <w:tcW w:type="dxa" w:w="311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Postgres 16</w:t>
            </w:r>
          </w:p>
        </w:tc>
        <w:tc>
          <w:tcPr>
            <w:tcW w:type="dxa" w:w="3501"/>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Managed Postgres with backups; TimescaleDB or partitioning for readings</w:t>
            </w:r>
          </w:p>
        </w:tc>
      </w:tr>
      <w:tr>
        <w:trPr>
          <w:cantSplit/>
        </w:trPr>
        <w:tc>
          <w:tcPr>
            <w:tcW w:type="dxa" w:w="136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Cache and jobs</w:t>
            </w:r>
          </w:p>
        </w:tc>
        <w:tc>
          <w:tcPr>
            <w:tcW w:type="dxa" w:w="1749"/>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Redis</w:t>
            </w:r>
          </w:p>
        </w:tc>
        <w:tc>
          <w:tcPr>
            <w:tcW w:type="dxa" w:w="311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None needed</w:t>
            </w:r>
          </w:p>
        </w:tc>
        <w:tc>
          <w:tcPr>
            <w:tcW w:type="dxa" w:w="3501"/>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Redis or a managed queue for scoring jobs and partner webhooks</w:t>
            </w:r>
          </w:p>
        </w:tc>
      </w:tr>
      <w:tr>
        <w:trPr>
          <w:cantSplit/>
        </w:trPr>
        <w:tc>
          <w:tcPr>
            <w:tcW w:type="dxa" w:w="13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Health data</w:t>
            </w:r>
          </w:p>
        </w:tc>
        <w:tc>
          <w:tcPr>
            <w:tcW w:type="dxa" w:w="1749"/>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Not covered</w:t>
            </w:r>
          </w:p>
        </w:tc>
        <w:tc>
          <w:tcPr>
            <w:tcW w:type="dxa" w:w="311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Simulated CGM and watch readings</w:t>
            </w:r>
          </w:p>
        </w:tc>
        <w:tc>
          <w:tcPr>
            <w:tcW w:type="dxa" w:w="3501"/>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Apple HealthKit, Android Health Connect, Dexcom API</w:t>
            </w:r>
          </w:p>
        </w:tc>
      </w:tr>
      <w:tr>
        <w:trPr>
          <w:cantSplit/>
        </w:trPr>
        <w:tc>
          <w:tcPr>
            <w:tcW w:type="dxa" w:w="136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Delivery</w:t>
            </w:r>
          </w:p>
        </w:tc>
        <w:tc>
          <w:tcPr>
            <w:tcW w:type="dxa" w:w="1749"/>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Own driver app</w:t>
            </w:r>
          </w:p>
        </w:tc>
        <w:tc>
          <w:tcPr>
            <w:tcW w:type="dxa" w:w="311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Fake order state machine</w:t>
            </w:r>
          </w:p>
        </w:tc>
        <w:tc>
          <w:tcPr>
            <w:tcW w:type="dxa" w:w="3501"/>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Partner API such as DoorDash Drive or Uber Direct</w:t>
            </w:r>
          </w:p>
        </w:tc>
      </w:tr>
      <w:tr>
        <w:trPr>
          <w:cantSplit/>
        </w:trPr>
        <w:tc>
          <w:tcPr>
            <w:tcW w:type="dxa" w:w="13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Payments</w:t>
            </w:r>
          </w:p>
        </w:tc>
        <w:tc>
          <w:tcPr>
            <w:tcW w:type="dxa" w:w="1749"/>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Stripe or regional gateway</w:t>
            </w:r>
          </w:p>
        </w:tc>
        <w:tc>
          <w:tcPr>
            <w:tcW w:type="dxa" w:w="311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None</w:t>
            </w:r>
          </w:p>
        </w:tc>
        <w:tc>
          <w:tcPr>
            <w:tcW w:type="dxa" w:w="3501"/>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Stripe, with webhooks as the source of truth</w:t>
            </w:r>
          </w:p>
        </w:tc>
      </w:tr>
      <w:tr>
        <w:trPr>
          <w:cantSplit/>
        </w:trPr>
        <w:tc>
          <w:tcPr>
            <w:tcW w:type="dxa" w:w="136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Hosting</w:t>
            </w:r>
          </w:p>
        </w:tc>
        <w:tc>
          <w:tcPr>
            <w:tcW w:type="dxa" w:w="1749"/>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VPS with Nginx (DigitalOcean)</w:t>
            </w:r>
          </w:p>
        </w:tc>
        <w:tc>
          <w:tcPr>
            <w:tcW w:type="dxa" w:w="311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Render (API + Postgres), Vercel (web), Expo EAS (app builds)</w:t>
            </w:r>
          </w:p>
        </w:tc>
        <w:tc>
          <w:tcPr>
            <w:tcW w:type="dxa" w:w="3501"/>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Same platforms on paid plans, or AWS/GCP when scale or compliance needs it</w:t>
            </w:r>
          </w:p>
        </w:tc>
      </w:tr>
    </w:tbl>
    <w:p>
      <w:pPr>
        <w:spacing w:after="120"/>
      </w:pPr>
    </w:p>
    <w:p>
      <w:pPr>
        <w:pStyle w:val="Heading1"/>
      </w:pPr>
      <w:r>
        <w:t xml:space="preserve">2  Why not the StackFood stack</w:t>
      </w:r>
    </w:p>
    <w:p>
      <w:pPr>
        <w:spacing w:after="140" w:line="288"/>
      </w:pPr>
      <w:r>
        <w:t xml:space="preserve">The StackFood stack is a sensible default for cloning a marketplace, and the original guide explained it well. It is the wrong starting point for Fuelcast for four reasons.</w:t>
      </w:r>
    </w:p>
    <w:p>
      <w:pPr>
        <w:pStyle w:val="ListParagraph"/>
        <w:numPr>
          <w:ilvl w:val="0"/>
          <w:numId w:val="3"/>
        </w:numPr>
        <w:spacing w:after="80" w:line="276"/>
      </w:pPr>
      <w:r>
        <w:rPr>
          <w:b/>
          <w:bCs/>
        </w:rPr>
        <w:t xml:space="preserve">The product is different.</w:t>
      </w:r>
      <w:r>
        <w:t xml:space="preserve"> StackFood builds four apps because it runs the restaurants and drivers itself. Fuelcast hands delivery to partners, so it needs one customer app, a watch surface and an operator dashboard. About three quarters of the StackFood scope disappears.</w:t>
      </w:r>
    </w:p>
    <w:p>
      <w:pPr>
        <w:pStyle w:val="ListParagraph"/>
        <w:numPr>
          <w:ilvl w:val="0"/>
          <w:numId w:val="3"/>
        </w:numPr>
        <w:spacing w:after="80" w:line="276"/>
      </w:pPr>
      <w:r>
        <w:rPr>
          <w:b/>
          <w:bCs/>
        </w:rPr>
        <w:t xml:space="preserve">The core is a prediction model, and that is Python work.</w:t>
      </w:r>
      <w:r>
        <w:t xml:space="preserve"> The hunger score, and later a learned per-user model, is the part that makes Fuelcast defensible. Python has the data and machine learning libraries; keeping the API in Python means the model and the API share code and one team owns both. Laravel would put the most important logic in a second language.</w:t>
      </w:r>
    </w:p>
    <w:p>
      <w:pPr>
        <w:pStyle w:val="ListParagraph"/>
        <w:numPr>
          <w:ilvl w:val="0"/>
          <w:numId w:val="3"/>
        </w:numPr>
        <w:spacing w:after="80" w:line="276"/>
      </w:pPr>
      <w:r>
        <w:rPr>
          <w:b/>
          <w:bCs/>
        </w:rPr>
        <w:t xml:space="preserve">Expo builds for iPhone without owning a Mac.</w:t>
      </w:r>
      <w:r>
        <w:t xml:space="preserve"> Flutter release builds for iOS need Xcode on macOS. Expo EAS builds and submits iOS apps in the cloud, so a student team can ship to TestFlight from any laptop. The app is TypeScript, the same language as the website, so code and skills carry over.</w:t>
      </w:r>
    </w:p>
    <w:p>
      <w:pPr>
        <w:pStyle w:val="ListParagraph"/>
        <w:numPr>
          <w:ilvl w:val="0"/>
          <w:numId w:val="3"/>
        </w:numPr>
        <w:spacing w:after="80" w:line="276"/>
      </w:pPr>
      <w:r>
        <w:rPr>
          <w:b/>
          <w:bCs/>
        </w:rPr>
        <w:t xml:space="preserve">Managed hosting beats a hand-built server for a pitch.</w:t>
      </w:r>
      <w:r>
        <w:t xml:space="preserve"> The original guide's Nginx, PHP-FPM and VPS setup is real operations work: TLS, process managers, patching. Render and Vercel deploy straight from GitHub with HTTPS, preview links and free tiers. That time is better spent on the demo.</w:t>
      </w:r>
    </w:p>
    <w:p>
      <w:pPr>
        <w:spacing w:after="140" w:line="288"/>
      </w:pPr>
      <w:r>
        <w:rPr>
          <w:b/>
          <w:bCs/>
        </w:rPr>
        <w:t xml:space="preserve">Postgres instead of MySQL.</w:t>
      </w:r>
      <w:r>
        <w:t xml:space="preserve"> Both are good relational databases. Postgres has stronger JSON support (used for hunger factors, allergies and diet lists), PostGIS for delivery zones later, and time-series extensions for sensor readings. Render offers managed Postgres directly.</w:t>
      </w:r>
    </w:p>
    <w:p>
      <w:pPr>
        <w:pStyle w:val="Heading3"/>
      </w:pPr>
      <w:r>
        <w:t xml:space="preserve">When to revisit</w:t>
      </w:r>
    </w:p>
    <w:p>
      <w:pPr>
        <w:pStyle w:val="ListParagraph"/>
        <w:numPr>
          <w:ilvl w:val="0"/>
          <w:numId w:val="4"/>
        </w:numPr>
        <w:spacing w:after="80" w:line="276"/>
      </w:pPr>
      <w:r>
        <w:t xml:space="preserve">If Fuelcast decides to run its own kitchens or drivers, revisit the driver app and real-time tracking; that is where the StackFood design is strongest.</w:t>
      </w:r>
    </w:p>
    <w:p>
      <w:pPr>
        <w:pStyle w:val="ListParagraph"/>
        <w:numPr>
          <w:ilvl w:val="0"/>
          <w:numId w:val="4"/>
        </w:numPr>
        <w:spacing w:after="80" w:line="276"/>
      </w:pPr>
      <w:r>
        <w:t xml:space="preserve">If the watch confirm needs deep background access on iOS, add a native Swift watch extension. It can live alongside the Expo app.</w:t>
      </w:r>
    </w:p>
    <w:p>
      <w:pPr>
        <w:pStyle w:val="ListParagraph"/>
        <w:numPr>
          <w:ilvl w:val="0"/>
          <w:numId w:val="4"/>
        </w:numPr>
        <w:spacing w:after="80" w:line="276"/>
      </w:pPr>
      <w:r>
        <w:t xml:space="preserve">If health data volume grows to many readings per user per minute, move readings to a time-series store and keep orders in Postgres.</w:t>
      </w:r>
    </w:p>
    <w:p>
      <w:r>
        <w:br w:type="page"/>
      </w:r>
    </w:p>
    <w:p>
      <w:pPr>
        <w:pStyle w:val="Heading1"/>
      </w:pPr>
      <w:r>
        <w:t xml:space="preserve">3  Architecture</w:t>
      </w:r>
    </w:p>
    <w:p>
      <w:pPr>
        <w:spacing w:after="140" w:line="288"/>
      </w:pPr>
      <w:r>
        <w:t xml:space="preserve">All clients talk to one API over HTTPS. Only the API talks to the database. The diagram shows what is built today (solid lines) and the integrations that replace the simulations later (dashed).</w:t>
      </w:r>
    </w:p>
    <w:p>
      <w:pPr>
        <w:spacing w:after="80"/>
        <w:jc w:val="center"/>
      </w:pPr>
      <w:r>
        <w:drawing>
          <wp:inline distT="0" distB="0" distL="0" distR="0">
            <wp:extent cx="6172200" cy="3295650"/>
            <wp:effectExtent t="0" r="0" b="0" l="0"/>
            <wp:docPr id="1" name="architecture" descr="Wearables feed the FastAPI backend, which stores data in Postgres and serves the phone app, watch confirm and web dashboards."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295650"/>
                    </a:xfrm>
                    <a:prstGeom prst="rect">
                      <a:avLst/>
                    </a:prstGeom>
                  </pic:spPr>
                </pic:pic>
              </a:graphicData>
            </a:graphic>
          </wp:inline>
        </w:drawing>
      </w:r>
    </w:p>
    <w:p>
      <w:pPr>
        <w:spacing w:after="200"/>
        <w:jc w:val="center"/>
      </w:pPr>
      <w:r>
        <w:rPr>
          <w:i/>
          <w:iCs/>
          <w:color w:val="404040"/>
          <w:sz w:val="17"/>
          <w:szCs w:val="17"/>
        </w:rPr>
        <w:t xml:space="preserve">Figure 1. Fuelcast architecture: one FastAPI backend, one Postgres database, three clients.</w:t>
      </w:r>
    </w:p>
    <w:p>
      <w:pPr>
        <w:pStyle w:val="Heading2"/>
      </w:pPr>
      <w:r>
        <w:t xml:space="preserve">What each part does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4374"/>
        <w:gridCol w:w="3402"/>
      </w:tblGrid>
      <w:tr>
        <w:trPr>
          <w:tblHeader/>
        </w:trPr>
        <w:tc>
          <w:tcPr>
            <w:tcW w:type="dxa" w:w="1944"/>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Part</w:t>
            </w:r>
          </w:p>
        </w:tc>
        <w:tc>
          <w:tcPr>
            <w:tcW w:type="dxa" w:w="4374"/>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Responsibility</w:t>
            </w:r>
          </w:p>
        </w:tc>
        <w:tc>
          <w:tcPr>
            <w:tcW w:type="dxa" w:w="3402"/>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What it must not do</w:t>
            </w:r>
          </w:p>
        </w:tc>
      </w:tr>
      <w:tr>
        <w:trPr>
          <w:cantSplit/>
        </w:trPr>
        <w:tc>
          <w:tcPr>
            <w:tcW w:type="dxa" w:w="1944"/>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Phone app and watch</w:t>
            </w:r>
          </w:p>
        </w:tc>
        <w:tc>
          <w:tcPr>
            <w:tcW w:type="dxa" w:w="4374"/>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Show the hunger score and its reason, show a suggested meal, take a yes or not now, track the order.</w:t>
            </w:r>
          </w:p>
        </w:tc>
        <w:tc>
          <w:tcPr>
            <w:tcW w:type="dxa" w:w="340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Decide prices, store server keys, or talk to the database.</w:t>
            </w:r>
          </w:p>
        </w:tc>
      </w:tr>
      <w:tr>
        <w:trPr>
          <w:cantSplit/>
        </w:trPr>
        <w:tc>
          <w:tcPr>
            <w:tcW w:type="dxa" w:w="1944"/>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Website and dashboards</w:t>
            </w:r>
          </w:p>
        </w:tc>
        <w:tc>
          <w:tcPr>
            <w:tcW w:type="dxa" w:w="4374"/>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Pitch landing page, live demo with simulated time, operator view of orders and kitchens.</w:t>
            </w:r>
          </w:p>
        </w:tc>
        <w:tc>
          <w:tcPr>
            <w:tcW w:type="dxa" w:w="340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Hold business rules; every change goes through the API.</w:t>
            </w:r>
          </w:p>
        </w:tc>
      </w:tr>
      <w:tr>
        <w:trPr>
          <w:cantSplit/>
        </w:trPr>
        <w:tc>
          <w:tcPr>
            <w:tcW w:type="dxa" w:w="1944"/>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FastAPI backend</w:t>
            </w:r>
          </w:p>
        </w:tc>
        <w:tc>
          <w:tcPr>
            <w:tcW w:type="dxa" w:w="4374"/>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Read signals, score hunger, recommend meals, run the order state machine and guardrails, return JSON.</w:t>
            </w:r>
          </w:p>
        </w:tc>
        <w:tc>
          <w:tcPr>
            <w:tcW w:type="dxa" w:w="340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Trust a price, role or order status sent by a client.</w:t>
            </w:r>
          </w:p>
        </w:tc>
      </w:tr>
      <w:tr>
        <w:trPr>
          <w:cantSplit/>
        </w:trPr>
        <w:tc>
          <w:tcPr>
            <w:tcW w:type="dxa" w:w="1944"/>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Postgres</w:t>
            </w:r>
          </w:p>
        </w:tc>
        <w:tc>
          <w:tcPr>
            <w:tcW w:type="dxa" w:w="4374"/>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Keep users, readings, meals, scores, menus and orders as the record of truth.</w:t>
            </w:r>
          </w:p>
        </w:tc>
        <w:tc>
          <w:tcPr>
            <w:tcW w:type="dxa" w:w="340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Be reachable from the public internet.</w:t>
            </w:r>
          </w:p>
        </w:tc>
      </w:tr>
      <w:tr>
        <w:trPr>
          <w:cantSplit/>
        </w:trPr>
        <w:tc>
          <w:tcPr>
            <w:tcW w:type="dxa" w:w="1944"/>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Partners (later)</w:t>
            </w:r>
          </w:p>
        </w:tc>
        <w:tc>
          <w:tcPr>
            <w:tcW w:type="dxa" w:w="4374"/>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Deliver food, take payment, send push notifications, supply health data.</w:t>
            </w:r>
          </w:p>
        </w:tc>
        <w:tc>
          <w:tcPr>
            <w:tcW w:type="dxa" w:w="340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Be the only record of an order; store their IDs and status in Postgres.</w:t>
            </w:r>
          </w:p>
        </w:tc>
      </w:tr>
    </w:tbl>
    <w:p>
      <w:pPr>
        <w:spacing w:after="120"/>
      </w:pPr>
    </w:p>
    <w:p>
      <w:pPr>
        <w:pStyle w:val="Heading2"/>
      </w:pPr>
      <w:r>
        <w:t xml:space="preserve">The Fuelcast loop</w:t>
      </w:r>
    </w:p>
    <w:p>
      <w:pPr>
        <w:spacing w:after="140" w:line="288"/>
      </w:pPr>
      <w:r>
        <w:t xml:space="preserve">The backend runs this loop every five minutes of simulated time for each user (</w:t>
      </w:r>
      <w:r>
        <w:rPr>
          <w:rFonts w:ascii="Courier New" w:cs="Courier New" w:eastAsia="Courier New" w:hAnsi="Courier New"/>
          <w:sz w:val="19"/>
          <w:szCs w:val="19"/>
        </w:rPr>
        <w:t xml:space="preserve">api/app/engine.py</w:t>
      </w:r>
      <w:r>
        <w:t xml:space="preserve">).</w:t>
      </w:r>
    </w:p>
    <w:p>
      <w:pPr>
        <w:pStyle w:val="ListParagraph"/>
        <w:numPr>
          <w:ilvl w:val="0"/>
          <w:numId w:val="5"/>
        </w:numPr>
        <w:spacing w:after="80" w:line="276"/>
      </w:pPr>
      <w:r>
        <w:rPr>
          <w:b/>
          <w:bCs/>
        </w:rPr>
        <w:t xml:space="preserve">Sense.</w:t>
      </w:r>
      <w:r>
        <w:t xml:space="preserve"> Write a reading: glucose (if the user wears a CGM), heart rate, HRV, steps and active calories.</w:t>
      </w:r>
    </w:p>
    <w:p>
      <w:pPr>
        <w:pStyle w:val="ListParagraph"/>
        <w:numPr>
          <w:ilvl w:val="0"/>
          <w:numId w:val="5"/>
        </w:numPr>
        <w:spacing w:after="80" w:line="276"/>
      </w:pPr>
      <w:r>
        <w:rPr>
          <w:b/>
          <w:bCs/>
        </w:rPr>
        <w:t xml:space="preserve">Predict.</w:t>
      </w:r>
      <w:r>
        <w:t xml:space="preserve"> Score hunger from 0 to 100 using time since the last meal (scaled by its size), glucose trend and level against the user's baseline, calories burned since eating, and low HRV. Exercise holds the score down until the workout ends. Every score carries a plain-language reason such as "Glucose falling, 3h 05m since lunch, about 423 kcal burned since then".</w:t>
      </w:r>
    </w:p>
    <w:p>
      <w:pPr>
        <w:pStyle w:val="ListParagraph"/>
        <w:numPr>
          <w:ilvl w:val="0"/>
          <w:numId w:val="5"/>
        </w:numPr>
        <w:spacing w:after="80" w:line="276"/>
      </w:pPr>
      <w:r>
        <w:rPr>
          <w:b/>
          <w:bCs/>
        </w:rPr>
        <w:t xml:space="preserve">Choose.</w:t>
      </w:r>
      <w:r>
        <w:t xml:space="preserve"> When the score crosses the user's threshold, rank one main plus an optional side from each kitchen by calorie fit, protein (more after a workout), glycemic load (slow carbs when glucose is dipping), price, rating and delivery time. Allergens, diet and the weekly budget are hard filters.</w:t>
      </w:r>
    </w:p>
    <w:p>
      <w:pPr>
        <w:pStyle w:val="ListParagraph"/>
        <w:numPr>
          <w:ilvl w:val="0"/>
          <w:numId w:val="5"/>
        </w:numPr>
        <w:spacing w:after="80" w:line="276"/>
      </w:pPr>
      <w:r>
        <w:rPr>
          <w:b/>
          <w:bCs/>
        </w:rPr>
        <w:t xml:space="preserve">Confirm.</w:t>
      </w:r>
      <w:r>
        <w:t xml:space="preserve"> In confirm mode the suggestion waits 15 minutes for a tap. In autopilot it is placed automatically unless cancelled within the user's cancel window. Guardrails: mode off, one active order at a time, a daily order cap, the weekly budget, and a 45-minute pause after a "not now".</w:t>
      </w:r>
    </w:p>
    <w:p>
      <w:pPr>
        <w:pStyle w:val="ListParagraph"/>
        <w:numPr>
          <w:ilvl w:val="0"/>
          <w:numId w:val="5"/>
        </w:numPr>
        <w:spacing w:after="80" w:line="276"/>
      </w:pPr>
      <w:r>
        <w:rPr>
          <w:b/>
          <w:bCs/>
        </w:rPr>
        <w:t xml:space="preserve">Deliver.</w:t>
      </w:r>
      <w:r>
        <w:t xml:space="preserve"> The order moves through preparing and on the way. On delivery it becomes a meal, which raises glucose and resets the hunger score, closing the loop.</w:t>
      </w:r>
    </w:p>
    <w:p>
      <w:r>
        <w:br w:type="page"/>
      </w:r>
    </w:p>
    <w:p>
      <w:pPr>
        <w:pStyle w:val="Heading1"/>
      </w:pPr>
      <w:r>
        <w:t xml:space="preserve">4  Frontends: website, dashboards and phone app</w:t>
      </w:r>
    </w:p>
    <w:p>
      <w:pPr>
        <w:pStyle w:val="Heading2"/>
      </w:pPr>
      <w:r>
        <w:t xml:space="preserve">4.1 Website and dashboards (Next.js) — Built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60"/>
        <w:gridCol w:w="1944"/>
        <w:gridCol w:w="6416"/>
      </w:tblGrid>
      <w:tr>
        <w:trPr>
          <w:tblHeader/>
        </w:trPr>
        <w:tc>
          <w:tcPr>
            <w:tcW w:type="dxa" w:w="136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Page</w:t>
            </w:r>
          </w:p>
        </w:tc>
        <w:tc>
          <w:tcPr>
            <w:tcW w:type="dxa" w:w="1944"/>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Audience</w:t>
            </w:r>
          </w:p>
        </w:tc>
        <w:tc>
          <w:tcPr>
            <w:tcW w:type="dxa" w:w="6416"/>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What it shows</w:t>
            </w:r>
          </w:p>
        </w:tc>
      </w:tr>
      <w:tr>
        <w:trPr>
          <w:cantSplit/>
        </w:trPr>
        <w:tc>
          <w:tcPr>
            <w:tcW w:type="dxa" w:w="13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w:t>
            </w:r>
          </w:p>
        </w:tc>
        <w:tc>
          <w:tcPr>
            <w:tcW w:type="dxa" w:w="1944"/>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Investors, early users</w:t>
            </w:r>
          </w:p>
        </w:tc>
        <w:tc>
          <w:tcPr>
            <w:tcW w:type="dxa" w:w="641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The pitch: how it works in five steps, the signals table, target users, the safeguards.</w:t>
            </w:r>
          </w:p>
        </w:tc>
      </w:tr>
      <w:tr>
        <w:trPr>
          <w:cantSplit/>
        </w:trPr>
        <w:tc>
          <w:tcPr>
            <w:tcW w:type="dxa" w:w="136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/dashboard</w:t>
            </w:r>
          </w:p>
        </w:tc>
        <w:tc>
          <w:tcPr>
            <w:tcW w:type="dxa" w:w="1944"/>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Live demo</w:t>
            </w:r>
          </w:p>
        </w:tc>
        <w:tc>
          <w:tcPr>
            <w:tcW w:type="dxa" w:w="6416"/>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Persona switcher, simulated clock (Play, +15 min, +1 hour), hunger gauge and factors, glucose and hunger charts, watch preview with ✓ and ✕, meal suggestions, orders, guardrail settings.</w:t>
            </w:r>
          </w:p>
        </w:tc>
      </w:tr>
      <w:tr>
        <w:trPr>
          <w:cantSplit/>
        </w:trPr>
        <w:tc>
          <w:tcPr>
            <w:tcW w:type="dxa" w:w="13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/ops</w:t>
            </w:r>
          </w:p>
        </w:tc>
        <w:tc>
          <w:tcPr>
            <w:tcW w:type="dxa" w:w="1944"/>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Operator</w:t>
            </w:r>
          </w:p>
        </w:tc>
        <w:tc>
          <w:tcPr>
            <w:tcW w:type="dxa" w:w="641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Orders placed, order value, acceptance rate, share triggered by body signals, orders per day, approval method, users, recent orders, partner kitchens.</w:t>
            </w:r>
          </w:p>
        </w:tc>
      </w:tr>
    </w:tbl>
    <w:p>
      <w:pPr>
        <w:spacing w:after="120"/>
      </w:pPr>
    </w:p>
    <w:p>
      <w:pPr>
        <w:pStyle w:val="ListParagraph"/>
        <w:numPr>
          <w:ilvl w:val="0"/>
          <w:numId w:val="4"/>
        </w:numPr>
        <w:spacing w:after="80" w:line="276"/>
      </w:pPr>
      <w:r>
        <w:t xml:space="preserve">All data loads in the browser from the API (</w:t>
      </w:r>
      <w:r>
        <w:rPr>
          <w:rFonts w:ascii="Courier New" w:cs="Courier New" w:eastAsia="Courier New" w:hAnsi="Courier New"/>
          <w:sz w:val="19"/>
          <w:szCs w:val="19"/>
        </w:rPr>
        <w:t xml:space="preserve">web/lib/api.ts</w:t>
      </w:r>
      <w:r>
        <w:t xml:space="preserve">), so the site can be hosted as static pages on Vercel. The API address is set at build time with </w:t>
      </w:r>
      <w:r>
        <w:rPr>
          <w:rFonts w:ascii="Courier New" w:cs="Courier New" w:eastAsia="Courier New" w:hAnsi="Courier New"/>
          <w:sz w:val="19"/>
          <w:szCs w:val="19"/>
        </w:rPr>
        <w:t xml:space="preserve">NEXT_PUBLIC_API_URL</w:t>
      </w:r>
      <w:r>
        <w:t xml:space="preserve">.</w:t>
      </w:r>
    </w:p>
    <w:p>
      <w:pPr>
        <w:pStyle w:val="ListParagraph"/>
        <w:numPr>
          <w:ilvl w:val="0"/>
          <w:numId w:val="4"/>
        </w:numPr>
        <w:spacing w:after="80" w:line="276"/>
      </w:pPr>
      <w:r>
        <w:t xml:space="preserve">Light and dark mode follow the device setting. Pages work at phone width without sideways scrolling.</w:t>
      </w:r>
    </w:p>
    <w:p>
      <w:pPr>
        <w:pStyle w:val="ListParagraph"/>
        <w:numPr>
          <w:ilvl w:val="0"/>
          <w:numId w:val="4"/>
        </w:numPr>
        <w:spacing w:after="80" w:line="276"/>
      </w:pPr>
      <w:r>
        <w:t xml:space="preserve">If the API is asleep (free hosting), the pages show a message and retry every five seconds until it answers.</w:t>
      </w:r>
    </w:p>
    <w:p>
      <w:pPr>
        <w:pStyle w:val="Heading2"/>
      </w:pPr>
      <w:r>
        <w:t xml:space="preserve">4.2 Phone app (Expo) — Built</w:t>
      </w:r>
    </w:p>
    <w:p>
      <w:pPr>
        <w:spacing w:after="140" w:line="288"/>
      </w:pPr>
      <w:r>
        <w:t xml:space="preserve">One screen file (</w:t>
      </w:r>
      <w:r>
        <w:rPr>
          <w:rFonts w:ascii="Courier New" w:cs="Courier New" w:eastAsia="Courier New" w:hAnsi="Courier New"/>
          <w:sz w:val="19"/>
          <w:szCs w:val="19"/>
        </w:rPr>
        <w:t xml:space="preserve">mobile/App.tsx</w:t>
      </w:r>
      <w:r>
        <w:t xml:space="preserve">) with three tabs. It polls the API every four seconds, so a tap on the web dashboard's watch shows up on the phone and the other way round.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55"/>
        <w:gridCol w:w="8165"/>
      </w:tblGrid>
      <w:tr>
        <w:trPr>
          <w:tblHeader/>
        </w:trPr>
        <w:tc>
          <w:tcPr>
            <w:tcW w:type="dxa" w:w="1555"/>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Tab</w:t>
            </w:r>
          </w:p>
        </w:tc>
        <w:tc>
          <w:tcPr>
            <w:tcW w:type="dxa" w:w="8165"/>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What it does</w:t>
            </w:r>
          </w:p>
        </w:tc>
      </w:tr>
      <w:tr>
        <w:trPr>
          <w:cantSplit/>
        </w:trPr>
        <w:tc>
          <w:tcPr>
            <w:tcW w:type="dxa" w:w="155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Now</w:t>
            </w:r>
          </w:p>
        </w:tc>
        <w:tc>
          <w:tcPr>
            <w:tcW w:type="dxa" w:w="816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Hunger ring and reason, glucose, heart rate and calories burned; the suggested meal with Order and Not now; order progress and arrival time; meal options when nothing is suggested; demo buttons to move the clock.</w:t>
            </w:r>
          </w:p>
        </w:tc>
      </w:tr>
      <w:tr>
        <w:trPr>
          <w:cantSplit/>
        </w:trPr>
        <w:tc>
          <w:tcPr>
            <w:tcW w:type="dxa" w:w="1555"/>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Orders</w:t>
            </w:r>
          </w:p>
        </w:tc>
        <w:tc>
          <w:tcPr>
            <w:tcW w:type="dxa" w:w="8165"/>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Recent orders with status, trigger and price.</w:t>
            </w:r>
          </w:p>
        </w:tc>
      </w:tr>
      <w:tr>
        <w:trPr>
          <w:cantSplit/>
        </w:trPr>
        <w:tc>
          <w:tcPr>
            <w:tcW w:type="dxa" w:w="155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Guardrails</w:t>
            </w:r>
          </w:p>
        </w:tc>
        <w:tc>
          <w:tcPr>
            <w:tcW w:type="dxa" w:w="816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Ordering mode (confirm, autopilot, off), hunger threshold, weekly budget, daily cap, cancel window, allergies, devices and delivery address.</w:t>
            </w:r>
          </w:p>
        </w:tc>
      </w:tr>
    </w:tbl>
    <w:p>
      <w:pPr>
        <w:spacing w:after="120"/>
      </w:pPr>
    </w:p>
    <w:p>
      <w:pPr>
        <w:pStyle w:val="Heading3"/>
      </w:pPr>
      <w:r>
        <w:t xml:space="preserve">Project layout</w:t>
      </w:r>
    </w:p>
    <w:p>
      <w:pPr>
        <w:shd w:fill="F3F6F9" w:color="auto" w:val="clear"/>
        <w:spacing w:after="0" w:before="80" w:line="240"/>
        <w:ind w:left="120" w:right="120"/>
      </w:pPr>
      <w:r>
        <w:rPr>
          <w:rFonts w:ascii="Courier New" w:cs="Courier New" w:eastAsia="Courier New" w:hAnsi="Courier New"/>
          <w:color w:val="263238"/>
          <w:sz w:val="17"/>
          <w:szCs w:val="17"/>
        </w:rPr>
        <w:t xml:space="preserve">web/</w:t>
      </w:r>
    </w:p>
    <w:p>
      <w:pPr>
        <w:shd w:fill="F3F6F9" w:color="auto" w:val="clear"/>
        <w:spacing w:after="0" w:before="0" w:line="240"/>
        <w:ind w:left="120" w:right="120"/>
      </w:pPr>
      <w:r>
        <w:rPr>
          <w:rFonts w:ascii="Courier New" w:cs="Courier New" w:eastAsia="Courier New" w:hAnsi="Courier New"/>
          <w:color w:val="263238"/>
          <w:sz w:val="17"/>
          <w:szCs w:val="17"/>
        </w:rPr>
        <w:t xml:space="preserve">  app/page.tsx              landing page</w:t>
      </w:r>
    </w:p>
    <w:p>
      <w:pPr>
        <w:shd w:fill="F3F6F9" w:color="auto" w:val="clear"/>
        <w:spacing w:after="0" w:before="0" w:line="240"/>
        <w:ind w:left="120" w:right="120"/>
      </w:pPr>
      <w:r>
        <w:rPr>
          <w:rFonts w:ascii="Courier New" w:cs="Courier New" w:eastAsia="Courier New" w:hAnsi="Courier New"/>
          <w:color w:val="263238"/>
          <w:sz w:val="17"/>
          <w:szCs w:val="17"/>
        </w:rPr>
        <w:t xml:space="preserve">  app/dashboard/page.tsx    live demo</w:t>
      </w:r>
    </w:p>
    <w:p>
      <w:pPr>
        <w:shd w:fill="F3F6F9" w:color="auto" w:val="clear"/>
        <w:spacing w:after="0" w:before="0" w:line="240"/>
        <w:ind w:left="120" w:right="120"/>
      </w:pPr>
      <w:r>
        <w:rPr>
          <w:rFonts w:ascii="Courier New" w:cs="Courier New" w:eastAsia="Courier New" w:hAnsi="Courier New"/>
          <w:color w:val="263238"/>
          <w:sz w:val="17"/>
          <w:szCs w:val="17"/>
        </w:rPr>
        <w:t xml:space="preserve">  app/ops/page.tsx          operator dashboard</w:t>
      </w:r>
    </w:p>
    <w:p>
      <w:pPr>
        <w:shd w:fill="F3F6F9" w:color="auto" w:val="clear"/>
        <w:spacing w:after="0" w:before="0" w:line="240"/>
        <w:ind w:left="120" w:right="120"/>
      </w:pPr>
      <w:r>
        <w:rPr>
          <w:rFonts w:ascii="Courier New" w:cs="Courier New" w:eastAsia="Courier New" w:hAnsi="Courier New"/>
          <w:color w:val="263238"/>
          <w:sz w:val="17"/>
          <w:szCs w:val="17"/>
        </w:rPr>
        <w:t xml:space="preserve">  components/               charts, hunger gauge, watch face</w:t>
      </w:r>
    </w:p>
    <w:p>
      <w:pPr>
        <w:shd w:fill="F3F6F9" w:color="auto" w:val="clear"/>
        <w:spacing w:after="0" w:before="0" w:line="240"/>
        <w:ind w:left="120" w:right="120"/>
      </w:pPr>
      <w:r>
        <w:rPr>
          <w:rFonts w:ascii="Courier New" w:cs="Courier New" w:eastAsia="Courier New" w:hAnsi="Courier New"/>
          <w:color w:val="263238"/>
          <w:sz w:val="17"/>
          <w:szCs w:val="17"/>
        </w:rPr>
        <w:t xml:space="preserve">  lib/api.ts                typed API client</w:t>
      </w:r>
    </w:p>
    <w:p>
      <w:pPr>
        <w:shd w:fill="F3F6F9" w:color="auto" w:val="clear"/>
        <w:spacing w:after="0" w:before="0" w:line="240"/>
        <w:ind w:left="120" w:right="120"/>
      </w:pPr>
      <w:r>
        <w:rPr>
          <w:rFonts w:ascii="Courier New" w:cs="Courier New" w:eastAsia="Courier New" w:hAnsi="Courier New"/>
          <w:color w:val="263238"/>
          <w:sz w:val="17"/>
          <w:szCs w:val="17"/>
        </w:rPr>
        <w:t xml:space="preserve">mobile/</w:t>
      </w:r>
    </w:p>
    <w:p>
      <w:pPr>
        <w:shd w:fill="F3F6F9" w:color="auto" w:val="clear"/>
        <w:spacing w:after="0" w:before="0" w:line="240"/>
        <w:ind w:left="120" w:right="120"/>
      </w:pPr>
      <w:r>
        <w:rPr>
          <w:rFonts w:ascii="Courier New" w:cs="Courier New" w:eastAsia="Courier New" w:hAnsi="Courier New"/>
          <w:color w:val="263238"/>
          <w:sz w:val="17"/>
          <w:szCs w:val="17"/>
        </w:rPr>
        <w:t xml:space="preserve">  App.tsx                   Now, Orders and Guardrails tabs</w:t>
      </w:r>
    </w:p>
    <w:p>
      <w:pPr>
        <w:shd w:fill="F3F6F9" w:color="auto" w:val="clear"/>
        <w:spacing w:after="0" w:before="0" w:line="240"/>
        <w:ind w:left="120" w:right="120"/>
      </w:pPr>
      <w:r>
        <w:rPr>
          <w:rFonts w:ascii="Courier New" w:cs="Courier New" w:eastAsia="Courier New" w:hAnsi="Courier New"/>
          <w:color w:val="263238"/>
          <w:sz w:val="17"/>
          <w:szCs w:val="17"/>
        </w:rPr>
        <w:t xml:space="preserve">  src/api.ts                typed API client</w:t>
      </w:r>
    </w:p>
    <w:p>
      <w:pPr>
        <w:shd w:fill="F3F6F9" w:color="auto" w:val="clear"/>
        <w:spacing w:after="160" w:before="0" w:line="240"/>
        <w:ind w:left="120" w:right="120"/>
      </w:pPr>
      <w:r>
        <w:rPr>
          <w:rFonts w:ascii="Courier New" w:cs="Courier New" w:eastAsia="Courier New" w:hAnsi="Courier New"/>
          <w:color w:val="263238"/>
          <w:sz w:val="17"/>
          <w:szCs w:val="17"/>
        </w:rPr>
        <w:t xml:space="preserve">  app.json, eas.json        app identity and build profiles</w:t>
      </w:r>
    </w:p>
    <w:p>
      <w:pPr>
        <w:pStyle w:val="Heading3"/>
      </w:pPr>
      <w:r>
        <w:t xml:space="preserve">Later</w:t>
      </w:r>
    </w:p>
    <w:p>
      <w:pPr>
        <w:pStyle w:val="ListParagraph"/>
        <w:numPr>
          <w:ilvl w:val="0"/>
          <w:numId w:val="4"/>
        </w:numPr>
        <w:spacing w:after="80" w:line="276"/>
      </w:pPr>
      <w:r>
        <w:t xml:space="preserve">Sign-in, onboarding with explicit consent per data source, and per-user data instead of demo personas.</w:t>
      </w:r>
    </w:p>
    <w:p>
      <w:pPr>
        <w:pStyle w:val="ListParagraph"/>
        <w:numPr>
          <w:ilvl w:val="0"/>
          <w:numId w:val="4"/>
        </w:numPr>
        <w:spacing w:after="80" w:line="276"/>
      </w:pPr>
      <w:r>
        <w:t xml:space="preserve">Push notifications for suggestions (Expo Notifications, which sends through APNs on iPhone and FCM on Android) so the app does not need to be open.</w:t>
      </w:r>
    </w:p>
    <w:p>
      <w:pPr>
        <w:pStyle w:val="ListParagraph"/>
        <w:numPr>
          <w:ilvl w:val="0"/>
          <w:numId w:val="4"/>
        </w:numPr>
        <w:spacing w:after="80" w:line="276"/>
      </w:pPr>
      <w:r>
        <w:t xml:space="preserve">A native watch app for the one-tap confirm, and voice confirm through the phone's assistant.</w:t>
      </w:r>
    </w:p>
    <w:p>
      <w:pPr>
        <w:pStyle w:val="Heading1"/>
      </w:pPr>
      <w:r>
        <w:t xml:space="preserve">5  Backend: FastAPI</w:t>
      </w:r>
    </w:p>
    <w:p>
      <w:pPr>
        <w:spacing w:after="140" w:line="288"/>
      </w:pPr>
      <w:r>
        <w:t xml:space="preserve">FastAPI turns HTTP requests into business operations, validates input with Pydantic, and publishes interactive API docs at </w:t>
      </w:r>
      <w:r>
        <w:rPr>
          <w:rFonts w:ascii="Courier New" w:cs="Courier New" w:eastAsia="Courier New" w:hAnsi="Courier New"/>
          <w:sz w:val="19"/>
          <w:szCs w:val="19"/>
        </w:rPr>
        <w:t xml:space="preserve">/docs</w:t>
      </w:r>
      <w:r>
        <w:t xml:space="preserve">. SQLAlchemy 2 maps Python classes to Postgres tables; tests run the same code against in-memory SQLite.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52"/>
        <w:gridCol w:w="4665"/>
        <w:gridCol w:w="3403"/>
      </w:tblGrid>
      <w:tr>
        <w:trPr>
          <w:tblHeader/>
        </w:trPr>
        <w:tc>
          <w:tcPr>
            <w:tcW w:type="dxa" w:w="1652"/>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Module</w:t>
            </w:r>
          </w:p>
        </w:tc>
        <w:tc>
          <w:tcPr>
            <w:tcW w:type="dxa" w:w="4665"/>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Job</w:t>
            </w:r>
          </w:p>
        </w:tc>
        <w:tc>
          <w:tcPr>
            <w:tcW w:type="dxa" w:w="3403"/>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Production replacement</w:t>
            </w:r>
          </w:p>
        </w:tc>
      </w:tr>
      <w:tr>
        <w:trPr>
          <w:cantSplit/>
        </w:trPr>
        <w:tc>
          <w:tcPr>
            <w:tcW w:type="dxa" w:w="165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simulator.py</w:t>
            </w:r>
          </w:p>
        </w:tc>
        <w:tc>
          <w:tcPr>
            <w:tcW w:type="dxa" w:w="466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Deterministic glucose curve from meals and exercise; heart rate, HRV, steps and calories from activities.</w:t>
            </w:r>
          </w:p>
        </w:tc>
        <w:tc>
          <w:tcPr>
            <w:tcW w:type="dxa" w:w="3403"/>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Readers for HealthKit, Health Connect and the Dexcom API.</w:t>
            </w:r>
          </w:p>
        </w:tc>
      </w:tr>
      <w:tr>
        <w:trPr>
          <w:cantSplit/>
        </w:trPr>
        <w:tc>
          <w:tcPr>
            <w:tcW w:type="dxa" w:w="165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hunger.py</w:t>
            </w:r>
          </w:p>
        </w:tc>
        <w:tc>
          <w:tcPr>
            <w:tcW w:type="dxa" w:w="4665"/>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Hand-tuned score from four signals with a reason string and a predicted hunger window.</w:t>
            </w:r>
          </w:p>
        </w:tc>
        <w:tc>
          <w:tcPr>
            <w:tcW w:type="dxa" w:w="3403"/>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A model trained per user on readings, orders and the user's corrections.</w:t>
            </w:r>
          </w:p>
        </w:tc>
      </w:tr>
      <w:tr>
        <w:trPr>
          <w:cantSplit/>
        </w:trPr>
        <w:tc>
          <w:tcPr>
            <w:tcW w:type="dxa" w:w="165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recommender.py</w:t>
            </w:r>
          </w:p>
        </w:tc>
        <w:tc>
          <w:tcPr>
            <w:tcW w:type="dxa" w:w="466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Ranks meals by calorie and protein fit, glycemic load, price, rating and ETA, after hard filters.</w:t>
            </w:r>
          </w:p>
        </w:tc>
        <w:tc>
          <w:tcPr>
            <w:tcW w:type="dxa" w:w="3403"/>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Same idea with real menus and learned preferences.</w:t>
            </w:r>
          </w:p>
        </w:tc>
      </w:tr>
      <w:tr>
        <w:trPr>
          <w:cantSplit/>
        </w:trPr>
        <w:tc>
          <w:tcPr>
            <w:tcW w:type="dxa" w:w="165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engine.py</w:t>
            </w:r>
          </w:p>
        </w:tc>
        <w:tc>
          <w:tcPr>
            <w:tcW w:type="dxa" w:w="4665"/>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The order loop, state machine and guardrails; delivered orders become meals.</w:t>
            </w:r>
          </w:p>
        </w:tc>
        <w:tc>
          <w:tcPr>
            <w:tcW w:type="dxa" w:w="3403"/>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Partner delivery and payment calls, driven by webhooks.</w:t>
            </w:r>
          </w:p>
        </w:tc>
      </w:tr>
      <w:tr>
        <w:trPr>
          <w:cantSplit/>
        </w:trPr>
        <w:tc>
          <w:tcPr>
            <w:tcW w:type="dxa" w:w="165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main.py</w:t>
            </w:r>
          </w:p>
        </w:tc>
        <w:tc>
          <w:tcPr>
            <w:tcW w:type="dxa" w:w="466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REST routes, CORS, demo reset, ops stats; seeds demo data on first start.</w:t>
            </w:r>
          </w:p>
        </w:tc>
        <w:tc>
          <w:tcPr>
            <w:tcW w:type="dxa" w:w="3403"/>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Adds authentication, rate limits and webhook endpoints.</w:t>
            </w:r>
          </w:p>
        </w:tc>
      </w:tr>
      <w:tr>
        <w:trPr>
          <w:cantSplit/>
        </w:trPr>
        <w:tc>
          <w:tcPr>
            <w:tcW w:type="dxa" w:w="165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seed.py</w:t>
            </w:r>
          </w:p>
        </w:tc>
        <w:tc>
          <w:tcPr>
            <w:tcW w:type="dxa" w:w="4665"/>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Three personas, six kitchens, a morning of readings and a week of past orders.</w:t>
            </w:r>
          </w:p>
        </w:tc>
        <w:tc>
          <w:tcPr>
            <w:tcW w:type="dxa" w:w="3403"/>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Dropped; real users sign up.</w:t>
            </w:r>
          </w:p>
        </w:tc>
      </w:tr>
    </w:tbl>
    <w:p>
      <w:pPr>
        <w:spacing w:after="120"/>
      </w:pPr>
    </w:p>
    <w:p>
      <w:pPr>
        <w:pBdr>
          <w:left w:val="single" w:color="1F4E79" w:sz="18" w:space="8"/>
        </w:pBdr>
        <w:shd w:fill="EAF1F8" w:color="auto" w:val="clear"/>
        <w:spacing w:after="160" w:before="60" w:line="288"/>
        <w:ind w:left="160" w:right="160"/>
      </w:pPr>
      <w:r>
        <w:rPr>
          <w:b/>
          <w:bCs/>
          <w:color w:val="1F4E79"/>
        </w:rPr>
        <w:t xml:space="preserve">Rule kept from the original guide: </w:t>
      </w:r>
      <w:r>
        <w:t xml:space="preserve">the server recalculates everything that matters. Totals, eligibility and order status are computed by the API, never accepted from a client.</w:t>
      </w:r>
    </w:p>
    <w:p>
      <w:r>
        <w:br w:type="page"/>
      </w:r>
    </w:p>
    <w:p>
      <w:pPr>
        <w:pStyle w:val="Heading1"/>
      </w:pPr>
      <w:r>
        <w:t xml:space="preserve">6  API design</w:t>
      </w:r>
    </w:p>
    <w:p>
      <w:pPr>
        <w:spacing w:after="140" w:line="288"/>
      </w:pPr>
      <w:r>
        <w:t xml:space="preserve">JSON over HTTPS. Errors return a status code and a </w:t>
      </w:r>
      <w:r>
        <w:rPr>
          <w:rFonts w:ascii="Courier New" w:cs="Courier New" w:eastAsia="Courier New" w:hAnsi="Courier New"/>
          <w:sz w:val="19"/>
          <w:szCs w:val="19"/>
        </w:rPr>
        <w:t xml:space="preserve">detail</w:t>
      </w:r>
      <w:r>
        <w:t xml:space="preserve"> message. All routes are listed with request and response shapes at </w:t>
      </w:r>
      <w:r>
        <w:rPr>
          <w:rFonts w:ascii="Courier New" w:cs="Courier New" w:eastAsia="Courier New" w:hAnsi="Courier New"/>
          <w:sz w:val="19"/>
          <w:szCs w:val="19"/>
        </w:rPr>
        <w:t xml:space="preserve">/docs</w:t>
      </w:r>
      <w:r>
        <w:t xml:space="preserve"> on the running API.</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63"/>
        <w:gridCol w:w="4082"/>
        <w:gridCol w:w="4375"/>
      </w:tblGrid>
      <w:tr>
        <w:trPr>
          <w:tblHeader/>
        </w:trPr>
        <w:tc>
          <w:tcPr>
            <w:tcW w:type="dxa" w:w="1263"/>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Family</w:t>
            </w:r>
          </w:p>
        </w:tc>
        <w:tc>
          <w:tcPr>
            <w:tcW w:type="dxa" w:w="4082"/>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Routes (Built)</w:t>
            </w:r>
          </w:p>
        </w:tc>
        <w:tc>
          <w:tcPr>
            <w:tcW w:type="dxa" w:w="4375"/>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Rules</w:t>
            </w:r>
          </w:p>
        </w:tc>
      </w:tr>
      <w:tr>
        <w:trPr>
          <w:cantSplit/>
        </w:trPr>
        <w:tc>
          <w:tcPr>
            <w:tcW w:type="dxa" w:w="1263"/>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Users</w:t>
            </w:r>
          </w:p>
        </w:tc>
        <w:tc>
          <w:tcPr>
            <w:tcW w:type="dxa" w:w="408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GET /api/users</w:t>
            </w:r>
          </w:p>
          <w:p>
            <w:pPr>
              <w:spacing w:after="30" w:line="252"/>
            </w:pPr>
            <w:r>
              <w:rPr>
                <w:sz w:val="18"/>
                <w:szCs w:val="18"/>
              </w:rPr>
              <w:t xml:space="preserve">GET /api/users/{id}</w:t>
            </w:r>
          </w:p>
          <w:p>
            <w:pPr>
              <w:spacing w:after="30" w:line="252"/>
            </w:pPr>
            <w:r>
              <w:rPr>
                <w:sz w:val="18"/>
                <w:szCs w:val="18"/>
              </w:rPr>
              <w:t xml:space="preserve">PATCH /api/users/{id}</w:t>
            </w:r>
          </w:p>
          <w:p>
            <w:pPr>
              <w:spacing w:after="30" w:line="252"/>
            </w:pPr>
            <w:r>
              <w:rPr>
                <w:sz w:val="18"/>
                <w:szCs w:val="18"/>
              </w:rPr>
              <w:t xml:space="preserve">GET /api/users/{id}/state</w:t>
            </w:r>
          </w:p>
        </w:tc>
        <w:tc>
          <w:tcPr>
            <w:tcW w:type="dxa" w:w="437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rFonts w:ascii="Courier New" w:cs="Courier New" w:eastAsia="Courier New" w:hAnsi="Courier New"/>
                <w:sz w:val="18"/>
                <w:szCs w:val="18"/>
              </w:rPr>
              <w:t xml:space="preserve">state</w:t>
            </w:r>
            <w:r>
              <w:rPr>
                <w:sz w:val="18"/>
                <w:szCs w:val="18"/>
              </w:rPr>
              <w:t xml:space="preserve"> returns everything a screen needs in one call: hunger, latest reading, suggestions, active order, today's totals.</w:t>
            </w:r>
          </w:p>
        </w:tc>
      </w:tr>
      <w:tr>
        <w:trPr>
          <w:cantSplit/>
        </w:trPr>
        <w:tc>
          <w:tcPr>
            <w:tcW w:type="dxa" w:w="1263"/>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Signals</w:t>
            </w:r>
          </w:p>
        </w:tc>
        <w:tc>
          <w:tcPr>
            <w:tcW w:type="dxa" w:w="408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GET /api/users/{id}/readings</w:t>
            </w:r>
          </w:p>
          <w:p>
            <w:pPr>
              <w:spacing w:after="30" w:line="252"/>
            </w:pPr>
            <w:r>
              <w:rPr>
                <w:sz w:val="18"/>
                <w:szCs w:val="18"/>
              </w:rPr>
              <w:t xml:space="preserve">GET /api/users/{id}/hunger/history</w:t>
            </w:r>
          </w:p>
        </w:tc>
        <w:tc>
          <w:tcPr>
            <w:tcW w:type="dxa" w:w="4375"/>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Read-only; time windows in hours.</w:t>
            </w:r>
          </w:p>
        </w:tc>
      </w:tr>
      <w:tr>
        <w:trPr>
          <w:cantSplit/>
        </w:trPr>
        <w:tc>
          <w:tcPr>
            <w:tcW w:type="dxa" w:w="1263"/>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Meals</w:t>
            </w:r>
          </w:p>
        </w:tc>
        <w:tc>
          <w:tcPr>
            <w:tcW w:type="dxa" w:w="408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GET /api/users/{id}/recommendations</w:t>
            </w:r>
          </w:p>
          <w:p>
            <w:pPr>
              <w:spacing w:after="30" w:line="252"/>
            </w:pPr>
            <w:r>
              <w:rPr>
                <w:sz w:val="18"/>
                <w:szCs w:val="18"/>
              </w:rPr>
              <w:t xml:space="preserve">GET /api/restaurants</w:t>
            </w:r>
          </w:p>
        </w:tc>
        <w:tc>
          <w:tcPr>
            <w:tcW w:type="dxa" w:w="437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Allergy, diet and budget filters are applied on the server.</w:t>
            </w:r>
          </w:p>
        </w:tc>
      </w:tr>
      <w:tr>
        <w:trPr>
          <w:cantSplit/>
        </w:trPr>
        <w:tc>
          <w:tcPr>
            <w:tcW w:type="dxa" w:w="1263"/>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Orders</w:t>
            </w:r>
          </w:p>
        </w:tc>
        <w:tc>
          <w:tcPr>
            <w:tcW w:type="dxa" w:w="408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GET, POST /api/users/{id}/orders</w:t>
            </w:r>
          </w:p>
          <w:p>
            <w:pPr>
              <w:spacing w:after="30" w:line="252"/>
            </w:pPr>
            <w:r>
              <w:rPr>
                <w:sz w:val="18"/>
                <w:szCs w:val="18"/>
              </w:rPr>
              <w:t xml:space="preserve">POST /api/orders/{id}/confirm</w:t>
            </w:r>
          </w:p>
          <w:p>
            <w:pPr>
              <w:spacing w:after="30" w:line="252"/>
            </w:pPr>
            <w:r>
              <w:rPr>
                <w:sz w:val="18"/>
                <w:szCs w:val="18"/>
              </w:rPr>
              <w:t xml:space="preserve">POST /api/orders/{id}/cancel</w:t>
            </w:r>
          </w:p>
        </w:tc>
        <w:tc>
          <w:tcPr>
            <w:tcW w:type="dxa" w:w="4375"/>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Explicit state machine; confirming a non-proposed order returns 409.</w:t>
            </w:r>
          </w:p>
        </w:tc>
      </w:tr>
      <w:tr>
        <w:trPr>
          <w:cantSplit/>
        </w:trPr>
        <w:tc>
          <w:tcPr>
            <w:tcW w:type="dxa" w:w="1263"/>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Simulator</w:t>
            </w:r>
          </w:p>
        </w:tc>
        <w:tc>
          <w:tcPr>
            <w:tcW w:type="dxa" w:w="408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POST /api/sim/users/{id}/advance</w:t>
            </w:r>
          </w:p>
          <w:p>
            <w:pPr>
              <w:spacing w:after="30" w:line="252"/>
            </w:pPr>
            <w:r>
              <w:rPr>
                <w:sz w:val="18"/>
                <w:szCs w:val="18"/>
              </w:rPr>
              <w:t xml:space="preserve">POST /api/sim/users/{id}/workout</w:t>
            </w:r>
          </w:p>
          <w:p>
            <w:pPr>
              <w:spacing w:after="30" w:line="252"/>
            </w:pPr>
            <w:r>
              <w:rPr>
                <w:sz w:val="18"/>
                <w:szCs w:val="18"/>
              </w:rPr>
              <w:t xml:space="preserve">POST /api/sim/users/{id}/meal</w:t>
            </w:r>
          </w:p>
          <w:p>
            <w:pPr>
              <w:spacing w:after="30" w:line="252"/>
            </w:pPr>
            <w:r>
              <w:rPr>
                <w:sz w:val="18"/>
                <w:szCs w:val="18"/>
              </w:rPr>
              <w:t xml:space="preserve">POST /api/sim/reset</w:t>
            </w:r>
          </w:p>
        </w:tc>
        <w:tc>
          <w:tcPr>
            <w:tcW w:type="dxa" w:w="437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Demo only. </w:t>
            </w:r>
            <w:r>
              <w:rPr>
                <w:rFonts w:ascii="Courier New" w:cs="Courier New" w:eastAsia="Courier New" w:hAnsi="Courier New"/>
                <w:sz w:val="18"/>
                <w:szCs w:val="18"/>
              </w:rPr>
              <w:t xml:space="preserve">ALLOW_RESET=0</w:t>
            </w:r>
            <w:r>
              <w:rPr>
                <w:sz w:val="18"/>
                <w:szCs w:val="18"/>
              </w:rPr>
              <w:t xml:space="preserve"> turns reset off on a public server.</w:t>
            </w:r>
          </w:p>
        </w:tc>
      </w:tr>
      <w:tr>
        <w:trPr>
          <w:cantSplit/>
        </w:trPr>
        <w:tc>
          <w:tcPr>
            <w:tcW w:type="dxa" w:w="1263"/>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Ops</w:t>
            </w:r>
          </w:p>
        </w:tc>
        <w:tc>
          <w:tcPr>
            <w:tcW w:type="dxa" w:w="408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GET /api/admin/stats</w:t>
            </w:r>
          </w:p>
          <w:p>
            <w:pPr>
              <w:spacing w:after="30" w:line="252"/>
            </w:pPr>
            <w:r>
              <w:rPr>
                <w:sz w:val="18"/>
                <w:szCs w:val="18"/>
              </w:rPr>
              <w:t xml:space="preserve">GET /api/health</w:t>
            </w:r>
          </w:p>
        </w:tc>
        <w:tc>
          <w:tcPr>
            <w:tcW w:type="dxa" w:w="4375"/>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Health check used by Render.</w:t>
            </w:r>
          </w:p>
        </w:tc>
      </w:tr>
    </w:tbl>
    <w:p>
      <w:pPr>
        <w:spacing w:after="120"/>
      </w:pPr>
    </w:p>
    <w:p>
      <w:pPr>
        <w:pStyle w:val="Heading3"/>
      </w:pPr>
      <w:r>
        <w:t xml:space="preserve">Add before real users (Later)</w:t>
      </w:r>
    </w:p>
    <w:p>
      <w:pPr>
        <w:pStyle w:val="ListParagraph"/>
        <w:numPr>
          <w:ilvl w:val="0"/>
          <w:numId w:val="4"/>
        </w:numPr>
        <w:spacing w:after="80" w:line="276"/>
      </w:pPr>
      <w:r>
        <w:t xml:space="preserve">Authentication with a managed provider and short-lived tokens; every user route checks that the caller owns the user ID.</w:t>
      </w:r>
    </w:p>
    <w:p>
      <w:pPr>
        <w:pStyle w:val="ListParagraph"/>
        <w:numPr>
          <w:ilvl w:val="0"/>
          <w:numId w:val="4"/>
        </w:numPr>
        <w:spacing w:after="80" w:line="276"/>
      </w:pPr>
      <w:r>
        <w:t xml:space="preserve">Idempotency keys on order creation and payment confirmation, so retries never double-order.</w:t>
      </w:r>
    </w:p>
    <w:p>
      <w:pPr>
        <w:pStyle w:val="ListParagraph"/>
        <w:numPr>
          <w:ilvl w:val="0"/>
          <w:numId w:val="4"/>
        </w:numPr>
        <w:spacing w:after="80" w:line="276"/>
      </w:pPr>
      <w:r>
        <w:t xml:space="preserve">Signed webhook endpoints for the delivery partner and Stripe; handlers record the provider event ID and return quickly.</w:t>
      </w:r>
    </w:p>
    <w:p>
      <w:pPr>
        <w:pStyle w:val="ListParagraph"/>
        <w:numPr>
          <w:ilvl w:val="0"/>
          <w:numId w:val="4"/>
        </w:numPr>
        <w:spacing w:after="80" w:line="276"/>
      </w:pPr>
      <w:r>
        <w:t xml:space="preserve">Rate limits on write routes, and </w:t>
      </w:r>
      <w:r>
        <w:rPr>
          <w:rFonts w:ascii="Courier New" w:cs="Courier New" w:eastAsia="Courier New" w:hAnsi="Courier New"/>
          <w:sz w:val="19"/>
          <w:szCs w:val="19"/>
        </w:rPr>
        <w:t xml:space="preserve">CORS_ORIGINS</w:t>
      </w:r>
      <w:r>
        <w:t xml:space="preserve"> set to the real web domains only.</w:t>
      </w:r>
    </w:p>
    <w:p>
      <w:pPr>
        <w:pStyle w:val="Heading3"/>
      </w:pPr>
      <w:r>
        <w:t xml:space="preserve">Payments (Later)</w:t>
      </w:r>
    </w:p>
    <w:p>
      <w:pPr>
        <w:spacing w:after="140" w:line="288"/>
      </w:pPr>
      <w:r>
        <w:t xml:space="preserve">The app asks the API to create a Stripe payment; the API uses the secret key and returns only the client secret. A signed Stripe webhook, not the phone, marks the payment as succeeded. Store the PaymentIntent ID with the order. Autopilot needs a saved payment method and a clear weekly cap, which the guardrails already model.</w:t>
      </w:r>
    </w:p>
    <w:p>
      <w:pPr>
        <w:pStyle w:val="Heading1"/>
      </w:pPr>
      <w:r>
        <w:t xml:space="preserve">7  Database and data model</w:t>
      </w:r>
    </w:p>
    <w:p>
      <w:pPr>
        <w:spacing w:after="140" w:line="288"/>
      </w:pPr>
      <w:r>
        <w:t xml:space="preserve">Postgres is the record of truth. The tables are defined in </w:t>
      </w:r>
      <w:r>
        <w:rPr>
          <w:rFonts w:ascii="Courier New" w:cs="Courier New" w:eastAsia="Courier New" w:hAnsi="Courier New"/>
          <w:sz w:val="19"/>
          <w:szCs w:val="19"/>
        </w:rPr>
        <w:t xml:space="preserve">api/app/models.py</w:t>
      </w:r>
      <w:r>
        <w:t xml:space="preserve">; </w:t>
      </w:r>
      <w:r>
        <w:rPr>
          <w:rFonts w:ascii="Courier New" w:cs="Courier New" w:eastAsia="Courier New" w:hAnsi="Courier New"/>
          <w:sz w:val="19"/>
          <w:szCs w:val="19"/>
        </w:rPr>
        <w:t xml:space="preserve">db/schema.sql</w:t>
      </w:r>
      <w:r>
        <w:t xml:space="preserve"> is a plain-SQL copy for reading.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4860"/>
        <w:gridCol w:w="2916"/>
      </w:tblGrid>
      <w:tr>
        <w:trPr>
          <w:tblHeader/>
        </w:trPr>
        <w:tc>
          <w:tcPr>
            <w:tcW w:type="dxa" w:w="1944"/>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Table</w:t>
            </w:r>
          </w:p>
        </w:tc>
        <w:tc>
          <w:tcPr>
            <w:tcW w:type="dxa" w:w="486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Holds</w:t>
            </w:r>
          </w:p>
        </w:tc>
        <w:tc>
          <w:tcPr>
            <w:tcW w:type="dxa" w:w="2916"/>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Notes</w:t>
            </w:r>
          </w:p>
        </w:tc>
      </w:tr>
      <w:tr>
        <w:trPr>
          <w:cantSplit/>
        </w:trPr>
        <w:tc>
          <w:tcPr>
            <w:tcW w:type="dxa" w:w="1944"/>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users</w:t>
            </w:r>
          </w:p>
        </w:tc>
        <w:tc>
          <w:tcPr>
            <w:tcW w:type="dxa" w:w="48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Profile, devices worn, glucose baseline, targets, mode, threshold, budget, caps, allergies, diet, simulated clock</w:t>
            </w:r>
          </w:p>
        </w:tc>
        <w:tc>
          <w:tcPr>
            <w:tcW w:type="dxa" w:w="291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Allergies and diet are JSON lists.</w:t>
            </w:r>
          </w:p>
        </w:tc>
      </w:tr>
      <w:tr>
        <w:trPr>
          <w:cantSplit/>
        </w:trPr>
        <w:tc>
          <w:tcPr>
            <w:tcW w:type="dxa" w:w="1944"/>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readings</w:t>
            </w:r>
          </w:p>
        </w:tc>
        <w:tc>
          <w:tcPr>
            <w:tcW w:type="dxa" w:w="486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One row per 5 minutes: glucose, heart rate, HRV, active calories, steps</w:t>
            </w:r>
          </w:p>
        </w:tc>
        <w:tc>
          <w:tcPr>
            <w:tcW w:type="dxa" w:w="2916"/>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Indexed by user and time. The fastest-growing table.</w:t>
            </w:r>
          </w:p>
        </w:tc>
      </w:tr>
      <w:tr>
        <w:trPr>
          <w:cantSplit/>
        </w:trPr>
        <w:tc>
          <w:tcPr>
            <w:tcW w:type="dxa" w:w="1944"/>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meals</w:t>
            </w:r>
          </w:p>
        </w:tc>
        <w:tc>
          <w:tcPr>
            <w:tcW w:type="dxa" w:w="48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What the user ate and when, including delivered orders</w:t>
            </w:r>
          </w:p>
        </w:tc>
        <w:tc>
          <w:tcPr>
            <w:tcW w:type="dxa" w:w="291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Feeds the glucose model and time-since-meal.</w:t>
            </w:r>
          </w:p>
        </w:tc>
      </w:tr>
      <w:tr>
        <w:trPr>
          <w:cantSplit/>
        </w:trPr>
        <w:tc>
          <w:tcPr>
            <w:tcW w:type="dxa" w:w="1944"/>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activities</w:t>
            </w:r>
          </w:p>
        </w:tc>
        <w:tc>
          <w:tcPr>
            <w:tcW w:type="dxa" w:w="486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Workouts with start, end, intensity</w:t>
            </w:r>
          </w:p>
        </w:tc>
        <w:tc>
          <w:tcPr>
            <w:tcW w:type="dxa" w:w="2916"/>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Holds hunger down during exercise.</w:t>
            </w:r>
          </w:p>
        </w:tc>
      </w:tr>
      <w:tr>
        <w:trPr>
          <w:cantSplit/>
        </w:trPr>
        <w:tc>
          <w:tcPr>
            <w:tcW w:type="dxa" w:w="1944"/>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hunger_snapshots</w:t>
            </w:r>
          </w:p>
        </w:tc>
        <w:tc>
          <w:tcPr>
            <w:tcW w:type="dxa" w:w="48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Score, reason, factor values, predicted window</w:t>
            </w:r>
          </w:p>
        </w:tc>
        <w:tc>
          <w:tcPr>
            <w:tcW w:type="dxa" w:w="291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Shows why every order was suggested.</w:t>
            </w:r>
          </w:p>
        </w:tc>
      </w:tr>
      <w:tr>
        <w:trPr>
          <w:cantSplit/>
        </w:trPr>
        <w:tc>
          <w:tcPr>
            <w:tcW w:type="dxa" w:w="1944"/>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restaurants, menu_items</w:t>
            </w:r>
          </w:p>
        </w:tc>
        <w:tc>
          <w:tcPr>
            <w:tcW w:type="dxa" w:w="486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Kitchens, delivery partner, fees, prep and travel time; dishes with calories, macros, glycemic load, allergens, tags</w:t>
            </w:r>
          </w:p>
        </w:tc>
        <w:tc>
          <w:tcPr>
            <w:tcW w:type="dxa" w:w="2916"/>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Verified flag gates what can be suggested.</w:t>
            </w:r>
          </w:p>
        </w:tc>
      </w:tr>
      <w:tr>
        <w:trPr>
          <w:cantSplit/>
        </w:trPr>
        <w:tc>
          <w:tcPr>
            <w:tcW w:type="dxa" w:w="1944"/>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orders, order_items</w:t>
            </w:r>
          </w:p>
        </w:tc>
        <w:tc>
          <w:tcPr>
            <w:tcW w:type="dxa" w:w="48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Status, trigger, approval method, hunger score and reason at the time, totals, timestamps; item prices</w:t>
            </w:r>
          </w:p>
        </w:tc>
        <w:tc>
          <w:tcPr>
            <w:tcW w:type="dxa" w:w="291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Item prices are copied at order time so menu edits never rewrite history.</w:t>
            </w:r>
          </w:p>
        </w:tc>
      </w:tr>
    </w:tbl>
    <w:p>
      <w:pPr>
        <w:spacing w:after="120"/>
      </w:pPr>
    </w:p>
    <w:p>
      <w:pPr>
        <w:pStyle w:val="Heading3"/>
      </w:pPr>
      <w:r>
        <w:t xml:space="preserve">Rules for production</w:t>
      </w:r>
    </w:p>
    <w:p>
      <w:pPr>
        <w:pStyle w:val="ListParagraph"/>
        <w:numPr>
          <w:ilvl w:val="0"/>
          <w:numId w:val="4"/>
        </w:numPr>
        <w:spacing w:after="80" w:line="276"/>
      </w:pPr>
      <w:r>
        <w:t xml:space="preserve">Create an order and its items in one transaction (already the case).</w:t>
      </w:r>
    </w:p>
    <w:p>
      <w:pPr>
        <w:pStyle w:val="ListParagraph"/>
        <w:numPr>
          <w:ilvl w:val="0"/>
          <w:numId w:val="4"/>
        </w:numPr>
        <w:spacing w:after="80" w:line="276"/>
      </w:pPr>
      <w:r>
        <w:t xml:space="preserve">Add an order status history table so support can see every transition, not only the latest.</w:t>
      </w:r>
    </w:p>
    <w:p>
      <w:pPr>
        <w:pStyle w:val="ListParagraph"/>
        <w:numPr>
          <w:ilvl w:val="0"/>
          <w:numId w:val="4"/>
        </w:numPr>
        <w:spacing w:after="80" w:line="276"/>
      </w:pPr>
      <w:r>
        <w:t xml:space="preserve">Health readings are sensitive: set a retention period, encrypt backups, and never copy them to laptops.</w:t>
      </w:r>
    </w:p>
    <w:p>
      <w:pPr>
        <w:pStyle w:val="ListParagraph"/>
        <w:numPr>
          <w:ilvl w:val="0"/>
          <w:numId w:val="4"/>
        </w:numPr>
        <w:spacing w:after="80" w:line="276"/>
      </w:pPr>
      <w:r>
        <w:t xml:space="preserve">Use schema migrations (Alembic) instead of the create-tables-on-start approach the prototype uses.</w:t>
      </w:r>
    </w:p>
    <w:p>
      <w:r>
        <w:br w:type="page"/>
      </w:r>
    </w:p>
    <w:p>
      <w:pPr>
        <w:pStyle w:val="Heading1"/>
      </w:pPr>
      <w:r>
        <w:t xml:space="preserve">8  Deployment: GitHub, Render, Vercel and Expo</w:t>
      </w:r>
    </w:p>
    <w:p>
      <w:pPr>
        <w:spacing w:after="140" w:line="288"/>
      </w:pPr>
      <w:r>
        <w:t xml:space="preserve">The repository already contains every config file these platforms need. Deploy in this order, because each step needs the address from the one before.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52"/>
        <w:gridCol w:w="1652"/>
        <w:gridCol w:w="2916"/>
        <w:gridCol w:w="3500"/>
      </w:tblGrid>
      <w:tr>
        <w:trPr>
          <w:tblHeader/>
        </w:trPr>
        <w:tc>
          <w:tcPr>
            <w:tcW w:type="dxa" w:w="1652"/>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Piece</w:t>
            </w:r>
          </w:p>
        </w:tc>
        <w:tc>
          <w:tcPr>
            <w:tcW w:type="dxa" w:w="1652"/>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Platform</w:t>
            </w:r>
          </w:p>
        </w:tc>
        <w:tc>
          <w:tcPr>
            <w:tcW w:type="dxa" w:w="2916"/>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Config in the repo</w:t>
            </w:r>
          </w:p>
        </w:tc>
        <w:tc>
          <w:tcPr>
            <w:tcW w:type="dxa" w:w="350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Result</w:t>
            </w:r>
          </w:p>
        </w:tc>
      </w:tr>
      <w:tr>
        <w:trPr>
          <w:cantSplit/>
        </w:trPr>
        <w:tc>
          <w:tcPr>
            <w:tcW w:type="dxa" w:w="165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Source code</w:t>
            </w:r>
          </w:p>
        </w:tc>
        <w:tc>
          <w:tcPr>
            <w:tcW w:type="dxa" w:w="165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GitHub</w:t>
            </w:r>
          </w:p>
        </w:tc>
        <w:tc>
          <w:tcPr>
            <w:tcW w:type="dxa" w:w="291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.gitignore, .github/workflows/ci.yml</w:t>
            </w:r>
          </w:p>
        </w:tc>
        <w:tc>
          <w:tcPr>
            <w:tcW w:type="dxa" w:w="350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CI runs the API tests, builds the website and checks the phone app on every push.</w:t>
            </w:r>
          </w:p>
        </w:tc>
      </w:tr>
      <w:tr>
        <w:trPr>
          <w:cantSplit/>
        </w:trPr>
        <w:tc>
          <w:tcPr>
            <w:tcW w:type="dxa" w:w="165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API + database</w:t>
            </w:r>
          </w:p>
        </w:tc>
        <w:tc>
          <w:tcPr>
            <w:tcW w:type="dxa" w:w="165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Render (Blueprint)</w:t>
            </w:r>
          </w:p>
        </w:tc>
        <w:tc>
          <w:tcPr>
            <w:tcW w:type="dxa" w:w="2916"/>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render.yaml</w:t>
            </w:r>
          </w:p>
        </w:tc>
        <w:tc>
          <w:tcPr>
            <w:tcW w:type="dxa" w:w="350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fuelcast-api web service and fuelcast-db Postgres, connected automatically.</w:t>
            </w:r>
          </w:p>
        </w:tc>
      </w:tr>
      <w:tr>
        <w:trPr>
          <w:cantSplit/>
        </w:trPr>
        <w:tc>
          <w:tcPr>
            <w:tcW w:type="dxa" w:w="165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Website + dashboards</w:t>
            </w:r>
          </w:p>
        </w:tc>
        <w:tc>
          <w:tcPr>
            <w:tcW w:type="dxa" w:w="165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Vercel</w:t>
            </w:r>
          </w:p>
        </w:tc>
        <w:tc>
          <w:tcPr>
            <w:tcW w:type="dxa" w:w="291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web/ (Next.js detected)</w:t>
            </w:r>
          </w:p>
        </w:tc>
        <w:tc>
          <w:tcPr>
            <w:tcW w:type="dxa" w:w="350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https://&lt;project&gt;.vercel.app</w:t>
            </w:r>
          </w:p>
        </w:tc>
      </w:tr>
      <w:tr>
        <w:trPr>
          <w:cantSplit/>
        </w:trPr>
        <w:tc>
          <w:tcPr>
            <w:tcW w:type="dxa" w:w="165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Phone app, web preview</w:t>
            </w:r>
          </w:p>
        </w:tc>
        <w:tc>
          <w:tcPr>
            <w:tcW w:type="dxa" w:w="165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Vercel</w:t>
            </w:r>
          </w:p>
        </w:tc>
        <w:tc>
          <w:tcPr>
            <w:tcW w:type="dxa" w:w="2916"/>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mobile/vercel.json</w:t>
            </w:r>
          </w:p>
        </w:tc>
        <w:tc>
          <w:tcPr>
            <w:tcW w:type="dxa" w:w="350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The phone app in a browser; good for sharing in a pitch.</w:t>
            </w:r>
          </w:p>
        </w:tc>
      </w:tr>
      <w:tr>
        <w:trPr>
          <w:cantSplit/>
        </w:trPr>
        <w:tc>
          <w:tcPr>
            <w:tcW w:type="dxa" w:w="165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Phone app, stores</w:t>
            </w:r>
          </w:p>
        </w:tc>
        <w:tc>
          <w:tcPr>
            <w:tcW w:type="dxa" w:w="165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Expo EAS</w:t>
            </w:r>
          </w:p>
        </w:tc>
        <w:tc>
          <w:tcPr>
            <w:tcW w:type="dxa" w:w="291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mobile/eas.json, mobile/app.json</w:t>
            </w:r>
          </w:p>
        </w:tc>
        <w:tc>
          <w:tcPr>
            <w:tcW w:type="dxa" w:w="350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Android .apk link, TestFlight and App Store builds.</w:t>
            </w:r>
          </w:p>
        </w:tc>
      </w:tr>
      <w:tr>
        <w:trPr>
          <w:cantSplit/>
        </w:trPr>
        <w:tc>
          <w:tcPr>
            <w:tcW w:type="dxa" w:w="165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Anywhere with Docker</w:t>
            </w:r>
          </w:p>
        </w:tc>
        <w:tc>
          <w:tcPr>
            <w:tcW w:type="dxa" w:w="165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DigitalOcean, Fly.io, Railway, a VPS</w:t>
            </w:r>
          </w:p>
        </w:tc>
        <w:tc>
          <w:tcPr>
            <w:tcW w:type="dxa" w:w="2916"/>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docker-compose.yml, api/Dockerfile, web/Dockerfile</w:t>
            </w:r>
          </w:p>
        </w:tc>
        <w:tc>
          <w:tcPr>
            <w:tcW w:type="dxa" w:w="350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Whole stack on one machine.</w:t>
            </w:r>
          </w:p>
        </w:tc>
      </w:tr>
    </w:tbl>
    <w:p>
      <w:pPr>
        <w:spacing w:after="120"/>
      </w:pPr>
    </w:p>
    <w:p>
      <w:pPr>
        <w:pStyle w:val="Heading2"/>
      </w:pPr>
      <w:r>
        <w:t xml:space="preserve">8.1 Upload to GitHub</w:t>
      </w:r>
    </w:p>
    <w:p>
      <w:pPr>
        <w:pStyle w:val="ListParagraph"/>
        <w:numPr>
          <w:ilvl w:val="0"/>
          <w:numId w:val="6"/>
        </w:numPr>
        <w:spacing w:after="80" w:line="276"/>
      </w:pPr>
      <w:r>
        <w:t xml:space="preserve">Create an empty repository on GitHub, for example </w:t>
      </w:r>
      <w:r>
        <w:rPr>
          <w:rFonts w:ascii="Courier New" w:cs="Courier New" w:eastAsia="Courier New" w:hAnsi="Courier New"/>
          <w:sz w:val="19"/>
          <w:szCs w:val="19"/>
        </w:rPr>
        <w:t xml:space="preserve">fuelcast</w:t>
      </w:r>
      <w:r>
        <w:t xml:space="preserve">, without a README or .gitignore.</w:t>
      </w:r>
    </w:p>
    <w:p>
      <w:pPr>
        <w:pStyle w:val="ListParagraph"/>
        <w:numPr>
          <w:ilvl w:val="0"/>
          <w:numId w:val="6"/>
        </w:numPr>
        <w:spacing w:after="80" w:line="276"/>
      </w:pPr>
      <w:r>
        <w:t xml:space="preserve">In the project folder run the commands below, or drag the folder's contents onto GitHub's upload page.</w:t>
      </w:r>
    </w:p>
    <w:p>
      <w:pPr>
        <w:pStyle w:val="ListParagraph"/>
        <w:numPr>
          <w:ilvl w:val="0"/>
          <w:numId w:val="6"/>
        </w:numPr>
        <w:spacing w:after="80" w:line="276"/>
      </w:pPr>
      <w:r>
        <w:t xml:space="preserve">Open the Actions tab and check that the CI run is green.</w:t>
      </w:r>
    </w:p>
    <w:p>
      <w:pPr>
        <w:shd w:fill="F3F6F9" w:color="auto" w:val="clear"/>
        <w:spacing w:after="0" w:before="80" w:line="240"/>
        <w:ind w:left="120" w:right="120"/>
      </w:pPr>
      <w:r>
        <w:rPr>
          <w:rFonts w:ascii="Courier New" w:cs="Courier New" w:eastAsia="Courier New" w:hAnsi="Courier New"/>
          <w:color w:val="263238"/>
          <w:sz w:val="17"/>
          <w:szCs w:val="17"/>
        </w:rPr>
        <w:t xml:space="preserve">git init -b main      # skip if the folder already has a .git directory</w:t>
      </w:r>
    </w:p>
    <w:p>
      <w:pPr>
        <w:shd w:fill="F3F6F9" w:color="auto" w:val="clear"/>
        <w:spacing w:after="0" w:before="0" w:line="240"/>
        <w:ind w:left="120" w:right="120"/>
      </w:pPr>
      <w:r>
        <w:rPr>
          <w:rFonts w:ascii="Courier New" w:cs="Courier New" w:eastAsia="Courier New" w:hAnsi="Courier New"/>
          <w:color w:val="263238"/>
          <w:sz w:val="17"/>
          <w:szCs w:val="17"/>
        </w:rPr>
        <w:t xml:space="preserve">git add .</w:t>
      </w:r>
    </w:p>
    <w:p>
      <w:pPr>
        <w:shd w:fill="F3F6F9" w:color="auto" w:val="clear"/>
        <w:spacing w:after="0" w:before="0" w:line="240"/>
        <w:ind w:left="120" w:right="120"/>
      </w:pPr>
      <w:r>
        <w:rPr>
          <w:rFonts w:ascii="Courier New" w:cs="Courier New" w:eastAsia="Courier New" w:hAnsi="Courier New"/>
          <w:color w:val="263238"/>
          <w:sz w:val="17"/>
          <w:szCs w:val="17"/>
        </w:rPr>
        <w:t xml:space="preserve">git commit -m "Fuelcast prototype"</w:t>
      </w:r>
    </w:p>
    <w:p>
      <w:pPr>
        <w:shd w:fill="F3F6F9" w:color="auto" w:val="clear"/>
        <w:spacing w:after="0" w:before="0" w:line="240"/>
        <w:ind w:left="120" w:right="120"/>
      </w:pPr>
      <w:r>
        <w:rPr>
          <w:rFonts w:ascii="Courier New" w:cs="Courier New" w:eastAsia="Courier New" w:hAnsi="Courier New"/>
          <w:color w:val="263238"/>
          <w:sz w:val="17"/>
          <w:szCs w:val="17"/>
        </w:rPr>
        <w:t xml:space="preserve">git remote add origin https://github.com/&lt;your-username&gt;/fuelcast.git</w:t>
      </w:r>
    </w:p>
    <w:p>
      <w:pPr>
        <w:shd w:fill="F3F6F9" w:color="auto" w:val="clear"/>
        <w:spacing w:after="160" w:before="0" w:line="240"/>
        <w:ind w:left="120" w:right="120"/>
      </w:pPr>
      <w:r>
        <w:rPr>
          <w:rFonts w:ascii="Courier New" w:cs="Courier New" w:eastAsia="Courier New" w:hAnsi="Courier New"/>
          <w:color w:val="263238"/>
          <w:sz w:val="17"/>
          <w:szCs w:val="17"/>
        </w:rPr>
        <w:t xml:space="preserve">git push -u origin main</w:t>
      </w:r>
    </w:p>
    <w:p>
      <w:pPr>
        <w:pStyle w:val="Heading2"/>
      </w:pPr>
      <w:r>
        <w:t xml:space="preserve">8.2 API and database on Render</w:t>
      </w:r>
    </w:p>
    <w:p>
      <w:pPr>
        <w:pStyle w:val="ListParagraph"/>
        <w:numPr>
          <w:ilvl w:val="0"/>
          <w:numId w:val="7"/>
        </w:numPr>
        <w:spacing w:after="80" w:line="276"/>
      </w:pPr>
      <w:r>
        <w:t xml:space="preserve">Sign in to Render with GitHub. Choose New, then Blueprint, and pick the repository.</w:t>
      </w:r>
    </w:p>
    <w:p>
      <w:pPr>
        <w:pStyle w:val="ListParagraph"/>
        <w:numPr>
          <w:ilvl w:val="0"/>
          <w:numId w:val="7"/>
        </w:numPr>
        <w:spacing w:after="80" w:line="276"/>
      </w:pPr>
      <w:r>
        <w:t xml:space="preserve">Render reads </w:t>
      </w:r>
      <w:r>
        <w:rPr>
          <w:rFonts w:ascii="Courier New" w:cs="Courier New" w:eastAsia="Courier New" w:hAnsi="Courier New"/>
          <w:sz w:val="19"/>
          <w:szCs w:val="19"/>
        </w:rPr>
        <w:t xml:space="preserve">render.yaml</w:t>
      </w:r>
      <w:r>
        <w:t xml:space="preserve">, creates the Postgres database and the API service, and sets </w:t>
      </w:r>
      <w:r>
        <w:rPr>
          <w:rFonts w:ascii="Courier New" w:cs="Courier New" w:eastAsia="Courier New" w:hAnsi="Courier New"/>
          <w:sz w:val="19"/>
          <w:szCs w:val="19"/>
        </w:rPr>
        <w:t xml:space="preserve">DATABASE_URL</w:t>
      </w:r>
      <w:r>
        <w:t xml:space="preserve">. The API accepts Render's </w:t>
      </w:r>
      <w:r>
        <w:rPr>
          <w:rFonts w:ascii="Courier New" w:cs="Courier New" w:eastAsia="Courier New" w:hAnsi="Courier New"/>
          <w:sz w:val="19"/>
          <w:szCs w:val="19"/>
        </w:rPr>
        <w:t xml:space="preserve">postgresql://</w:t>
      </w:r>
      <w:r>
        <w:t xml:space="preserve"> address as is.</w:t>
      </w:r>
    </w:p>
    <w:p>
      <w:pPr>
        <w:pStyle w:val="ListParagraph"/>
        <w:numPr>
          <w:ilvl w:val="0"/>
          <w:numId w:val="7"/>
        </w:numPr>
        <w:spacing w:after="80" w:line="276"/>
      </w:pPr>
      <w:r>
        <w:t xml:space="preserve">When the deploy is live, open </w:t>
      </w:r>
      <w:r>
        <w:rPr>
          <w:rFonts w:ascii="Courier New" w:cs="Courier New" w:eastAsia="Courier New" w:hAnsi="Courier New"/>
          <w:sz w:val="19"/>
          <w:szCs w:val="19"/>
        </w:rPr>
        <w:t xml:space="preserve">/api/health</w:t>
      </w:r>
      <w:r>
        <w:t xml:space="preserve"> on the service URL. It should return </w:t>
      </w:r>
      <w:r>
        <w:rPr>
          <w:rFonts w:ascii="Courier New" w:cs="Courier New" w:eastAsia="Courier New" w:hAnsi="Courier New"/>
          <w:sz w:val="19"/>
          <w:szCs w:val="19"/>
        </w:rPr>
        <w:t xml:space="preserve">{"ok":true}</w:t>
      </w:r>
      <w:r>
        <w:t xml:space="preserve">. Demo data loads on first start.</w:t>
      </w:r>
    </w:p>
    <w:p>
      <w:pPr>
        <w:pStyle w:val="ListParagraph"/>
        <w:numPr>
          <w:ilvl w:val="0"/>
          <w:numId w:val="7"/>
        </w:numPr>
        <w:spacing w:after="80" w:line="276"/>
      </w:pPr>
      <w:r>
        <w:t xml:space="preserve">After the website is deployed, set </w:t>
      </w:r>
      <w:r>
        <w:rPr>
          <w:rFonts w:ascii="Courier New" w:cs="Courier New" w:eastAsia="Courier New" w:hAnsi="Courier New"/>
          <w:sz w:val="19"/>
          <w:szCs w:val="19"/>
        </w:rPr>
        <w:t xml:space="preserve">CORS_ORIGINS</w:t>
      </w:r>
      <w:r>
        <w:t xml:space="preserve"> on the API to the website's address.</w:t>
      </w:r>
    </w:p>
    <w:p>
      <w:pPr>
        <w:pBdr>
          <w:left w:val="single" w:color="1F4E79" w:sz="18" w:space="8"/>
        </w:pBdr>
        <w:shd w:fill="EAF1F8" w:color="auto" w:val="clear"/>
        <w:spacing w:after="160" w:before="60" w:line="288"/>
        <w:ind w:left="160" w:right="160"/>
      </w:pPr>
      <w:r>
        <w:rPr>
          <w:b/>
          <w:bCs/>
          <w:color w:val="1F4E79"/>
        </w:rPr>
        <w:t xml:space="preserve">Free plan limits: </w:t>
      </w:r>
      <w:r>
        <w:t xml:space="preserve">free Render web services sleep when idle and take about a minute to wake; the website and app retry until the API answers. Free Postgres databases expire after a trial period. Open the site a minute before a pitch, or move to paid plans before real users.</w:t>
      </w:r>
    </w:p>
    <w:p>
      <w:pPr>
        <w:pStyle w:val="Heading2"/>
      </w:pPr>
      <w:r>
        <w:t xml:space="preserve">8.3 Website on Vercel</w:t>
      </w:r>
    </w:p>
    <w:p>
      <w:pPr>
        <w:pStyle w:val="ListParagraph"/>
        <w:numPr>
          <w:ilvl w:val="0"/>
          <w:numId w:val="8"/>
        </w:numPr>
        <w:spacing w:after="80" w:line="276"/>
      </w:pPr>
      <w:r>
        <w:t xml:space="preserve">Sign in to Vercel with GitHub. Add a new project and import the repository.</w:t>
      </w:r>
    </w:p>
    <w:p>
      <w:pPr>
        <w:pStyle w:val="ListParagraph"/>
        <w:numPr>
          <w:ilvl w:val="0"/>
          <w:numId w:val="8"/>
        </w:numPr>
        <w:spacing w:after="80" w:line="276"/>
      </w:pPr>
      <w:r>
        <w:t xml:space="preserve">Set Root Directory to </w:t>
      </w:r>
      <w:r>
        <w:rPr>
          <w:rFonts w:ascii="Courier New" w:cs="Courier New" w:eastAsia="Courier New" w:hAnsi="Courier New"/>
          <w:sz w:val="19"/>
          <w:szCs w:val="19"/>
        </w:rPr>
        <w:t xml:space="preserve">web</w:t>
      </w:r>
      <w:r>
        <w:t xml:space="preserve">. Vercel detects Next.js.</w:t>
      </w:r>
    </w:p>
    <w:p>
      <w:pPr>
        <w:pStyle w:val="ListParagraph"/>
        <w:numPr>
          <w:ilvl w:val="0"/>
          <w:numId w:val="8"/>
        </w:numPr>
        <w:spacing w:after="80" w:line="276"/>
      </w:pPr>
      <w:r>
        <w:t xml:space="preserve">Add the environment variable </w:t>
      </w:r>
      <w:r>
        <w:rPr>
          <w:rFonts w:ascii="Courier New" w:cs="Courier New" w:eastAsia="Courier New" w:hAnsi="Courier New"/>
          <w:sz w:val="19"/>
          <w:szCs w:val="19"/>
        </w:rPr>
        <w:t xml:space="preserve">NEXT_PUBLIC_API_URL</w:t>
      </w:r>
      <w:r>
        <w:t xml:space="preserve"> with the Render API address, without a trailing slash. Deploy.</w:t>
      </w:r>
    </w:p>
    <w:p>
      <w:pPr>
        <w:pStyle w:val="ListParagraph"/>
        <w:numPr>
          <w:ilvl w:val="0"/>
          <w:numId w:val="8"/>
        </w:numPr>
        <w:spacing w:after="80" w:line="276"/>
      </w:pPr>
      <w:r>
        <w:t xml:space="preserve">Optional: import the repository a second time with Root Directory </w:t>
      </w:r>
      <w:r>
        <w:rPr>
          <w:rFonts w:ascii="Courier New" w:cs="Courier New" w:eastAsia="Courier New" w:hAnsi="Courier New"/>
          <w:sz w:val="19"/>
          <w:szCs w:val="19"/>
        </w:rPr>
        <w:t xml:space="preserve">mobile</w:t>
      </w:r>
      <w:r>
        <w:t xml:space="preserve"> and </w:t>
      </w:r>
      <w:r>
        <w:rPr>
          <w:rFonts w:ascii="Courier New" w:cs="Courier New" w:eastAsia="Courier New" w:hAnsi="Courier New"/>
          <w:sz w:val="19"/>
          <w:szCs w:val="19"/>
        </w:rPr>
        <w:t xml:space="preserve">EXPO_PUBLIC_API_URL</w:t>
      </w:r>
      <w:r>
        <w:t xml:space="preserve"> set, to publish the phone app's web preview.</w:t>
      </w:r>
    </w:p>
    <w:p>
      <w:pPr>
        <w:pStyle w:val="Heading2"/>
      </w:pPr>
      <w:r>
        <w:t xml:space="preserve">8.4 Domains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2"/>
        <w:gridCol w:w="6318"/>
      </w:tblGrid>
      <w:tr>
        <w:trPr>
          <w:tblHeader/>
        </w:trPr>
        <w:tc>
          <w:tcPr>
            <w:tcW w:type="dxa" w:w="3402"/>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Address</w:t>
            </w:r>
          </w:p>
        </w:tc>
        <w:tc>
          <w:tcPr>
            <w:tcW w:type="dxa" w:w="6318"/>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Points to</w:t>
            </w:r>
          </w:p>
        </w:tc>
      </w:tr>
      <w:tr>
        <w:trPr>
          <w:cantSplit/>
        </w:trPr>
        <w:tc>
          <w:tcPr>
            <w:tcW w:type="dxa" w:w="340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fuelcast.app (or your domain)</w:t>
            </w:r>
          </w:p>
        </w:tc>
        <w:tc>
          <w:tcPr>
            <w:tcW w:type="dxa" w:w="6318"/>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Vercel project for web/</w:t>
            </w:r>
          </w:p>
        </w:tc>
      </w:tr>
      <w:tr>
        <w:trPr>
          <w:cantSplit/>
        </w:trPr>
        <w:tc>
          <w:tcPr>
            <w:tcW w:type="dxa" w:w="340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api.fuelcast.app</w:t>
            </w:r>
          </w:p>
        </w:tc>
        <w:tc>
          <w:tcPr>
            <w:tcW w:type="dxa" w:w="6318"/>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Render fuelcast-api service (custom domain, HTTPS issued by Render)</w:t>
            </w:r>
          </w:p>
        </w:tc>
      </w:tr>
      <w:tr>
        <w:trPr>
          <w:cantSplit/>
        </w:trPr>
        <w:tc>
          <w:tcPr>
            <w:tcW w:type="dxa" w:w="340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demo.fuelcast.app</w:t>
            </w:r>
          </w:p>
        </w:tc>
        <w:tc>
          <w:tcPr>
            <w:tcW w:type="dxa" w:w="6318"/>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Optional Vercel project for the phone app's web preview</w:t>
            </w:r>
          </w:p>
        </w:tc>
      </w:tr>
    </w:tbl>
    <w:p>
      <w:pPr>
        <w:spacing w:after="120"/>
      </w:pPr>
    </w:p>
    <w:p>
      <w:pPr>
        <w:spacing w:after="160"/>
      </w:pPr>
      <w:r>
        <w:rPr>
          <w:color w:val="404040"/>
          <w:sz w:val="17"/>
          <w:szCs w:val="17"/>
        </w:rPr>
        <w:t xml:space="preserve">Domain names are examples. Check availability before buying.</w:t>
      </w:r>
    </w:p>
    <w:p>
      <w:r>
        <w:br w:type="page"/>
      </w:r>
    </w:p>
    <w:p>
      <w:pPr>
        <w:pStyle w:val="Heading1"/>
      </w:pPr>
      <w:r>
        <w:t xml:space="preserve">9  iOS and Android release with Expo EAS</w:t>
      </w:r>
    </w:p>
    <w:p>
      <w:pPr>
        <w:spacing w:after="140" w:line="288"/>
      </w:pPr>
      <w:r>
        <w:t xml:space="preserve">The app is a client of the API. The phone holds only the screens and the API address; the database and business rules stay on the server.</w:t>
      </w:r>
    </w:p>
    <w:p>
      <w:pPr>
        <w:pStyle w:val="Heading2"/>
      </w:pPr>
      <w:r>
        <w:t xml:space="preserve">9.1 What you need</w:t>
      </w:r>
    </w:p>
    <w:p>
      <w:pPr>
        <w:pStyle w:val="ListParagraph"/>
        <w:numPr>
          <w:ilvl w:val="0"/>
          <w:numId w:val="4"/>
        </w:numPr>
        <w:spacing w:after="80" w:line="276"/>
      </w:pPr>
      <w:r>
        <w:t xml:space="preserve">A free Expo account and the EAS command-line tool (</w:t>
      </w:r>
      <w:r>
        <w:rPr>
          <w:rFonts w:ascii="Courier New" w:cs="Courier New" w:eastAsia="Courier New" w:hAnsi="Courier New"/>
          <w:sz w:val="19"/>
          <w:szCs w:val="19"/>
        </w:rPr>
        <w:t xml:space="preserve">npm install -g eas-cli</w:t>
      </w:r>
      <w:r>
        <w:t xml:space="preserve">).</w:t>
      </w:r>
    </w:p>
    <w:p>
      <w:pPr>
        <w:pStyle w:val="ListParagraph"/>
        <w:numPr>
          <w:ilvl w:val="0"/>
          <w:numId w:val="4"/>
        </w:numPr>
        <w:spacing w:after="80" w:line="276"/>
      </w:pPr>
      <w:r>
        <w:t xml:space="preserve">For iPhone builds: Apple Developer Program membership ($99 a year). EAS builds in the cloud, so a Mac is not required.</w:t>
      </w:r>
    </w:p>
    <w:p>
      <w:pPr>
        <w:pStyle w:val="ListParagraph"/>
        <w:numPr>
          <w:ilvl w:val="0"/>
          <w:numId w:val="4"/>
        </w:numPr>
        <w:spacing w:after="80" w:line="276"/>
      </w:pPr>
      <w:r>
        <w:t xml:space="preserve">For Google Play: a Google Play Console account (one-time fee). An .apk for testers needs no store account.</w:t>
      </w:r>
    </w:p>
    <w:p>
      <w:pPr>
        <w:pStyle w:val="ListParagraph"/>
        <w:numPr>
          <w:ilvl w:val="0"/>
          <w:numId w:val="4"/>
        </w:numPr>
        <w:spacing w:after="80" w:line="276"/>
      </w:pPr>
      <w:r>
        <w:t xml:space="preserve">A real iPhone and Android phone for testing; for quick tests, the Expo Go app runs the project without a build.</w:t>
      </w:r>
    </w:p>
    <w:p>
      <w:pPr>
        <w:pStyle w:val="Heading2"/>
      </w:pPr>
      <w:r>
        <w:t xml:space="preserve">9.2 Configure the app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207"/>
        <w:gridCol w:w="4375"/>
      </w:tblGrid>
      <w:tr>
        <w:trPr>
          <w:tblHeader/>
        </w:trPr>
        <w:tc>
          <w:tcPr>
            <w:tcW w:type="dxa" w:w="2138"/>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Setting</w:t>
            </w:r>
          </w:p>
        </w:tc>
        <w:tc>
          <w:tcPr>
            <w:tcW w:type="dxa" w:w="3207"/>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Where</w:t>
            </w:r>
          </w:p>
        </w:tc>
        <w:tc>
          <w:tcPr>
            <w:tcW w:type="dxa" w:w="4375"/>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What to do</w:t>
            </w:r>
          </w:p>
        </w:tc>
      </w:tr>
      <w:tr>
        <w:trPr>
          <w:cantSplit/>
        </w:trPr>
        <w:tc>
          <w:tcPr>
            <w:tcW w:type="dxa" w:w="2138"/>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Bundle ID / package</w:t>
            </w:r>
          </w:p>
        </w:tc>
        <w:tc>
          <w:tcPr>
            <w:tcW w:type="dxa" w:w="3207"/>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app.json: ios.bundleIdentifier, android.package</w:t>
            </w:r>
          </w:p>
        </w:tc>
        <w:tc>
          <w:tcPr>
            <w:tcW w:type="dxa" w:w="437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Replace </w:t>
            </w:r>
            <w:r>
              <w:rPr>
                <w:rFonts w:ascii="Courier New" w:cs="Courier New" w:eastAsia="Courier New" w:hAnsi="Courier New"/>
                <w:sz w:val="18"/>
                <w:szCs w:val="18"/>
              </w:rPr>
              <w:t xml:space="preserve">com.fuelcast.app</w:t>
            </w:r>
            <w:r>
              <w:rPr>
                <w:sz w:val="18"/>
                <w:szCs w:val="18"/>
              </w:rPr>
              <w:t xml:space="preserve"> with an ID you own, e.g. </w:t>
            </w:r>
            <w:r>
              <w:rPr>
                <w:rFonts w:ascii="Courier New" w:cs="Courier New" w:eastAsia="Courier New" w:hAnsi="Courier New"/>
                <w:sz w:val="18"/>
                <w:szCs w:val="18"/>
              </w:rPr>
              <w:t xml:space="preserve">com.yourname.fuelcast</w:t>
            </w:r>
            <w:r>
              <w:rPr>
                <w:sz w:val="18"/>
                <w:szCs w:val="18"/>
              </w:rPr>
              <w:t xml:space="preserve">. It cannot change after release.</w:t>
            </w:r>
          </w:p>
        </w:tc>
      </w:tr>
      <w:tr>
        <w:trPr>
          <w:cantSplit/>
        </w:trPr>
        <w:tc>
          <w:tcPr>
            <w:tcW w:type="dxa" w:w="2138"/>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API address</w:t>
            </w:r>
          </w:p>
        </w:tc>
        <w:tc>
          <w:tcPr>
            <w:tcW w:type="dxa" w:w="3207"/>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eas.json: env.EXPO_PUBLIC_API_URL</w:t>
            </w:r>
          </w:p>
        </w:tc>
        <w:tc>
          <w:tcPr>
            <w:tcW w:type="dxa" w:w="4375"/>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Set to the Render API URL in both profiles.</w:t>
            </w:r>
          </w:p>
        </w:tc>
      </w:tr>
      <w:tr>
        <w:trPr>
          <w:cantSplit/>
        </w:trPr>
        <w:tc>
          <w:tcPr>
            <w:tcW w:type="dxa" w:w="2138"/>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Version and build number</w:t>
            </w:r>
          </w:p>
        </w:tc>
        <w:tc>
          <w:tcPr>
            <w:tcW w:type="dxa" w:w="3207"/>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app.json version; EAS remote build numbers</w:t>
            </w:r>
          </w:p>
        </w:tc>
        <w:tc>
          <w:tcPr>
            <w:tcW w:type="dxa" w:w="437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rFonts w:ascii="Courier New" w:cs="Courier New" w:eastAsia="Courier New" w:hAnsi="Courier New"/>
                <w:sz w:val="18"/>
                <w:szCs w:val="18"/>
              </w:rPr>
              <w:t xml:space="preserve">autoIncrement</w:t>
            </w:r>
            <w:r>
              <w:rPr>
                <w:sz w:val="18"/>
                <w:szCs w:val="18"/>
              </w:rPr>
              <w:t xml:space="preserve"> in the production profile raises the build number on every build.</w:t>
            </w:r>
          </w:p>
        </w:tc>
      </w:tr>
      <w:tr>
        <w:trPr>
          <w:cantSplit/>
        </w:trPr>
        <w:tc>
          <w:tcPr>
            <w:tcW w:type="dxa" w:w="2138"/>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Name, icon, splash</w:t>
            </w:r>
          </w:p>
        </w:tc>
        <w:tc>
          <w:tcPr>
            <w:tcW w:type="dxa" w:w="3207"/>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app.json and mobile/assets/</w:t>
            </w:r>
          </w:p>
        </w:tc>
        <w:tc>
          <w:tcPr>
            <w:tcW w:type="dxa" w:w="4375"/>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Replace the placeholder icons before submitting.</w:t>
            </w:r>
          </w:p>
        </w:tc>
      </w:tr>
      <w:tr>
        <w:trPr>
          <w:cantSplit/>
        </w:trPr>
        <w:tc>
          <w:tcPr>
            <w:tcW w:type="dxa" w:w="2138"/>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Encryption export answer</w:t>
            </w:r>
          </w:p>
        </w:tc>
        <w:tc>
          <w:tcPr>
            <w:tcW w:type="dxa" w:w="3207"/>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app.json: ITSAppUsesNonExemptEncryption</w:t>
            </w:r>
          </w:p>
        </w:tc>
        <w:tc>
          <w:tcPr>
            <w:tcW w:type="dxa" w:w="437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Set to false (standard HTTPS only), which skips a question on every upload.</w:t>
            </w:r>
          </w:p>
        </w:tc>
      </w:tr>
      <w:tr>
        <w:trPr>
          <w:cantSplit/>
        </w:trPr>
        <w:tc>
          <w:tcPr>
            <w:tcW w:type="dxa" w:w="2138"/>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Health permissions (Later)</w:t>
            </w:r>
          </w:p>
        </w:tc>
        <w:tc>
          <w:tcPr>
            <w:tcW w:type="dxa" w:w="3207"/>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app.json plugins and Info.plist strings</w:t>
            </w:r>
          </w:p>
        </w:tc>
        <w:tc>
          <w:tcPr>
            <w:tcW w:type="dxa" w:w="4375"/>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HealthKit and Health Connect need permission text that explains why the data is read.</w:t>
            </w:r>
          </w:p>
        </w:tc>
      </w:tr>
    </w:tbl>
    <w:p>
      <w:pPr>
        <w:spacing w:after="120"/>
      </w:pPr>
    </w:p>
    <w:p>
      <w:pPr>
        <w:pStyle w:val="Heading2"/>
      </w:pPr>
      <w:r>
        <w:t xml:space="preserve">9.3 Build and release</w:t>
      </w:r>
    </w:p>
    <w:p>
      <w:pPr>
        <w:shd w:fill="F3F6F9" w:color="auto" w:val="clear"/>
        <w:spacing w:after="0" w:before="80" w:line="240"/>
        <w:ind w:left="120" w:right="120"/>
      </w:pPr>
      <w:r>
        <w:rPr>
          <w:rFonts w:ascii="Courier New" w:cs="Courier New" w:eastAsia="Courier New" w:hAnsi="Courier New"/>
          <w:color w:val="263238"/>
          <w:sz w:val="17"/>
          <w:szCs w:val="17"/>
        </w:rPr>
        <w:t xml:space="preserve">cd mobile</w:t>
      </w:r>
    </w:p>
    <w:p>
      <w:pPr>
        <w:shd w:fill="F3F6F9" w:color="auto" w:val="clear"/>
        <w:spacing w:after="0" w:before="0" w:line="240"/>
        <w:ind w:left="120" w:right="120"/>
      </w:pPr>
      <w:r>
        <w:rPr>
          <w:rFonts w:ascii="Courier New" w:cs="Courier New" w:eastAsia="Courier New" w:hAnsi="Courier New"/>
          <w:color w:val="263238"/>
          <w:sz w:val="17"/>
          <w:szCs w:val="17"/>
        </w:rPr>
        <w:t xml:space="preserve">eas login</w:t>
      </w:r>
    </w:p>
    <w:p>
      <w:pPr>
        <w:shd w:fill="F3F6F9" w:color="auto" w:val="clear"/>
        <w:spacing w:after="0" w:before="0" w:line="240"/>
        <w:ind w:left="120" w:right="120"/>
      </w:pPr>
      <w:r>
        <w:rPr>
          <w:rFonts w:ascii="Courier New" w:cs="Courier New" w:eastAsia="Courier New" w:hAnsi="Courier New"/>
          <w:color w:val="263238"/>
          <w:sz w:val="17"/>
          <w:szCs w:val="17"/>
        </w:rPr>
        <w:t xml:space="preserve">eas init                                  # links the project, writes its ID to app.json</w:t>
      </w:r>
    </w:p>
    <w:p>
      <w:pPr>
        <w:shd w:fill="F3F6F9" w:color="auto" w:val="clear"/>
        <w:spacing w:after="0" w:before="0" w:line="240"/>
        <w:ind w:left="120" w:right="120"/>
      </w:pPr>
      <w:r>
        <w:rPr>
          <w:rFonts w:ascii="Courier New" w:cs="Courier New" w:eastAsia="Courier New" w:hAnsi="Courier New"/>
          <w:color w:val="263238"/>
          <w:sz w:val="17"/>
          <w:szCs w:val="17"/>
        </w:rPr>
        <w:t xml:space="preserve">eas build -p android --profile preview    # .apk link to share with testers</w:t>
      </w:r>
    </w:p>
    <w:p>
      <w:pPr>
        <w:shd w:fill="F3F6F9" w:color="auto" w:val="clear"/>
        <w:spacing w:after="0" w:before="0" w:line="240"/>
        <w:ind w:left="120" w:right="120"/>
      </w:pPr>
      <w:r>
        <w:rPr>
          <w:rFonts w:ascii="Courier New" w:cs="Courier New" w:eastAsia="Courier New" w:hAnsi="Courier New"/>
          <w:color w:val="263238"/>
          <w:sz w:val="17"/>
          <w:szCs w:val="17"/>
        </w:rPr>
        <w:t xml:space="preserve">eas build -p ios --profile production     # signed iPhone build</w:t>
      </w:r>
    </w:p>
    <w:p>
      <w:pPr>
        <w:shd w:fill="F3F6F9" w:color="auto" w:val="clear"/>
        <w:spacing w:after="160" w:before="0" w:line="240"/>
        <w:ind w:left="120" w:right="120"/>
      </w:pPr>
      <w:r>
        <w:rPr>
          <w:rFonts w:ascii="Courier New" w:cs="Courier New" w:eastAsia="Courier New" w:hAnsi="Courier New"/>
          <w:color w:val="263238"/>
          <w:sz w:val="17"/>
          <w:szCs w:val="17"/>
        </w:rPr>
        <w:t xml:space="preserve">eas submit -p ios                         # upload to App Store Connect</w:t>
      </w:r>
    </w:p>
    <w:p>
      <w:pPr>
        <w:pStyle w:val="ListParagraph"/>
        <w:numPr>
          <w:ilvl w:val="0"/>
          <w:numId w:val="9"/>
        </w:numPr>
        <w:spacing w:after="80" w:line="276"/>
      </w:pPr>
      <w:r>
        <w:t xml:space="preserve">EAS asks to create the Apple signing certificate and provisioning profile the first time; let it manage them.</w:t>
      </w:r>
    </w:p>
    <w:p>
      <w:pPr>
        <w:pStyle w:val="ListParagraph"/>
        <w:numPr>
          <w:ilvl w:val="0"/>
          <w:numId w:val="9"/>
        </w:numPr>
        <w:spacing w:after="80" w:line="276"/>
      </w:pPr>
      <w:r>
        <w:t xml:space="preserve">After </w:t>
      </w:r>
      <w:r>
        <w:rPr>
          <w:rFonts w:ascii="Courier New" w:cs="Courier New" w:eastAsia="Courier New" w:hAnsi="Courier New"/>
          <w:sz w:val="19"/>
          <w:szCs w:val="19"/>
        </w:rPr>
        <w:t xml:space="preserve">eas submit</w:t>
      </w:r>
      <w:r>
        <w:t xml:space="preserve">, the build appears in App Store Connect under TestFlight. Add internal testers first.</w:t>
      </w:r>
    </w:p>
    <w:p>
      <w:pPr>
        <w:pStyle w:val="ListParagraph"/>
        <w:numPr>
          <w:ilvl w:val="0"/>
          <w:numId w:val="9"/>
        </w:numPr>
        <w:spacing w:after="80" w:line="276"/>
      </w:pPr>
      <w:r>
        <w:t xml:space="preserve">Test the full loop on real phones: suggestion, confirm, tracking, settings, and behaviour when the API is asleep.</w:t>
      </w:r>
    </w:p>
    <w:p>
      <w:pPr>
        <w:pStyle w:val="ListParagraph"/>
        <w:numPr>
          <w:ilvl w:val="0"/>
          <w:numId w:val="9"/>
        </w:numPr>
        <w:spacing w:after="80" w:line="276"/>
      </w:pPr>
      <w:r>
        <w:t xml:space="preserve">Fill in the App Store listing, privacy answers (health data, if collected), screenshots and review notes, then submit for review.</w:t>
      </w:r>
    </w:p>
    <w:p>
      <w:pPr>
        <w:pBdr>
          <w:left w:val="single" w:color="1F4E79" w:sz="18" w:space="8"/>
        </w:pBdr>
        <w:shd w:fill="EAF1F8" w:color="auto" w:val="clear"/>
        <w:spacing w:after="160" w:before="60" w:line="288"/>
        <w:ind w:left="160" w:right="160"/>
      </w:pPr>
      <w:r>
        <w:rPr>
          <w:b/>
          <w:bCs/>
          <w:color w:val="1F4E79"/>
        </w:rPr>
        <w:t xml:space="preserve">App Review note: </w:t>
      </w:r>
      <w:r>
        <w:t xml:space="preserve">describe Fuelcast as general wellness and convenience. Claims about treating or managing diabetes or weight would make it a medical device and invite a much stricter review.</w:t>
      </w:r>
    </w:p>
    <w:p>
      <w:pPr>
        <w:pStyle w:val="Heading1"/>
      </w:pPr>
      <w:r>
        <w:t xml:space="preserve">10  Health data, privacy and security</w:t>
      </w:r>
    </w:p>
    <w:p>
      <w:pPr>
        <w:spacing w:after="140" w:line="288"/>
      </w:pPr>
      <w:r>
        <w:t xml:space="preserve">This is the gap in the StackFood material: it covers payment security and general privacy but not health data, which is Fuelcast's biggest compliance risk.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49"/>
        <w:gridCol w:w="4082"/>
        <w:gridCol w:w="3889"/>
      </w:tblGrid>
      <w:tr>
        <w:trPr>
          <w:tblHeader/>
        </w:trPr>
        <w:tc>
          <w:tcPr>
            <w:tcW w:type="dxa" w:w="1749"/>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Topic</w:t>
            </w:r>
          </w:p>
        </w:tc>
        <w:tc>
          <w:tcPr>
            <w:tcW w:type="dxa" w:w="4082"/>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What applies</w:t>
            </w:r>
          </w:p>
        </w:tc>
        <w:tc>
          <w:tcPr>
            <w:tcW w:type="dxa" w:w="3889"/>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What to build</w:t>
            </w:r>
          </w:p>
        </w:tc>
      </w:tr>
      <w:tr>
        <w:trPr>
          <w:cantSplit/>
        </w:trPr>
        <w:tc>
          <w:tcPr>
            <w:tcW w:type="dxa" w:w="1749"/>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Health data law (US)</w:t>
            </w:r>
          </w:p>
        </w:tc>
        <w:tc>
          <w:tcPr>
            <w:tcW w:type="dxa" w:w="408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Consumer health apps usually fall outside HIPAA but under the FTC Health Breach Notification Rule and state laws such as Washington's My Health My Data Act.</w:t>
            </w:r>
          </w:p>
        </w:tc>
        <w:tc>
          <w:tcPr>
            <w:tcW w:type="dxa" w:w="3889"/>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Explicit opt-in per data source, a clear privacy notice, breach response plan, no sale or sharing of health data.</w:t>
            </w:r>
          </w:p>
        </w:tc>
      </w:tr>
      <w:tr>
        <w:trPr>
          <w:cantSplit/>
        </w:trPr>
        <w:tc>
          <w:tcPr>
            <w:tcW w:type="dxa" w:w="1749"/>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EU users</w:t>
            </w:r>
          </w:p>
        </w:tc>
        <w:tc>
          <w:tcPr>
            <w:tcW w:type="dxa" w:w="408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Health data is a GDPR special category.</w:t>
            </w:r>
          </w:p>
        </w:tc>
        <w:tc>
          <w:tcPr>
            <w:tcW w:type="dxa" w:w="3889"/>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Explicit consent, data export and deletion, EU hosting if needed.</w:t>
            </w:r>
          </w:p>
        </w:tc>
      </w:tr>
      <w:tr>
        <w:trPr>
          <w:cantSplit/>
        </w:trPr>
        <w:tc>
          <w:tcPr>
            <w:tcW w:type="dxa" w:w="1749"/>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Medical device line</w:t>
            </w:r>
          </w:p>
        </w:tc>
        <w:tc>
          <w:tcPr>
            <w:tcW w:type="dxa" w:w="408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Disease claims (diabetes, obesity) can make the app a regulated device.</w:t>
            </w:r>
          </w:p>
        </w:tc>
        <w:tc>
          <w:tcPr>
            <w:tcW w:type="dxa" w:w="3889"/>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Market as wellness and convenience; partner with cleared apps for medical use.</w:t>
            </w:r>
          </w:p>
        </w:tc>
      </w:tr>
      <w:tr>
        <w:trPr>
          <w:cantSplit/>
        </w:trPr>
        <w:tc>
          <w:tcPr>
            <w:tcW w:type="dxa" w:w="1749"/>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Spending on someone's behalf</w:t>
            </w:r>
          </w:p>
        </w:tc>
        <w:tc>
          <w:tcPr>
            <w:tcW w:type="dxa" w:w="408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Autonomous orders invite chargebacks and complaints.</w:t>
            </w:r>
          </w:p>
        </w:tc>
        <w:tc>
          <w:tcPr>
            <w:tcW w:type="dxa" w:w="3889"/>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Confirm by default; autopilot only by opt-in with budget cap, daily cap and cancel window (built).</w:t>
            </w:r>
          </w:p>
        </w:tc>
      </w:tr>
      <w:tr>
        <w:trPr>
          <w:cantSplit/>
        </w:trPr>
        <w:tc>
          <w:tcPr>
            <w:tcW w:type="dxa" w:w="1749"/>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Food safety</w:t>
            </w:r>
          </w:p>
        </w:tc>
        <w:tc>
          <w:tcPr>
            <w:tcW w:type="dxa" w:w="408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Allergies, medication and religious diets.</w:t>
            </w:r>
          </w:p>
        </w:tc>
        <w:tc>
          <w:tcPr>
            <w:tcW w:type="dxa" w:w="3889"/>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Hard allergy and diet filters (built), verified kitchens only (built), reason shown with every order (built).</w:t>
            </w:r>
          </w:p>
        </w:tc>
      </w:tr>
    </w:tbl>
    <w:p>
      <w:pPr>
        <w:spacing w:after="120"/>
      </w:pPr>
    </w:p>
    <w:p>
      <w:pPr>
        <w:spacing w:after="160"/>
      </w:pPr>
      <w:r>
        <w:rPr>
          <w:color w:val="404040"/>
          <w:sz w:val="17"/>
          <w:szCs w:val="17"/>
        </w:rPr>
        <w:t xml:space="preserve">Regulatory points are general knowledge, not legal advice. Budget for a short review by a health-privacy lawyer before launch.</w:t>
      </w:r>
    </w:p>
    <w:p>
      <w:pPr>
        <w:pStyle w:val="Heading2"/>
      </w:pPr>
      <w:r>
        <w:t xml:space="preserve">Security baseline</w:t>
      </w:r>
    </w:p>
    <w:p>
      <w:pPr>
        <w:pStyle w:val="ListParagraph"/>
        <w:numPr>
          <w:ilvl w:val="0"/>
          <w:numId w:val="4"/>
        </w:numPr>
        <w:spacing w:after="80" w:line="276"/>
      </w:pPr>
      <w:r>
        <w:t xml:space="preserve">HTTPS everywhere; Render and Vercel issue certificates automatically.</w:t>
      </w:r>
    </w:p>
    <w:p>
      <w:pPr>
        <w:pStyle w:val="ListParagraph"/>
        <w:numPr>
          <w:ilvl w:val="0"/>
          <w:numId w:val="4"/>
        </w:numPr>
        <w:spacing w:after="80" w:line="276"/>
      </w:pPr>
      <w:r>
        <w:t xml:space="preserve">Secrets (database URL, Stripe keys, partner keys) live in Render and Vercel environment settings, never in the repository. </w:t>
      </w:r>
      <w:r>
        <w:rPr>
          <w:rFonts w:ascii="Courier New" w:cs="Courier New" w:eastAsia="Courier New" w:hAnsi="Courier New"/>
          <w:sz w:val="19"/>
          <w:szCs w:val="19"/>
        </w:rPr>
        <w:t xml:space="preserve">.env</w:t>
      </w:r>
      <w:r>
        <w:t xml:space="preserve"> files are ignored by git; </w:t>
      </w:r>
      <w:r>
        <w:rPr>
          <w:rFonts w:ascii="Courier New" w:cs="Courier New" w:eastAsia="Courier New" w:hAnsi="Courier New"/>
          <w:sz w:val="19"/>
          <w:szCs w:val="19"/>
        </w:rPr>
        <w:t xml:space="preserve">.env.example</w:t>
      </w:r>
      <w:r>
        <w:t xml:space="preserve"> files list the names only.</w:t>
      </w:r>
    </w:p>
    <w:p>
      <w:pPr>
        <w:pStyle w:val="ListParagraph"/>
        <w:numPr>
          <w:ilvl w:val="0"/>
          <w:numId w:val="4"/>
        </w:numPr>
        <w:spacing w:after="80" w:line="276"/>
      </w:pPr>
      <w:r>
        <w:t xml:space="preserve">The database is reached only by the API. Render's connection string uses its private network.</w:t>
      </w:r>
    </w:p>
    <w:p>
      <w:pPr>
        <w:pStyle w:val="ListParagraph"/>
        <w:numPr>
          <w:ilvl w:val="0"/>
          <w:numId w:val="4"/>
        </w:numPr>
        <w:spacing w:after="80" w:line="276"/>
      </w:pPr>
      <w:r>
        <w:t xml:space="preserve">Restrict CORS to the real web domains, rate-limit write routes, and turn off </w:t>
      </w:r>
      <w:r>
        <w:rPr>
          <w:rFonts w:ascii="Courier New" w:cs="Courier New" w:eastAsia="Courier New" w:hAnsi="Courier New"/>
          <w:sz w:val="19"/>
          <w:szCs w:val="19"/>
        </w:rPr>
        <w:t xml:space="preserve">/api/sim/reset</w:t>
      </w:r>
      <w:r>
        <w:t xml:space="preserve"> (</w:t>
      </w:r>
      <w:r>
        <w:rPr>
          <w:rFonts w:ascii="Courier New" w:cs="Courier New" w:eastAsia="Courier New" w:hAnsi="Courier New"/>
          <w:sz w:val="19"/>
          <w:szCs w:val="19"/>
        </w:rPr>
        <w:t xml:space="preserve">ALLOW_RESET=0</w:t>
      </w:r>
      <w:r>
        <w:t xml:space="preserve">) on any server real users touch.</w:t>
      </w:r>
    </w:p>
    <w:p>
      <w:pPr>
        <w:pStyle w:val="ListParagraph"/>
        <w:numPr>
          <w:ilvl w:val="0"/>
          <w:numId w:val="4"/>
        </w:numPr>
        <w:spacing w:after="80" w:line="276"/>
      </w:pPr>
      <w:r>
        <w:t xml:space="preserve">Validate every request on the server (Pydantic already does this) and check ownership on every user route once accounts exist.</w:t>
      </w:r>
    </w:p>
    <w:p>
      <w:pPr>
        <w:pStyle w:val="ListParagraph"/>
        <w:numPr>
          <w:ilvl w:val="0"/>
          <w:numId w:val="4"/>
        </w:numPr>
        <w:spacing w:after="80" w:line="276"/>
      </w:pPr>
      <w:r>
        <w:t xml:space="preserve">Encrypt backups and test a restore before launch.</w:t>
      </w:r>
    </w:p>
    <w:p>
      <w:r>
        <w:br w:type="page"/>
      </w:r>
    </w:p>
    <w:p>
      <w:pPr>
        <w:pStyle w:val="Heading1"/>
      </w:pPr>
      <w:r>
        <w:t xml:space="preserve">11  Testing and operations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60"/>
        <w:gridCol w:w="4471"/>
        <w:gridCol w:w="3889"/>
      </w:tblGrid>
      <w:tr>
        <w:trPr>
          <w:tblHeader/>
        </w:trPr>
        <w:tc>
          <w:tcPr>
            <w:tcW w:type="dxa" w:w="136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Layer</w:t>
            </w:r>
          </w:p>
        </w:tc>
        <w:tc>
          <w:tcPr>
            <w:tcW w:type="dxa" w:w="4471"/>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Today (Built)</w:t>
            </w:r>
          </w:p>
        </w:tc>
        <w:tc>
          <w:tcPr>
            <w:tcW w:type="dxa" w:w="3889"/>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Add before launch (Later)</w:t>
            </w:r>
          </w:p>
        </w:tc>
      </w:tr>
      <w:tr>
        <w:trPr>
          <w:cantSplit/>
        </w:trPr>
        <w:tc>
          <w:tcPr>
            <w:tcW w:type="dxa" w:w="13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API</w:t>
            </w:r>
          </w:p>
        </w:tc>
        <w:tc>
          <w:tcPr>
            <w:tcW w:type="dxa" w:w="4471"/>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11 tests: hunger rises on a glucose dip, watch confirm and delivery, autopilot, decline cooldown, allergy and diet filters, mode off, manual orders and stats, hosted database URLs, reset</w:t>
            </w:r>
          </w:p>
        </w:tc>
        <w:tc>
          <w:tcPr>
            <w:tcW w:type="dxa" w:w="3889"/>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Auth and ownership tests, idempotency, webhook signature checks</w:t>
            </w:r>
          </w:p>
        </w:tc>
      </w:tr>
      <w:tr>
        <w:trPr>
          <w:cantSplit/>
        </w:trPr>
        <w:tc>
          <w:tcPr>
            <w:tcW w:type="dxa" w:w="136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Website</w:t>
            </w:r>
          </w:p>
        </w:tc>
        <w:tc>
          <w:tcPr>
            <w:tcW w:type="dxa" w:w="4471"/>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Type checks and a production build in CI</w:t>
            </w:r>
          </w:p>
        </w:tc>
        <w:tc>
          <w:tcPr>
            <w:tcW w:type="dxa" w:w="3889"/>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Browser tests of the demo flow</w:t>
            </w:r>
          </w:p>
        </w:tc>
      </w:tr>
      <w:tr>
        <w:trPr>
          <w:cantSplit/>
        </w:trPr>
        <w:tc>
          <w:tcPr>
            <w:tcW w:type="dxa" w:w="13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Phone app</w:t>
            </w:r>
          </w:p>
        </w:tc>
        <w:tc>
          <w:tcPr>
            <w:tcW w:type="dxa" w:w="4471"/>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Type checks and a web export in CI</w:t>
            </w:r>
          </w:p>
        </w:tc>
        <w:tc>
          <w:tcPr>
            <w:tcW w:type="dxa" w:w="3889"/>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Device tests on iPhone and Android, push notification tests</w:t>
            </w:r>
          </w:p>
        </w:tc>
      </w:tr>
      <w:tr>
        <w:trPr>
          <w:cantSplit/>
        </w:trPr>
        <w:tc>
          <w:tcPr>
            <w:tcW w:type="dxa" w:w="136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Model</w:t>
            </w:r>
          </w:p>
        </w:tc>
        <w:tc>
          <w:tcPr>
            <w:tcW w:type="dxa" w:w="4471"/>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Scenario tests through the API</w:t>
            </w:r>
          </w:p>
        </w:tc>
        <w:tc>
          <w:tcPr>
            <w:tcW w:type="dxa" w:w="3889"/>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Offline evaluation of the trained hunger model against logged meals</w:t>
            </w:r>
          </w:p>
        </w:tc>
      </w:tr>
      <w:tr>
        <w:trPr>
          <w:cantSplit/>
        </w:trPr>
        <w:tc>
          <w:tcPr>
            <w:tcW w:type="dxa" w:w="13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Operations</w:t>
            </w:r>
          </w:p>
        </w:tc>
        <w:tc>
          <w:tcPr>
            <w:tcW w:type="dxa" w:w="4471"/>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Health check at /api/health; Render and Vercel logs</w:t>
            </w:r>
          </w:p>
        </w:tc>
        <w:tc>
          <w:tcPr>
            <w:tcW w:type="dxa" w:w="3889"/>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Error tracking, uptime alerts, order and payment failure alerts</w:t>
            </w:r>
          </w:p>
        </w:tc>
      </w:tr>
    </w:tbl>
    <w:p>
      <w:pPr>
        <w:spacing w:after="120"/>
      </w:pPr>
    </w:p>
    <w:p>
      <w:pPr>
        <w:pStyle w:val="Heading3"/>
      </w:pPr>
      <w:r>
        <w:t xml:space="preserve">Numbers to watch</w:t>
      </w:r>
    </w:p>
    <w:p>
      <w:pPr>
        <w:pStyle w:val="ListParagraph"/>
        <w:numPr>
          <w:ilvl w:val="0"/>
          <w:numId w:val="4"/>
        </w:numPr>
        <w:spacing w:after="80" w:line="276"/>
      </w:pPr>
      <w:r>
        <w:t xml:space="preserve">Suggestion acceptance rate, and how often people cancel autopilot orders (the ops dashboard shows the first already).</w:t>
      </w:r>
    </w:p>
    <w:p>
      <w:pPr>
        <w:pStyle w:val="ListParagraph"/>
        <w:numPr>
          <w:ilvl w:val="0"/>
          <w:numId w:val="4"/>
        </w:numPr>
        <w:spacing w:after="80" w:line="276"/>
      </w:pPr>
      <w:r>
        <w:t xml:space="preserve">Minutes from suggestion to door, and whether the meal arrives before the predicted hunger window closes.</w:t>
      </w:r>
    </w:p>
    <w:p>
      <w:pPr>
        <w:pStyle w:val="ListParagraph"/>
        <w:numPr>
          <w:ilvl w:val="0"/>
          <w:numId w:val="4"/>
        </w:numPr>
        <w:spacing w:after="80" w:line="276"/>
      </w:pPr>
      <w:r>
        <w:t xml:space="preserve">Spend against budget per user, and any order placed outside guardrails (should be zero).</w:t>
      </w:r>
    </w:p>
    <w:p>
      <w:pPr>
        <w:pStyle w:val="Heading1"/>
      </w:pPr>
      <w:r>
        <w:t xml:space="preserve">12  Build plan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4860"/>
        <w:gridCol w:w="2916"/>
      </w:tblGrid>
      <w:tr>
        <w:trPr>
          <w:tblHeader/>
        </w:trPr>
        <w:tc>
          <w:tcPr>
            <w:tcW w:type="dxa" w:w="1944"/>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Phase</w:t>
            </w:r>
          </w:p>
        </w:tc>
        <w:tc>
          <w:tcPr>
            <w:tcW w:type="dxa" w:w="486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Build</w:t>
            </w:r>
          </w:p>
        </w:tc>
        <w:tc>
          <w:tcPr>
            <w:tcW w:type="dxa" w:w="2916"/>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Done when</w:t>
            </w:r>
          </w:p>
        </w:tc>
      </w:tr>
      <w:tr>
        <w:trPr>
          <w:cantSplit/>
        </w:trPr>
        <w:tc>
          <w:tcPr>
            <w:tcW w:type="dxa" w:w="1944"/>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0. Pitch prototype (now)</w:t>
            </w:r>
          </w:p>
        </w:tc>
        <w:tc>
          <w:tcPr>
            <w:tcW w:type="dxa" w:w="48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Simulated signals, hunger score, recommender, fake orders, website, dashboards, phone app, hosting on Render, Vercel and EAS</w:t>
            </w:r>
          </w:p>
        </w:tc>
        <w:tc>
          <w:tcPr>
            <w:tcW w:type="dxa" w:w="291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 live link and a TestFlight build show one afternoon end to end.</w:t>
            </w:r>
          </w:p>
        </w:tc>
      </w:tr>
      <w:tr>
        <w:trPr>
          <w:cantSplit/>
        </w:trPr>
        <w:tc>
          <w:tcPr>
            <w:tcW w:type="dxa" w:w="1944"/>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1. Private pilot</w:t>
            </w:r>
          </w:p>
        </w:tc>
        <w:tc>
          <w:tcPr>
            <w:tcW w:type="dxa" w:w="486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Sign-in and consent; HealthKit, Health Connect and Dexcom readers; real menus from 2 or 3 kitchens; Stripe; push notifications</w:t>
            </w:r>
          </w:p>
        </w:tc>
        <w:tc>
          <w:tcPr>
            <w:tcW w:type="dxa" w:w="2916"/>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Ten pilot users get real suggestions; orders still placed by the team.</w:t>
            </w:r>
          </w:p>
        </w:tc>
      </w:tr>
      <w:tr>
        <w:trPr>
          <w:cantSplit/>
        </w:trPr>
        <w:tc>
          <w:tcPr>
            <w:tcW w:type="dxa" w:w="1944"/>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2. Real ordering</w:t>
            </w:r>
          </w:p>
        </w:tc>
        <w:tc>
          <w:tcPr>
            <w:tcW w:type="dxa" w:w="48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Delivery partner API, webhooks, status history, Alembic migrations, paid hosting, privacy review</w:t>
            </w:r>
          </w:p>
        </w:tc>
        <w:tc>
          <w:tcPr>
            <w:tcW w:type="dxa" w:w="291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 pilot user can go from suggestion to delivered meal with no manual step.</w:t>
            </w:r>
          </w:p>
        </w:tc>
      </w:tr>
      <w:tr>
        <w:trPr>
          <w:cantSplit/>
        </w:trPr>
        <w:tc>
          <w:tcPr>
            <w:tcW w:type="dxa" w:w="1944"/>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3. Smarter and hands-free</w:t>
            </w:r>
          </w:p>
        </w:tc>
        <w:tc>
          <w:tcPr>
            <w:tcW w:type="dxa" w:w="4860"/>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Trained per-user hunger model, native watch confirm, voice confirm, learned preferences</w:t>
            </w:r>
          </w:p>
        </w:tc>
        <w:tc>
          <w:tcPr>
            <w:tcW w:type="dxa" w:w="2916"/>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Acceptance rate and on-time arrival beat the hand-tuned model.</w:t>
            </w:r>
          </w:p>
        </w:tc>
      </w:tr>
      <w:tr>
        <w:trPr>
          <w:cantSplit/>
        </w:trPr>
        <w:tc>
          <w:tcPr>
            <w:tcW w:type="dxa" w:w="1944"/>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4. Scale</w:t>
            </w:r>
          </w:p>
        </w:tc>
        <w:tc>
          <w:tcPr>
            <w:tcW w:type="dxa" w:w="4860"/>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Time-series storage for readings, queue workers, monitoring, more cities and partners</w:t>
            </w:r>
          </w:p>
        </w:tc>
        <w:tc>
          <w:tcPr>
            <w:tcW w:type="dxa" w:w="291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The system handles the lunch peak in the launch city with alerts in place.</w:t>
            </w:r>
          </w:p>
        </w:tc>
      </w:tr>
    </w:tbl>
    <w:p>
      <w:pPr>
        <w:spacing w:after="120"/>
      </w:pPr>
    </w:p>
    <w:p>
      <w:r>
        <w:br w:type="page"/>
      </w:r>
    </w:p>
    <w:p>
      <w:pPr>
        <w:pStyle w:val="Heading1"/>
      </w:pPr>
      <w:r>
        <w:t xml:space="preserve">Appendix A  Environment variables and commands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35"/>
        <w:gridCol w:w="1166"/>
        <w:gridCol w:w="3207"/>
        <w:gridCol w:w="3112"/>
      </w:tblGrid>
      <w:tr>
        <w:trPr>
          <w:tblHeader/>
        </w:trPr>
        <w:tc>
          <w:tcPr>
            <w:tcW w:type="dxa" w:w="2235"/>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Variable</w:t>
            </w:r>
          </w:p>
        </w:tc>
        <w:tc>
          <w:tcPr>
            <w:tcW w:type="dxa" w:w="1166"/>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Used by</w:t>
            </w:r>
          </w:p>
        </w:tc>
        <w:tc>
          <w:tcPr>
            <w:tcW w:type="dxa" w:w="3207"/>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Example</w:t>
            </w:r>
          </w:p>
        </w:tc>
        <w:tc>
          <w:tcPr>
            <w:tcW w:type="dxa" w:w="3112"/>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tcPr>
          <w:p>
            <w:pPr>
              <w:spacing w:after="30" w:line="252"/>
            </w:pPr>
            <w:r>
              <w:rPr>
                <w:b/>
                <w:bCs/>
                <w:color w:val="FFFFFF"/>
                <w:sz w:val="18"/>
                <w:szCs w:val="18"/>
              </w:rPr>
              <w:t xml:space="preserve">Notes</w:t>
            </w:r>
          </w:p>
        </w:tc>
      </w:tr>
      <w:tr>
        <w:trPr>
          <w:cantSplit/>
        </w:trPr>
        <w:tc>
          <w:tcPr>
            <w:tcW w:type="dxa" w:w="223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DATABASE_URL</w:t>
            </w:r>
          </w:p>
        </w:tc>
        <w:tc>
          <w:tcPr>
            <w:tcW w:type="dxa" w:w="116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API</w:t>
            </w:r>
          </w:p>
        </w:tc>
        <w:tc>
          <w:tcPr>
            <w:tcW w:type="dxa" w:w="3207"/>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postgresql://user:pass@host/db</w:t>
            </w:r>
          </w:p>
        </w:tc>
        <w:tc>
          <w:tcPr>
            <w:tcW w:type="dxa" w:w="311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Set by Render. postgres:// and postgresql+psycopg:// also work.</w:t>
            </w:r>
          </w:p>
        </w:tc>
      </w:tr>
      <w:tr>
        <w:trPr>
          <w:cantSplit/>
        </w:trPr>
        <w:tc>
          <w:tcPr>
            <w:tcW w:type="dxa" w:w="2235"/>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CORS_ORIGINS</w:t>
            </w:r>
          </w:p>
        </w:tc>
        <w:tc>
          <w:tcPr>
            <w:tcW w:type="dxa" w:w="1166"/>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API</w:t>
            </w:r>
          </w:p>
        </w:tc>
        <w:tc>
          <w:tcPr>
            <w:tcW w:type="dxa" w:w="3207"/>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https://fuelcast.vercel.app</w:t>
            </w:r>
          </w:p>
        </w:tc>
        <w:tc>
          <w:tcPr>
            <w:tcW w:type="dxa" w:w="311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Comma-separated, or * for any site.</w:t>
            </w:r>
          </w:p>
        </w:tc>
      </w:tr>
      <w:tr>
        <w:trPr>
          <w:cantSplit/>
        </w:trPr>
        <w:tc>
          <w:tcPr>
            <w:tcW w:type="dxa" w:w="223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AUTO_SEED</w:t>
            </w:r>
          </w:p>
        </w:tc>
        <w:tc>
          <w:tcPr>
            <w:tcW w:type="dxa" w:w="116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API</w:t>
            </w:r>
          </w:p>
        </w:tc>
        <w:tc>
          <w:tcPr>
            <w:tcW w:type="dxa" w:w="3207"/>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1</w:t>
            </w:r>
          </w:p>
        </w:tc>
        <w:tc>
          <w:tcPr>
            <w:tcW w:type="dxa" w:w="311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Load demo data when the database is empty.</w:t>
            </w:r>
          </w:p>
        </w:tc>
      </w:tr>
      <w:tr>
        <w:trPr>
          <w:cantSplit/>
        </w:trPr>
        <w:tc>
          <w:tcPr>
            <w:tcW w:type="dxa" w:w="2235"/>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ALLOW_RESET</w:t>
            </w:r>
          </w:p>
        </w:tc>
        <w:tc>
          <w:tcPr>
            <w:tcW w:type="dxa" w:w="1166"/>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API</w:t>
            </w:r>
          </w:p>
        </w:tc>
        <w:tc>
          <w:tcPr>
            <w:tcW w:type="dxa" w:w="3207"/>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1</w:t>
            </w:r>
          </w:p>
        </w:tc>
        <w:tc>
          <w:tcPr>
            <w:tcW w:type="dxa" w:w="311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Set to 0 to disable the demo reset route.</w:t>
            </w:r>
          </w:p>
        </w:tc>
      </w:tr>
      <w:tr>
        <w:trPr>
          <w:cantSplit/>
        </w:trPr>
        <w:tc>
          <w:tcPr>
            <w:tcW w:type="dxa" w:w="223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PYTHON_VERSION</w:t>
            </w:r>
          </w:p>
        </w:tc>
        <w:tc>
          <w:tcPr>
            <w:tcW w:type="dxa" w:w="116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Render</w:t>
            </w:r>
          </w:p>
        </w:tc>
        <w:tc>
          <w:tcPr>
            <w:tcW w:type="dxa" w:w="3207"/>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3.12.7</w:t>
            </w:r>
          </w:p>
        </w:tc>
        <w:tc>
          <w:tcPr>
            <w:tcW w:type="dxa" w:w="311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Already in render.yaml.</w:t>
            </w:r>
          </w:p>
        </w:tc>
      </w:tr>
      <w:tr>
        <w:trPr>
          <w:cantSplit/>
        </w:trPr>
        <w:tc>
          <w:tcPr>
            <w:tcW w:type="dxa" w:w="2235"/>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NEXT_PUBLIC_API_URL</w:t>
            </w:r>
          </w:p>
        </w:tc>
        <w:tc>
          <w:tcPr>
            <w:tcW w:type="dxa" w:w="1166"/>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Website</w:t>
            </w:r>
          </w:p>
        </w:tc>
        <w:tc>
          <w:tcPr>
            <w:tcW w:type="dxa" w:w="3207"/>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https://fuelcast-api.onrender.com</w:t>
            </w:r>
          </w:p>
        </w:tc>
        <w:tc>
          <w:tcPr>
            <w:tcW w:type="dxa" w:w="3112"/>
            <w:tcBorders>
              <w:top w:val="single" w:color="C9D3DE" w:sz="4"/>
              <w:left w:val="single" w:color="C9D3DE" w:sz="4"/>
              <w:bottom w:val="single" w:color="C9D3DE" w:sz="4"/>
              <w:right w:val="single" w:color="C9D3DE" w:sz="4"/>
            </w:tcBorders>
            <w:shd w:fill="F7F9FB" w:color="auto" w:val="clear"/>
            <w:tcMar>
              <w:top w:type="dxa" w:w="70"/>
              <w:left w:type="dxa" w:w="110"/>
              <w:bottom w:type="dxa" w:w="70"/>
              <w:right w:type="dxa" w:w="110"/>
            </w:tcMar>
          </w:tcPr>
          <w:p>
            <w:pPr>
              <w:spacing w:after="30" w:line="252"/>
            </w:pPr>
            <w:r>
              <w:rPr>
                <w:sz w:val="18"/>
                <w:szCs w:val="18"/>
              </w:rPr>
              <w:t xml:space="preserve">Baked in at build time; redeploy after changing.</w:t>
            </w:r>
          </w:p>
        </w:tc>
      </w:tr>
      <w:tr>
        <w:trPr>
          <w:cantSplit/>
        </w:trPr>
        <w:tc>
          <w:tcPr>
            <w:tcW w:type="dxa" w:w="2235"/>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EXPO_PUBLIC_API_URL</w:t>
            </w:r>
          </w:p>
        </w:tc>
        <w:tc>
          <w:tcPr>
            <w:tcW w:type="dxa" w:w="1166"/>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Phone app</w:t>
            </w:r>
          </w:p>
        </w:tc>
        <w:tc>
          <w:tcPr>
            <w:tcW w:type="dxa" w:w="3207"/>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https://fuelcast-api.onrender.com</w:t>
            </w:r>
          </w:p>
        </w:tc>
        <w:tc>
          <w:tcPr>
            <w:tcW w:type="dxa" w:w="3112"/>
            <w:tcBorders>
              <w:top w:val="single" w:color="C9D3DE" w:sz="4"/>
              <w:left w:val="single" w:color="C9D3DE" w:sz="4"/>
              <w:bottom w:val="single" w:color="C9D3DE" w:sz="4"/>
              <w:right w:val="single" w:color="C9D3DE" w:sz="4"/>
            </w:tcBorders>
            <w:tcMar>
              <w:top w:type="dxa" w:w="70"/>
              <w:left w:type="dxa" w:w="110"/>
              <w:bottom w:type="dxa" w:w="70"/>
              <w:right w:type="dxa" w:w="110"/>
            </w:tcMar>
          </w:tcPr>
          <w:p>
            <w:pPr>
              <w:spacing w:after="30" w:line="252"/>
            </w:pPr>
            <w:r>
              <w:rPr>
                <w:sz w:val="18"/>
                <w:szCs w:val="18"/>
              </w:rPr>
              <w:t xml:space="preserve">In eas.json for builds; for Expo Go, your computer's LAN address.</w:t>
            </w:r>
          </w:p>
        </w:tc>
      </w:tr>
    </w:tbl>
    <w:p>
      <w:pPr>
        <w:spacing w:after="120"/>
      </w:pPr>
    </w:p>
    <w:p>
      <w:pPr>
        <w:pStyle w:val="Heading2"/>
      </w:pPr>
      <w:r>
        <w:t xml:space="preserve">Local development</w:t>
      </w:r>
    </w:p>
    <w:p>
      <w:pPr>
        <w:shd w:fill="F3F6F9" w:color="auto" w:val="clear"/>
        <w:spacing w:after="0" w:before="80" w:line="240"/>
        <w:ind w:left="120" w:right="120"/>
      </w:pPr>
      <w:r>
        <w:rPr>
          <w:rFonts w:ascii="Courier New" w:cs="Courier New" w:eastAsia="Courier New" w:hAnsi="Courier New"/>
          <w:color w:val="263238"/>
          <w:sz w:val="17"/>
          <w:szCs w:val="17"/>
        </w:rPr>
        <w:t xml:space="preserve"># everything with Docker: website :3000, API :8000, Postgres :5432</w:t>
      </w:r>
    </w:p>
    <w:p>
      <w:pPr>
        <w:shd w:fill="F3F6F9" w:color="auto" w:val="clear"/>
        <w:spacing w:after="0" w:before="0" w:line="240"/>
        <w:ind w:left="120" w:right="120"/>
      </w:pPr>
      <w:r>
        <w:rPr>
          <w:rFonts w:ascii="Courier New" w:cs="Courier New" w:eastAsia="Courier New" w:hAnsi="Courier New"/>
          <w:color w:val="263238"/>
          <w:sz w:val="17"/>
          <w:szCs w:val="17"/>
        </w:rPr>
        <w:t xml:space="preserve">docker compose up --build</w:t>
      </w:r>
    </w:p>
    <w:p>
      <w:pPr>
        <w:shd w:fill="F3F6F9" w:color="auto" w:val="clear"/>
        <w:spacing w:after="0" w:before="0" w:line="240"/>
        <w:ind w:left="120" w:right="120"/>
      </w:pPr>
      <w:r>
        <w:rPr>
          <w:rFonts w:ascii="Courier New" w:cs="Courier New" w:eastAsia="Courier New" w:hAnsi="Courier New"/>
          <w:color w:val="263238"/>
          <w:sz w:val="17"/>
          <w:szCs w:val="17"/>
        </w:rPr>
        <w:t xml:space="preserve"> </w:t>
      </w:r>
    </w:p>
    <w:p>
      <w:pPr>
        <w:shd w:fill="F3F6F9" w:color="auto" w:val="clear"/>
        <w:spacing w:after="0" w:before="0" w:line="240"/>
        <w:ind w:left="120" w:right="120"/>
      </w:pPr>
      <w:r>
        <w:rPr>
          <w:rFonts w:ascii="Courier New" w:cs="Courier New" w:eastAsia="Courier New" w:hAnsi="Courier New"/>
          <w:color w:val="263238"/>
          <w:sz w:val="17"/>
          <w:szCs w:val="17"/>
        </w:rPr>
        <w:t xml:space="preserve"># or piece by piece</w:t>
      </w:r>
    </w:p>
    <w:p>
      <w:pPr>
        <w:shd w:fill="F3F6F9" w:color="auto" w:val="clear"/>
        <w:spacing w:after="0" w:before="0" w:line="240"/>
        <w:ind w:left="120" w:right="120"/>
      </w:pPr>
      <w:r>
        <w:rPr>
          <w:rFonts w:ascii="Courier New" w:cs="Courier New" w:eastAsia="Courier New" w:hAnsi="Courier New"/>
          <w:color w:val="263238"/>
          <w:sz w:val="17"/>
          <w:szCs w:val="17"/>
        </w:rPr>
        <w:t xml:space="preserve">cd api &amp;&amp; pip install -r requirements-dev.txt &amp;&amp; uvicorn app.main:app --reload</w:t>
      </w:r>
    </w:p>
    <w:p>
      <w:pPr>
        <w:shd w:fill="F3F6F9" w:color="auto" w:val="clear"/>
        <w:spacing w:after="0" w:before="0" w:line="240"/>
        <w:ind w:left="120" w:right="120"/>
      </w:pPr>
      <w:r>
        <w:rPr>
          <w:rFonts w:ascii="Courier New" w:cs="Courier New" w:eastAsia="Courier New" w:hAnsi="Courier New"/>
          <w:color w:val="263238"/>
          <w:sz w:val="17"/>
          <w:szCs w:val="17"/>
        </w:rPr>
        <w:t xml:space="preserve">cd web &amp;&amp; npm install &amp;&amp; npm run dev</w:t>
      </w:r>
    </w:p>
    <w:p>
      <w:pPr>
        <w:shd w:fill="F3F6F9" w:color="auto" w:val="clear"/>
        <w:spacing w:after="0" w:before="0" w:line="240"/>
        <w:ind w:left="120" w:right="120"/>
      </w:pPr>
      <w:r>
        <w:rPr>
          <w:rFonts w:ascii="Courier New" w:cs="Courier New" w:eastAsia="Courier New" w:hAnsi="Courier New"/>
          <w:color w:val="263238"/>
          <w:sz w:val="17"/>
          <w:szCs w:val="17"/>
        </w:rPr>
        <w:t xml:space="preserve">cd mobile &amp;&amp; npm install &amp;&amp; EXPO_PUBLIC_API_URL=http://&lt;LAN-IP&gt;:8000 npx expo start</w:t>
      </w:r>
    </w:p>
    <w:p>
      <w:pPr>
        <w:shd w:fill="F3F6F9" w:color="auto" w:val="clear"/>
        <w:spacing w:after="0" w:before="0" w:line="240"/>
        <w:ind w:left="120" w:right="120"/>
      </w:pPr>
      <w:r>
        <w:rPr>
          <w:rFonts w:ascii="Courier New" w:cs="Courier New" w:eastAsia="Courier New" w:hAnsi="Courier New"/>
          <w:color w:val="263238"/>
          <w:sz w:val="17"/>
          <w:szCs w:val="17"/>
        </w:rPr>
        <w:t xml:space="preserve"> </w:t>
      </w:r>
    </w:p>
    <w:p>
      <w:pPr>
        <w:shd w:fill="F3F6F9" w:color="auto" w:val="clear"/>
        <w:spacing w:after="0" w:before="0" w:line="240"/>
        <w:ind w:left="120" w:right="120"/>
      </w:pPr>
      <w:r>
        <w:rPr>
          <w:rFonts w:ascii="Courier New" w:cs="Courier New" w:eastAsia="Courier New" w:hAnsi="Courier New"/>
          <w:color w:val="263238"/>
          <w:sz w:val="17"/>
          <w:szCs w:val="17"/>
        </w:rPr>
        <w:t xml:space="preserve"># checks (the same ones CI runs)</w:t>
      </w:r>
    </w:p>
    <w:p>
      <w:pPr>
        <w:shd w:fill="F3F6F9" w:color="auto" w:val="clear"/>
        <w:spacing w:after="0" w:before="0" w:line="240"/>
        <w:ind w:left="120" w:right="120"/>
      </w:pPr>
      <w:r>
        <w:rPr>
          <w:rFonts w:ascii="Courier New" w:cs="Courier New" w:eastAsia="Courier New" w:hAnsi="Courier New"/>
          <w:color w:val="263238"/>
          <w:sz w:val="17"/>
          <w:szCs w:val="17"/>
        </w:rPr>
        <w:t xml:space="preserve">cd api &amp;&amp; pytest</w:t>
      </w:r>
    </w:p>
    <w:p>
      <w:pPr>
        <w:shd w:fill="F3F6F9" w:color="auto" w:val="clear"/>
        <w:spacing w:after="0" w:before="0" w:line="240"/>
        <w:ind w:left="120" w:right="120"/>
      </w:pPr>
      <w:r>
        <w:rPr>
          <w:rFonts w:ascii="Courier New" w:cs="Courier New" w:eastAsia="Courier New" w:hAnsi="Courier New"/>
          <w:color w:val="263238"/>
          <w:sz w:val="17"/>
          <w:szCs w:val="17"/>
        </w:rPr>
        <w:t xml:space="preserve">cd web &amp;&amp; npm run typecheck &amp;&amp; npm run build</w:t>
      </w:r>
    </w:p>
    <w:p>
      <w:pPr>
        <w:shd w:fill="F3F6F9" w:color="auto" w:val="clear"/>
        <w:spacing w:after="160" w:before="0" w:line="240"/>
        <w:ind w:left="120" w:right="120"/>
      </w:pPr>
      <w:r>
        <w:rPr>
          <w:rFonts w:ascii="Courier New" w:cs="Courier New" w:eastAsia="Courier New" w:hAnsi="Courier New"/>
          <w:color w:val="263238"/>
          <w:sz w:val="17"/>
          <w:szCs w:val="17"/>
        </w:rPr>
        <w:t xml:space="preserve">cd mobile &amp;&amp; npm run typecheck &amp;&amp; npm run build:web</w:t>
      </w:r>
    </w:p>
    <w:p>
      <w:pPr>
        <w:pStyle w:val="Heading2"/>
      </w:pPr>
      <w:r>
        <w:t xml:space="preserve">Release checklist</w:t>
      </w:r>
    </w:p>
    <w:p>
      <w:pPr>
        <w:pStyle w:val="ListParagraph"/>
        <w:numPr>
          <w:ilvl w:val="0"/>
          <w:numId w:val="4"/>
        </w:numPr>
        <w:spacing w:after="80" w:line="276"/>
      </w:pPr>
      <w:r>
        <w:t xml:space="preserve">CI green on main; API health check returns ok on Render.</w:t>
      </w:r>
    </w:p>
    <w:p>
      <w:pPr>
        <w:pStyle w:val="ListParagraph"/>
        <w:numPr>
          <w:ilvl w:val="0"/>
          <w:numId w:val="4"/>
        </w:numPr>
        <w:spacing w:after="80" w:line="276"/>
      </w:pPr>
      <w:r>
        <w:t xml:space="preserve">Website and phone app point at the hosted API; CORS limited to the website's domain.</w:t>
      </w:r>
    </w:p>
    <w:p>
      <w:pPr>
        <w:pStyle w:val="ListParagraph"/>
        <w:numPr>
          <w:ilvl w:val="0"/>
          <w:numId w:val="4"/>
        </w:numPr>
        <w:spacing w:after="80" w:line="276"/>
      </w:pPr>
      <w:r>
        <w:t xml:space="preserve">Bundle ID changed from the placeholder; icons replaced; build number raised.</w:t>
      </w:r>
    </w:p>
    <w:p>
      <w:pPr>
        <w:pStyle w:val="ListParagraph"/>
        <w:numPr>
          <w:ilvl w:val="0"/>
          <w:numId w:val="4"/>
        </w:numPr>
        <w:spacing w:after="80" w:line="276"/>
      </w:pPr>
      <w:r>
        <w:t xml:space="preserve">Demo reset turned off if anyone outside the team will use the server.</w:t>
      </w:r>
    </w:p>
    <w:p>
      <w:pPr>
        <w:pStyle w:val="ListParagraph"/>
        <w:numPr>
          <w:ilvl w:val="0"/>
          <w:numId w:val="4"/>
        </w:numPr>
        <w:spacing w:after="80" w:line="276"/>
      </w:pPr>
      <w:r>
        <w:t xml:space="preserve">Privacy text, App Store privacy answers and wellness-only wording reviewed.</w:t>
      </w:r>
    </w:p>
    <w:p>
      <w:pPr>
        <w:pStyle w:val="Heading1"/>
      </w:pPr>
      <w:r>
        <w:t xml:space="preserve">Appendix B  Sources</w:t>
      </w:r>
    </w:p>
    <w:p>
      <w:pPr>
        <w:spacing w:after="140" w:line="288"/>
      </w:pPr>
      <w:r>
        <w:t xml:space="preserve">Hosting and build references were checked in October 2026; platforms change plans and limits often, so confirm before relying on a specific number.</w:t>
      </w:r>
    </w:p>
    <w:p>
      <w:pPr>
        <w:spacing w:after="80"/>
      </w:pPr>
      <w:r>
        <w:rPr>
          <w:color w:val="404040"/>
          <w:sz w:val="17"/>
          <w:szCs w:val="17"/>
        </w:rPr>
        <w:t xml:space="preserve">[S1]  StackFood, How to Choose the Right Tech Stack for Your Food Delivery App</w:t>
      </w:r>
      <w:r>
        <w:rPr>
          <w:sz w:val="17"/>
          <w:szCs w:val="17"/>
        </w:rPr>
        <w:t xml:space="preserve">  </w:t>
      </w:r>
      <w:hyperlink w:history="1" r:id="rIdcioxntfzm1xt2qzo9bcum">
        <w:r>
          <w:rPr>
            <w:color w:val="1F4E79"/>
            <w:sz w:val="17"/>
            <w:szCs w:val="17"/>
            <w:u w:val="single"/>
          </w:rPr>
          <w:t xml:space="preserve">https://stackfood.app/blog/right-tech-stack-for-your-food-delivery-app/</w:t>
        </w:r>
      </w:hyperlink>
    </w:p>
    <w:p>
      <w:pPr>
        <w:spacing w:after="80"/>
      </w:pPr>
      <w:r>
        <w:rPr>
          <w:color w:val="404040"/>
          <w:sz w:val="17"/>
          <w:szCs w:val="17"/>
        </w:rPr>
        <w:t xml:space="preserve">[S2]  Original guide: Food Delivery App Technology Stack Guide (StackFood-based), October 2026</w:t>
      </w:r>
    </w:p>
    <w:p>
      <w:pPr>
        <w:spacing w:after="80"/>
      </w:pPr>
      <w:r>
        <w:rPr>
          <w:color w:val="404040"/>
          <w:sz w:val="17"/>
          <w:szCs w:val="17"/>
        </w:rPr>
        <w:t xml:space="preserve">[R1]  Render, Blueprint YAML reference</w:t>
      </w:r>
      <w:r>
        <w:rPr>
          <w:sz w:val="17"/>
          <w:szCs w:val="17"/>
        </w:rPr>
        <w:t xml:space="preserve">  </w:t>
      </w:r>
      <w:hyperlink w:history="1" r:id="rIdeo9buwkxaut6s9ltvgtzf">
        <w:r>
          <w:rPr>
            <w:color w:val="1F4E79"/>
            <w:sz w:val="17"/>
            <w:szCs w:val="17"/>
            <w:u w:val="single"/>
          </w:rPr>
          <w:t xml:space="preserve">https://render.com/docs/blueprint-spec</w:t>
        </w:r>
      </w:hyperlink>
    </w:p>
    <w:p>
      <w:pPr>
        <w:spacing w:after="80"/>
      </w:pPr>
      <w:r>
        <w:rPr>
          <w:color w:val="404040"/>
          <w:sz w:val="17"/>
          <w:szCs w:val="17"/>
        </w:rPr>
        <w:t xml:space="preserve">[R2]  Render, Setting your Python version</w:t>
      </w:r>
      <w:r>
        <w:rPr>
          <w:sz w:val="17"/>
          <w:szCs w:val="17"/>
        </w:rPr>
        <w:t xml:space="preserve">  </w:t>
      </w:r>
      <w:hyperlink w:history="1" r:id="rIdlq13rd_2-pn35lp4bd7jo">
        <w:r>
          <w:rPr>
            <w:color w:val="1F4E79"/>
            <w:sz w:val="17"/>
            <w:szCs w:val="17"/>
            <w:u w:val="single"/>
          </w:rPr>
          <w:t xml:space="preserve">https://render.com/docs/python-version</w:t>
        </w:r>
      </w:hyperlink>
    </w:p>
    <w:p>
      <w:pPr>
        <w:spacing w:after="80"/>
      </w:pPr>
      <w:r>
        <w:rPr>
          <w:color w:val="404040"/>
          <w:sz w:val="17"/>
          <w:szCs w:val="17"/>
        </w:rPr>
        <w:t xml:space="preserve">[V1]  Vercel, Monorepos and root directory</w:t>
      </w:r>
      <w:r>
        <w:rPr>
          <w:sz w:val="17"/>
          <w:szCs w:val="17"/>
        </w:rPr>
        <w:t xml:space="preserve">  </w:t>
      </w:r>
      <w:hyperlink w:history="1" r:id="rIdzhwge2m2-kdm3_db_6pnh">
        <w:r>
          <w:rPr>
            <w:color w:val="1F4E79"/>
            <w:sz w:val="17"/>
            <w:szCs w:val="17"/>
            <w:u w:val="single"/>
          </w:rPr>
          <w:t xml:space="preserve">https://vercel.com/docs/monorepos</w:t>
        </w:r>
      </w:hyperlink>
    </w:p>
    <w:p>
      <w:pPr>
        <w:spacing w:after="80"/>
      </w:pPr>
      <w:r>
        <w:rPr>
          <w:color w:val="404040"/>
          <w:sz w:val="17"/>
          <w:szCs w:val="17"/>
        </w:rPr>
        <w:t xml:space="preserve">[N1]  Next.js, Self-hosting and deploying</w:t>
      </w:r>
      <w:r>
        <w:rPr>
          <w:sz w:val="17"/>
          <w:szCs w:val="17"/>
        </w:rPr>
        <w:t xml:space="preserve">  </w:t>
      </w:r>
      <w:hyperlink w:history="1" r:id="rIder9qyzg7e7dl7azco1s1b">
        <w:r>
          <w:rPr>
            <w:color w:val="1F4E79"/>
            <w:sz w:val="17"/>
            <w:szCs w:val="17"/>
            <w:u w:val="single"/>
          </w:rPr>
          <w:t xml:space="preserve">https://nextjs.org/docs/app/guides/self-hosting</w:t>
        </w:r>
      </w:hyperlink>
    </w:p>
    <w:p>
      <w:pPr>
        <w:spacing w:after="80"/>
      </w:pPr>
      <w:r>
        <w:rPr>
          <w:color w:val="404040"/>
          <w:sz w:val="17"/>
          <w:szCs w:val="17"/>
        </w:rPr>
        <w:t xml:space="preserve">[E1]  Expo, EAS Build introduction</w:t>
      </w:r>
      <w:r>
        <w:rPr>
          <w:sz w:val="17"/>
          <w:szCs w:val="17"/>
        </w:rPr>
        <w:t xml:space="preserve">  </w:t>
      </w:r>
      <w:hyperlink w:history="1" r:id="rId__2jfzt2t6shhlegrg65n">
        <w:r>
          <w:rPr>
            <w:color w:val="1F4E79"/>
            <w:sz w:val="17"/>
            <w:szCs w:val="17"/>
            <w:u w:val="single"/>
          </w:rPr>
          <w:t xml:space="preserve">https://docs.expo.dev/build/introduction/</w:t>
        </w:r>
      </w:hyperlink>
    </w:p>
    <w:p>
      <w:pPr>
        <w:spacing w:after="80"/>
      </w:pPr>
      <w:r>
        <w:rPr>
          <w:color w:val="404040"/>
          <w:sz w:val="17"/>
          <w:szCs w:val="17"/>
        </w:rPr>
        <w:t xml:space="preserve">[E2]  Expo, EAS Submit introduction</w:t>
      </w:r>
      <w:r>
        <w:rPr>
          <w:sz w:val="17"/>
          <w:szCs w:val="17"/>
        </w:rPr>
        <w:t xml:space="preserve">  </w:t>
      </w:r>
      <w:hyperlink w:history="1" r:id="rIdjglz1gbszhwsdpbb2zcax">
        <w:r>
          <w:rPr>
            <w:color w:val="1F4E79"/>
            <w:sz w:val="17"/>
            <w:szCs w:val="17"/>
            <w:u w:val="single"/>
          </w:rPr>
          <w:t xml:space="preserve">https://docs.expo.dev/submit/introduction/</w:t>
        </w:r>
      </w:hyperlink>
    </w:p>
    <w:p>
      <w:pPr>
        <w:spacing w:after="80"/>
      </w:pPr>
      <w:r>
        <w:rPr>
          <w:color w:val="404040"/>
          <w:sz w:val="17"/>
          <w:szCs w:val="17"/>
        </w:rPr>
        <w:t xml:space="preserve">[F1]  FastAPI, Deployment concepts</w:t>
      </w:r>
      <w:r>
        <w:rPr>
          <w:sz w:val="17"/>
          <w:szCs w:val="17"/>
        </w:rPr>
        <w:t xml:space="preserve">  </w:t>
      </w:r>
      <w:hyperlink w:history="1" r:id="rIdlzndg1z0syjhsgavozdvt">
        <w:r>
          <w:rPr>
            <w:color w:val="1F4E79"/>
            <w:sz w:val="17"/>
            <w:szCs w:val="17"/>
            <w:u w:val="single"/>
          </w:rPr>
          <w:t xml:space="preserve">https://fastapi.tiangolo.com/deployment/</w:t>
        </w:r>
      </w:hyperlink>
    </w:p>
    <w:p>
      <w:pPr>
        <w:spacing w:after="80"/>
      </w:pPr>
      <w:r>
        <w:rPr>
          <w:color w:val="404040"/>
          <w:sz w:val="17"/>
          <w:szCs w:val="17"/>
        </w:rPr>
        <w:t xml:space="preserve">[P1]  Stripe, PaymentIntents API</w:t>
      </w:r>
      <w:r>
        <w:rPr>
          <w:sz w:val="17"/>
          <w:szCs w:val="17"/>
        </w:rPr>
        <w:t xml:space="preserve">  </w:t>
      </w:r>
      <w:hyperlink w:history="1" r:id="rIdtgmyeawboqfxkzn9kkq_8">
        <w:r>
          <w:rPr>
            <w:color w:val="1F4E79"/>
            <w:sz w:val="17"/>
            <w:szCs w:val="17"/>
            <w:u w:val="single"/>
          </w:rPr>
          <w:t xml:space="preserve">https://docs.stripe.com/api/payment_intents</w:t>
        </w:r>
      </w:hyperlink>
    </w:p>
    <w:p>
      <w:pPr>
        <w:spacing w:after="80"/>
      </w:pPr>
      <w:r>
        <w:rPr>
          <w:color w:val="404040"/>
          <w:sz w:val="17"/>
          <w:szCs w:val="17"/>
        </w:rPr>
        <w:t xml:space="preserve">[H1]  Apple, HealthKit</w:t>
      </w:r>
      <w:r>
        <w:rPr>
          <w:sz w:val="17"/>
          <w:szCs w:val="17"/>
        </w:rPr>
        <w:t xml:space="preserve">  </w:t>
      </w:r>
      <w:hyperlink w:history="1" r:id="rId1lovspjggd-q1zab4mrjv">
        <w:r>
          <w:rPr>
            <w:color w:val="1F4E79"/>
            <w:sz w:val="17"/>
            <w:szCs w:val="17"/>
            <w:u w:val="single"/>
          </w:rPr>
          <w:t xml:space="preserve">https://developer.apple.com/documentation/healthkit</w:t>
        </w:r>
      </w:hyperlink>
    </w:p>
    <w:p>
      <w:pPr>
        <w:spacing w:after="80"/>
      </w:pPr>
      <w:r>
        <w:rPr>
          <w:color w:val="404040"/>
          <w:sz w:val="17"/>
          <w:szCs w:val="17"/>
        </w:rPr>
        <w:t xml:space="preserve">[H2]  Android, Health Connect</w:t>
      </w:r>
      <w:r>
        <w:rPr>
          <w:sz w:val="17"/>
          <w:szCs w:val="17"/>
        </w:rPr>
        <w:t xml:space="preserve">  </w:t>
      </w:r>
      <w:hyperlink w:history="1" r:id="rIde55woyubcuky2ujspkqon">
        <w:r>
          <w:rPr>
            <w:color w:val="1F4E79"/>
            <w:sz w:val="17"/>
            <w:szCs w:val="17"/>
            <w:u w:val="single"/>
          </w:rPr>
          <w:t xml:space="preserve">https://developer.android.com/health-and-fitness/guides/health-connect</w:t>
        </w:r>
      </w:hyperlink>
    </w:p>
    <w:p>
      <w:pPr>
        <w:spacing w:after="80"/>
      </w:pPr>
      <w:r>
        <w:rPr>
          <w:color w:val="404040"/>
          <w:sz w:val="17"/>
          <w:szCs w:val="17"/>
        </w:rPr>
        <w:t xml:space="preserve">[H3]  Dexcom developer portal</w:t>
      </w:r>
      <w:r>
        <w:rPr>
          <w:sz w:val="17"/>
          <w:szCs w:val="17"/>
        </w:rPr>
        <w:t xml:space="preserve">  </w:t>
      </w:r>
      <w:hyperlink w:history="1" r:id="rIdhpod5otwg00mt190dltaw">
        <w:r>
          <w:rPr>
            <w:color w:val="1F4E79"/>
            <w:sz w:val="17"/>
            <w:szCs w:val="17"/>
            <w:u w:val="single"/>
          </w:rPr>
          <w:t xml:space="preserve">https://developer.dexcom.com/</w:t>
        </w:r>
      </w:hyperlink>
    </w:p>
    <w:p>
      <w:pPr>
        <w:spacing w:after="80"/>
      </w:pPr>
      <w:r>
        <w:rPr>
          <w:color w:val="404040"/>
          <w:sz w:val="17"/>
          <w:szCs w:val="17"/>
        </w:rPr>
        <w:t xml:space="preserve">[L1]  FTC, Health Breach Notification Rule</w:t>
      </w:r>
      <w:r>
        <w:rPr>
          <w:sz w:val="17"/>
          <w:szCs w:val="17"/>
        </w:rPr>
        <w:t xml:space="preserve">  </w:t>
      </w:r>
      <w:hyperlink w:history="1" r:id="rIdki-qpwtwvni0pelaavsje">
        <w:r>
          <w:rPr>
            <w:color w:val="1F4E79"/>
            <w:sz w:val="17"/>
            <w:szCs w:val="17"/>
            <w:u w:val="single"/>
          </w:rPr>
          <w:t xml:space="preserve">https://www.ftc.gov/legal-library/browse/rules/health-breach-notification-rule</w:t>
        </w:r>
      </w:hyperlink>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Fuelcast Technology Stack Guide  |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ioxntfzm1xt2qzo9bcum" Type="http://schemas.openxmlformats.org/officeDocument/2006/relationships/hyperlink" Target="https://stackfood.app/blog/right-tech-stack-for-your-food-delivery-app/" TargetMode="External"/><Relationship Id="rIdeo9buwkxaut6s9ltvgtzf" Type="http://schemas.openxmlformats.org/officeDocument/2006/relationships/hyperlink" Target="https://render.com/docs/blueprint-spec" TargetMode="External"/><Relationship Id="rIdlq13rd_2-pn35lp4bd7jo" Type="http://schemas.openxmlformats.org/officeDocument/2006/relationships/hyperlink" Target="https://render.com/docs/python-version" TargetMode="External"/><Relationship Id="rIdzhwge2m2-kdm3_db_6pnh" Type="http://schemas.openxmlformats.org/officeDocument/2006/relationships/hyperlink" Target="https://vercel.com/docs/monorepos" TargetMode="External"/><Relationship Id="rIder9qyzg7e7dl7azco1s1b" Type="http://schemas.openxmlformats.org/officeDocument/2006/relationships/hyperlink" Target="https://nextjs.org/docs/app/guides/self-hosting" TargetMode="External"/><Relationship Id="rId__2jfzt2t6shhlegrg65n" Type="http://schemas.openxmlformats.org/officeDocument/2006/relationships/hyperlink" Target="https://docs.expo.dev/build/introduction/" TargetMode="External"/><Relationship Id="rIdjglz1gbszhwsdpbb2zcax" Type="http://schemas.openxmlformats.org/officeDocument/2006/relationships/hyperlink" Target="https://docs.expo.dev/submit/introduction/" TargetMode="External"/><Relationship Id="rIdlzndg1z0syjhsgavozdvt" Type="http://schemas.openxmlformats.org/officeDocument/2006/relationships/hyperlink" Target="https://fastapi.tiangolo.com/deployment/" TargetMode="External"/><Relationship Id="rIdtgmyeawboqfxkzn9kkq_8" Type="http://schemas.openxmlformats.org/officeDocument/2006/relationships/hyperlink" Target="https://docs.stripe.com/api/payment_intents" TargetMode="External"/><Relationship Id="rId1lovspjggd-q1zab4mrjv" Type="http://schemas.openxmlformats.org/officeDocument/2006/relationships/hyperlink" Target="https://developer.apple.com/documentation/healthkit" TargetMode="External"/><Relationship Id="rIde55woyubcuky2ujspkqon" Type="http://schemas.openxmlformats.org/officeDocument/2006/relationships/hyperlink" Target="https://developer.android.com/health-and-fitness/guides/health-connect" TargetMode="External"/><Relationship Id="rIdhpod5otwg00mt190dltaw" Type="http://schemas.openxmlformats.org/officeDocument/2006/relationships/hyperlink" Target="https://developer.dexcom.com/" TargetMode="External"/><Relationship Id="rIdki-qpwtwvni0pelaavsje" Type="http://schemas.openxmlformats.org/officeDocument/2006/relationships/hyperlink" Target="https://www.ftc.gov/legal-library/browse/rules/health-breach-notification-rule" TargetMode="External"/><Relationship Id="rId8" Type="http://schemas.openxmlformats.org/officeDocument/2006/relationships/image" Target="media/9102d8c62122ea7426e288eeb857b4b18689cad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Fuelcast Technology Stack Guide</dc:title>
  <dc:creator>Fuelcast</dc:creator>
  <cp:lastModifiedBy>Un-named</cp:lastModifiedBy>
  <cp:revision>1</cp:revision>
  <dcterms:created xsi:type="dcterms:W3CDTF">2026-10-05T04:45:55.874Z</dcterms:created>
  <dcterms:modified xsi:type="dcterms:W3CDTF">2026-10-05T04:45:55.875Z</dcterms:modified>
</cp:coreProperties>
</file>

<file path=docProps/custom.xml><?xml version="1.0" encoding="utf-8"?>
<Properties xmlns="http://schemas.openxmlformats.org/officeDocument/2006/custom-properties" xmlns:vt="http://schemas.openxmlformats.org/officeDocument/2006/docPropsVTypes"/>
</file>