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A7D13" w14:textId="7AFF6A73" w:rsidR="00CE4B69" w:rsidRPr="00CE4B69" w:rsidRDefault="006A1CEC" w:rsidP="006A1CEC">
      <w:pPr>
        <w:spacing w:after="100" w:afterAutospacing="1" w:line="240" w:lineRule="auto"/>
        <w:jc w:val="center"/>
        <w:outlineLvl w:val="4"/>
        <w:rPr>
          <w:rFonts w:eastAsia="Times New Roman" w:cs="Times New Roman"/>
          <w:b/>
          <w:bCs/>
          <w:color w:val="000000"/>
          <w:sz w:val="38"/>
          <w:szCs w:val="38"/>
        </w:rPr>
      </w:pPr>
      <w:r w:rsidRPr="006A1CEC">
        <w:rPr>
          <w:rFonts w:eastAsia="Times New Roman" w:cs="Times New Roman"/>
          <w:b/>
          <w:bCs/>
          <w:color w:val="000000"/>
          <w:sz w:val="38"/>
          <w:szCs w:val="38"/>
        </w:rPr>
        <w:t>KIẾN TRÚC ỨNG DỤNG FLUTTER</w:t>
      </w:r>
    </w:p>
    <w:p w14:paraId="564112E2" w14:textId="77777777" w:rsidR="00CE4B69" w:rsidRPr="00CE4B69" w:rsidRDefault="00CE4B69" w:rsidP="00CE4B6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học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kiến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trúc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Flutter (architecture of the Flutter framework.)</w:t>
      </w:r>
    </w:p>
    <w:p w14:paraId="197E5952" w14:textId="77777777" w:rsidR="00CE4B69" w:rsidRPr="00CE4B69" w:rsidRDefault="00CE4B69" w:rsidP="00CE4B69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r w:rsidRPr="00CE4B69">
        <w:rPr>
          <w:rFonts w:eastAsia="Times New Roman" w:cs="Times New Roman"/>
          <w:color w:val="000000"/>
          <w:sz w:val="36"/>
          <w:szCs w:val="36"/>
        </w:rPr>
        <w:t>Widgets</w:t>
      </w:r>
    </w:p>
    <w:p w14:paraId="1F3563E0" w14:textId="21AC4FE6" w:rsidR="00CE4B69" w:rsidRPr="00CE4B69" w:rsidRDefault="00CE4B69" w:rsidP="00CE4B6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Khái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niệm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cốt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lõi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Flutter framework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>Trong</w:t>
      </w:r>
      <w:proofErr w:type="spellEnd"/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 xml:space="preserve"> Flutter, </w:t>
      </w:r>
      <w:proofErr w:type="spellStart"/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>mọi</w:t>
      </w:r>
      <w:proofErr w:type="spellEnd"/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>thứ</w:t>
      </w:r>
      <w:proofErr w:type="spellEnd"/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>đều</w:t>
      </w:r>
      <w:proofErr w:type="spellEnd"/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 xml:space="preserve"> widget</w:t>
      </w:r>
      <w:r w:rsidRPr="00CE4B69">
        <w:rPr>
          <w:rFonts w:eastAsia="Times New Roman" w:cs="Times New Roman"/>
          <w:color w:val="000000"/>
          <w:sz w:val="24"/>
          <w:szCs w:val="24"/>
        </w:rPr>
        <w:t>. Widget (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tiện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tích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nên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toàn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.</w:t>
      </w:r>
    </w:p>
    <w:p w14:paraId="5E454DFB" w14:textId="77777777" w:rsidR="00CE4B69" w:rsidRPr="00CE4B69" w:rsidRDefault="00CE4B69" w:rsidP="00CE4B6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Flutter</w:t>
      </w:r>
      <w:r w:rsidRPr="00CE4B6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thân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widget.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Mỗi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 </w:t>
      </w:r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>top</w:t>
      </w:r>
      <w:proofErr w:type="gramEnd"/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 xml:space="preserve">-level </w:t>
      </w:r>
      <w:r w:rsidRPr="00162FA3">
        <w:rPr>
          <w:rFonts w:eastAsia="Times New Roman" w:cs="Times New Roman"/>
          <w:b/>
          <w:bCs/>
          <w:color w:val="FF0000"/>
          <w:sz w:val="24"/>
          <w:szCs w:val="24"/>
        </w:rPr>
        <w:t>widget</w:t>
      </w:r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gồm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hoặc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con,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mỗi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gồm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hoặc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con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Nhờ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linh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hoạt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kì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phức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tạp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.</w:t>
      </w:r>
    </w:p>
    <w:p w14:paraId="23CD8C93" w14:textId="77777777" w:rsidR="00CE4B69" w:rsidRPr="00CE4B69" w:rsidRDefault="00CE4B69" w:rsidP="00CE4B6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nhìn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cấu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trúc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>hello world</w:t>
      </w:r>
      <w:r w:rsidRPr="00CE4B69">
        <w:rPr>
          <w:rFonts w:eastAsia="Times New Roman" w:cs="Times New Roman"/>
          <w:color w:val="000000"/>
          <w:sz w:val="24"/>
          <w:szCs w:val="24"/>
        </w:rPr>
        <w:t> (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học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) thông qua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sơ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đồ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:</w:t>
      </w:r>
    </w:p>
    <w:p w14:paraId="1F969695" w14:textId="4E7EF569" w:rsidR="00CE4B69" w:rsidRPr="00CE4B69" w:rsidRDefault="00CE4B69" w:rsidP="002D310D">
      <w:pPr>
        <w:spacing w:after="100" w:afterAutospacing="1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 w:rsidRPr="00CE4B69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593C96A5" wp14:editId="765FA662">
            <wp:extent cx="3515995" cy="3916680"/>
            <wp:effectExtent l="0" t="0" r="8255" b="7620"/>
            <wp:docPr id="2" name="Picture 2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87ED" w14:textId="77777777" w:rsidR="00CE4B69" w:rsidRPr="00CE4B69" w:rsidRDefault="00CE4B69" w:rsidP="00CE4B6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Giải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thích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sơ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đồ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</w:p>
    <w:p w14:paraId="0E3A78FA" w14:textId="77777777" w:rsidR="00CE4B69" w:rsidRPr="00CE4B69" w:rsidRDefault="00CE4B69" w:rsidP="00CE4B69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MyApp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gốc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Flutter, </w:t>
      </w:r>
      <w:proofErr w:type="spellStart"/>
      <w:r w:rsidRPr="003A0229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MaterialApp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.</w:t>
      </w:r>
    </w:p>
    <w:p w14:paraId="743FB541" w14:textId="77777777" w:rsidR="00CE4B69" w:rsidRPr="00CE4B69" w:rsidRDefault="00CE4B69" w:rsidP="00CE4B69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lastRenderedPageBreak/>
        <w:t>MaterialApp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màn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home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mô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tả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bởi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, </w:t>
      </w: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MyHomePage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.</w:t>
      </w:r>
    </w:p>
    <w:p w14:paraId="4B1985C9" w14:textId="77777777" w:rsidR="00CE4B69" w:rsidRPr="00CE4B69" w:rsidRDefault="00CE4B69" w:rsidP="00CE4B69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MyHomePage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bởi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gốc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flutter, </w:t>
      </w: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Scaffold</w:t>
      </w:r>
    </w:p>
    <w:p w14:paraId="2D2E3D92" w14:textId="77777777" w:rsidR="00CE4B69" w:rsidRPr="00CE4B69" w:rsidRDefault="00CE4B69" w:rsidP="00CE4B69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Scaffold</w:t>
      </w:r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2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– </w:t>
      </w: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body</w:t>
      </w:r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appBar</w:t>
      </w:r>
      <w:proofErr w:type="spellEnd"/>
    </w:p>
    <w:p w14:paraId="61FCE3CD" w14:textId="77777777" w:rsidR="00CE4B69" w:rsidRPr="00CE4B69" w:rsidRDefault="00CE4B69" w:rsidP="00CE4B69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body</w:t>
      </w:r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chứa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còn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appBar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chứa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(header)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</w:p>
    <w:p w14:paraId="3DBC208A" w14:textId="77777777" w:rsidR="00CE4B69" w:rsidRPr="00CE4B69" w:rsidRDefault="00CE4B69" w:rsidP="00CE4B69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Header UI</w:t>
      </w:r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gốc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flutter, </w:t>
      </w: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AppBar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 xml:space="preserve">Body </w:t>
      </w:r>
      <w:proofErr w:type="gram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UI</w:t>
      </w:r>
      <w:r w:rsidRPr="00CE4B69">
        <w:rPr>
          <w:rFonts w:eastAsia="Times New Roman" w:cs="Times New Roman"/>
          <w:color w:val="000000"/>
          <w:sz w:val="24"/>
          <w:szCs w:val="24"/>
        </w:rPr>
        <w:t xml:space="preserve"> 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proofErr w:type="gram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Center</w:t>
      </w:r>
      <w:r w:rsidRPr="00CE4B69">
        <w:rPr>
          <w:rFonts w:eastAsia="Times New Roman" w:cs="Times New Roman"/>
          <w:color w:val="000000"/>
          <w:sz w:val="24"/>
          <w:szCs w:val="24"/>
        </w:rPr>
        <w:t> widget.</w:t>
      </w:r>
    </w:p>
    <w:p w14:paraId="75392BA4" w14:textId="77777777" w:rsidR="00CE4B69" w:rsidRPr="00CE4B69" w:rsidRDefault="00CE4B69" w:rsidP="00CE4B69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Center</w:t>
      </w:r>
      <w:r w:rsidRPr="00CE4B69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, </w:t>
      </w: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Child</w:t>
      </w:r>
      <w:r w:rsidRPr="00CE4B6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chứa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nội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Text</w:t>
      </w:r>
      <w:r w:rsidRPr="00CE4B69">
        <w:rPr>
          <w:rFonts w:eastAsia="Times New Roman" w:cs="Times New Roman"/>
          <w:color w:val="000000"/>
          <w:sz w:val="24"/>
          <w:szCs w:val="24"/>
        </w:rPr>
        <w:t> widget</w:t>
      </w:r>
    </w:p>
    <w:p w14:paraId="2D4C26CB" w14:textId="77777777" w:rsidR="00CE4B69" w:rsidRPr="00CE4B69" w:rsidRDefault="00CE4B69" w:rsidP="00CE4B69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r w:rsidRPr="00CE4B69">
        <w:rPr>
          <w:rFonts w:eastAsia="Times New Roman" w:cs="Times New Roman"/>
          <w:color w:val="000000"/>
          <w:sz w:val="36"/>
          <w:szCs w:val="36"/>
        </w:rPr>
        <w:t>Gestures</w:t>
      </w:r>
    </w:p>
    <w:p w14:paraId="5D790918" w14:textId="77777777" w:rsidR="00CE4B69" w:rsidRPr="00CE4B69" w:rsidRDefault="00CE4B69" w:rsidP="00CE4B6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CE4B69">
        <w:rPr>
          <w:rFonts w:eastAsia="Times New Roman" w:cs="Times New Roman"/>
          <w:color w:val="000000"/>
          <w:sz w:val="24"/>
          <w:szCs w:val="24"/>
        </w:rPr>
        <w:t xml:space="preserve">Flutter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thông qua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đặc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biệt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GestureDetector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. </w:t>
      </w: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GestureDetector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tiện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ích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nhưng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khả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nắm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bắt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thao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nhấp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kéo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vuốt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chạm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....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lớn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gốc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thông qua </w:t>
      </w: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GestureDetector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tiết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gesture (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cử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học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theo.</w:t>
      </w:r>
      <w:proofErr w:type="spellEnd"/>
    </w:p>
    <w:p w14:paraId="075EC546" w14:textId="77777777" w:rsidR="00CE4B69" w:rsidRPr="00CE4B69" w:rsidRDefault="00CE4B69" w:rsidP="00CE4B69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proofErr w:type="spellStart"/>
      <w:r w:rsidRPr="00CE4B69">
        <w:rPr>
          <w:rFonts w:eastAsia="Times New Roman" w:cs="Times New Roman"/>
          <w:color w:val="000000"/>
          <w:sz w:val="36"/>
          <w:szCs w:val="36"/>
        </w:rPr>
        <w:t>Khái</w:t>
      </w:r>
      <w:proofErr w:type="spellEnd"/>
      <w:r w:rsidRPr="00CE4B69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36"/>
          <w:szCs w:val="36"/>
        </w:rPr>
        <w:t>niệm</w:t>
      </w:r>
      <w:proofErr w:type="spellEnd"/>
      <w:r w:rsidRPr="00CE4B69">
        <w:rPr>
          <w:rFonts w:eastAsia="Times New Roman" w:cs="Times New Roman"/>
          <w:color w:val="000000"/>
          <w:sz w:val="36"/>
          <w:szCs w:val="36"/>
        </w:rPr>
        <w:t xml:space="preserve"> State</w:t>
      </w:r>
    </w:p>
    <w:p w14:paraId="59C2C2F4" w14:textId="23A83E85" w:rsidR="00CE4B69" w:rsidRPr="00CE4B69" w:rsidRDefault="00CE4B69" w:rsidP="00CE4B6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CE4B69">
        <w:rPr>
          <w:rFonts w:eastAsia="Times New Roman" w:cs="Times New Roman"/>
          <w:color w:val="000000"/>
          <w:sz w:val="24"/>
          <w:szCs w:val="24"/>
        </w:rPr>
        <w:t xml:space="preserve">Flutter widgets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State</w:t>
      </w:r>
      <w:r w:rsidRPr="00CE4B69">
        <w:rPr>
          <w:rFonts w:eastAsia="Times New Roman" w:cs="Times New Roman"/>
          <w:color w:val="000000"/>
          <w:sz w:val="24"/>
          <w:szCs w:val="24"/>
        </w:rPr>
        <w:t> (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) thông qua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đặc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biệt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StatefulWidget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StatefulWidget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nối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. Flutter widgets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dạng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>reactive (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kỹ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thuật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 reactive hay reactive programming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gì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thì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hơi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khó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giải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thích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đọc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mạng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nhé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)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gốc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>reactjs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StatefulWidget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trang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tối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ưu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kiếm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biệt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giữa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UI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cũ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vẽ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những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.</w:t>
      </w:r>
    </w:p>
    <w:p w14:paraId="1FBDF125" w14:textId="77777777" w:rsidR="00CE4B69" w:rsidRPr="00CE4B69" w:rsidRDefault="00CE4B69" w:rsidP="00CE4B69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r w:rsidRPr="00CE4B69">
        <w:rPr>
          <w:rFonts w:eastAsia="Times New Roman" w:cs="Times New Roman"/>
          <w:color w:val="000000"/>
          <w:sz w:val="36"/>
          <w:szCs w:val="36"/>
        </w:rPr>
        <w:t>Layers</w:t>
      </w:r>
    </w:p>
    <w:p w14:paraId="54D8DE80" w14:textId="77777777" w:rsidR="00CE4B69" w:rsidRPr="00CE4B69" w:rsidRDefault="00CE4B69" w:rsidP="00CE4B6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khái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niệm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trọng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Flutter framework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nhóm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độ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phức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tạp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sắp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xếp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rõ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ràng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tầng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độ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phức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tạp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giảm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dần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r w:rsidRPr="00CE4B69">
        <w:rPr>
          <w:rFonts w:eastAsia="Times New Roman" w:cs="Times New Roman"/>
          <w:b/>
          <w:bCs/>
          <w:color w:val="FF6347"/>
          <w:sz w:val="24"/>
          <w:szCs w:val="24"/>
        </w:rPr>
        <w:t>layer</w:t>
      </w:r>
      <w:r w:rsidRPr="00CE4B69">
        <w:rPr>
          <w:rFonts w:eastAsia="Times New Roman" w:cs="Times New Roman"/>
          <w:color w:val="000000"/>
          <w:sz w:val="24"/>
          <w:szCs w:val="24"/>
        </w:rPr>
        <w:t> (</w:t>
      </w:r>
      <w:proofErr w:type="spellStart"/>
      <w:proofErr w:type="gramStart"/>
      <w:r w:rsidRPr="00CE4B69">
        <w:rPr>
          <w:rFonts w:eastAsia="Times New Roman" w:cs="Times New Roman"/>
          <w:color w:val="000000"/>
          <w:sz w:val="24"/>
          <w:szCs w:val="24"/>
        </w:rPr>
        <w:t>tầng,lớp</w:t>
      </w:r>
      <w:proofErr w:type="spellEnd"/>
      <w:proofErr w:type="gramEnd"/>
      <w:r w:rsidRPr="00CE4B69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ngay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canh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. Top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layer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đặc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biệt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Android</w:t>
      </w:r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iOS</w:t>
      </w:r>
      <w:r w:rsidRPr="00CE4B69">
        <w:rPr>
          <w:rFonts w:eastAsia="Times New Roman" w:cs="Times New Roman"/>
          <w:color w:val="000000"/>
          <w:sz w:val="24"/>
          <w:szCs w:val="24"/>
        </w:rPr>
        <w:t xml:space="preserve">. Layer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gốc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flutter.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lữa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Rendering layer</w:t>
      </w:r>
      <w:r w:rsidRPr="00CE4B69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level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thấp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sinh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flutter app. Layer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tảng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gốc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hệ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điều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hành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.</w:t>
      </w:r>
    </w:p>
    <w:p w14:paraId="1EDCA7F9" w14:textId="77777777" w:rsidR="00CE4B69" w:rsidRPr="00CE4B69" w:rsidRDefault="00CE4B69" w:rsidP="00CE4B6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Tổng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layer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mô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tả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sơ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đồ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:</w:t>
      </w:r>
    </w:p>
    <w:p w14:paraId="1224BC46" w14:textId="7B11F35D" w:rsidR="00CE4B69" w:rsidRPr="00CE4B69" w:rsidRDefault="00CE4B69" w:rsidP="009546EA">
      <w:pPr>
        <w:spacing w:after="100" w:afterAutospacing="1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 w:rsidRPr="00CE4B69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46C20FF" wp14:editId="1857CAF6">
            <wp:extent cx="1760220" cy="4430395"/>
            <wp:effectExtent l="0" t="0" r="0" b="8255"/>
            <wp:docPr id="1" name="Picture 1" descr="A picture containing text, receip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817A" w14:textId="77777777" w:rsidR="00CE4B69" w:rsidRPr="00CE4B69" w:rsidRDefault="00CE4B69" w:rsidP="00CE4B69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proofErr w:type="spellStart"/>
      <w:r w:rsidRPr="00CE4B69">
        <w:rPr>
          <w:rFonts w:eastAsia="Times New Roman" w:cs="Times New Roman"/>
          <w:color w:val="000000"/>
          <w:sz w:val="36"/>
          <w:szCs w:val="36"/>
        </w:rPr>
        <w:t>Tổng</w:t>
      </w:r>
      <w:proofErr w:type="spellEnd"/>
      <w:r w:rsidRPr="00CE4B69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36"/>
          <w:szCs w:val="36"/>
        </w:rPr>
        <w:t>kết</w:t>
      </w:r>
      <w:proofErr w:type="spellEnd"/>
    </w:p>
    <w:p w14:paraId="060EFA11" w14:textId="77777777" w:rsidR="00CE4B69" w:rsidRPr="00CE4B69" w:rsidRDefault="00CE4B69" w:rsidP="00CE4B69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Tổng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những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điểm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kiến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trúc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Flutter </w:t>
      </w:r>
    </w:p>
    <w:p w14:paraId="079C225D" w14:textId="77777777" w:rsidR="00CE4B69" w:rsidRPr="00CE4B69" w:rsidRDefault="00CE4B69" w:rsidP="00CE4B6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Flutter,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đều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quy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widget,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phức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gồm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bên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</w:p>
    <w:p w14:paraId="0BDF0881" w14:textId="77777777" w:rsidR="00CE4B69" w:rsidRPr="00CE4B69" w:rsidRDefault="00CE4B69" w:rsidP="00CE4B6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đước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tích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cứ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nhờ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GestureDetector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widget.</w:t>
      </w:r>
    </w:p>
    <w:p w14:paraId="0655F19E" w14:textId="77777777" w:rsidR="00CE4B69" w:rsidRPr="00CE4B69" w:rsidRDefault="00CE4B69" w:rsidP="00CE4B6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nhật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bởi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E4B69">
        <w:rPr>
          <w:rFonts w:eastAsia="Times New Roman" w:cs="Times New Roman"/>
          <w:i/>
          <w:iCs/>
          <w:color w:val="000000"/>
          <w:sz w:val="24"/>
          <w:szCs w:val="24"/>
        </w:rPr>
        <w:t>StatefulWidget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> widget.</w:t>
      </w:r>
    </w:p>
    <w:p w14:paraId="2A22E915" w14:textId="77777777" w:rsidR="00CE4B69" w:rsidRPr="00CE4B69" w:rsidRDefault="00CE4B69" w:rsidP="00CE4B69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CE4B69">
        <w:rPr>
          <w:rFonts w:eastAsia="Times New Roman" w:cs="Times New Roman"/>
          <w:color w:val="000000"/>
          <w:sz w:val="24"/>
          <w:szCs w:val="24"/>
        </w:rPr>
        <w:t xml:space="preserve">Flutter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kỳ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tùy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độ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phức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tạp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tác</w:t>
      </w:r>
      <w:proofErr w:type="spellEnd"/>
      <w:r w:rsidRPr="00CE4B6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E4B69">
        <w:rPr>
          <w:rFonts w:eastAsia="Times New Roman" w:cs="Times New Roman"/>
          <w:color w:val="000000"/>
          <w:sz w:val="24"/>
          <w:szCs w:val="24"/>
        </w:rPr>
        <w:t>vụ</w:t>
      </w:r>
      <w:proofErr w:type="spellEnd"/>
    </w:p>
    <w:p w14:paraId="480055A4" w14:textId="77777777" w:rsidR="001612B7" w:rsidRDefault="001612B7" w:rsidP="00CE4B69">
      <w:pPr>
        <w:jc w:val="both"/>
      </w:pPr>
    </w:p>
    <w:sectPr w:rsidR="001612B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7BDA7" w14:textId="77777777" w:rsidR="001D406E" w:rsidRDefault="001D406E" w:rsidP="00136059">
      <w:pPr>
        <w:spacing w:after="0" w:line="240" w:lineRule="auto"/>
      </w:pPr>
      <w:r>
        <w:separator/>
      </w:r>
    </w:p>
  </w:endnote>
  <w:endnote w:type="continuationSeparator" w:id="0">
    <w:p w14:paraId="6163F9FD" w14:textId="77777777" w:rsidR="001D406E" w:rsidRDefault="001D406E" w:rsidP="0013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8013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C5750" w14:textId="041D2C05" w:rsidR="00136059" w:rsidRDefault="001360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C51BF0" w14:textId="77777777" w:rsidR="00136059" w:rsidRDefault="0013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C93EC" w14:textId="77777777" w:rsidR="001D406E" w:rsidRDefault="001D406E" w:rsidP="00136059">
      <w:pPr>
        <w:spacing w:after="0" w:line="240" w:lineRule="auto"/>
      </w:pPr>
      <w:r>
        <w:separator/>
      </w:r>
    </w:p>
  </w:footnote>
  <w:footnote w:type="continuationSeparator" w:id="0">
    <w:p w14:paraId="5838DB78" w14:textId="77777777" w:rsidR="001D406E" w:rsidRDefault="001D406E" w:rsidP="00136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E08E9"/>
    <w:multiLevelType w:val="multilevel"/>
    <w:tmpl w:val="19B0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A4E2E"/>
    <w:multiLevelType w:val="multilevel"/>
    <w:tmpl w:val="F27C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69"/>
    <w:rsid w:val="00087BFE"/>
    <w:rsid w:val="00136059"/>
    <w:rsid w:val="001612B7"/>
    <w:rsid w:val="00162FA3"/>
    <w:rsid w:val="001D406E"/>
    <w:rsid w:val="002D310D"/>
    <w:rsid w:val="003A0229"/>
    <w:rsid w:val="004160BF"/>
    <w:rsid w:val="006A1CEC"/>
    <w:rsid w:val="009546EA"/>
    <w:rsid w:val="00B7183C"/>
    <w:rsid w:val="00CE4B69"/>
    <w:rsid w:val="00EC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7923"/>
  <w15:chartTrackingRefBased/>
  <w15:docId w15:val="{F700DC88-9640-41A7-9A92-994E206A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B6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CE4B6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B69"/>
    <w:rPr>
      <w:rFonts w:eastAsia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E4B69"/>
    <w:rPr>
      <w:rFonts w:eastAsia="Times New Roman" w:cs="Times New Roman"/>
      <w:b/>
      <w:bCs/>
      <w:sz w:val="20"/>
      <w:szCs w:val="20"/>
    </w:rPr>
  </w:style>
  <w:style w:type="character" w:customStyle="1" w:styleId="text-uppercase">
    <w:name w:val="text-uppercase"/>
    <w:basedOn w:val="DefaultParagraphFont"/>
    <w:rsid w:val="00CE4B69"/>
  </w:style>
  <w:style w:type="character" w:styleId="Hyperlink">
    <w:name w:val="Hyperlink"/>
    <w:basedOn w:val="DefaultParagraphFont"/>
    <w:uiPriority w:val="99"/>
    <w:semiHidden/>
    <w:unhideWhenUsed/>
    <w:rsid w:val="00CE4B69"/>
    <w:rPr>
      <w:color w:val="0000FF"/>
      <w:u w:val="single"/>
    </w:rPr>
  </w:style>
  <w:style w:type="character" w:customStyle="1" w:styleId="d-none">
    <w:name w:val="d-none"/>
    <w:basedOn w:val="DefaultParagraphFont"/>
    <w:rsid w:val="00CE4B69"/>
  </w:style>
  <w:style w:type="paragraph" w:styleId="NormalWeb">
    <w:name w:val="Normal (Web)"/>
    <w:basedOn w:val="Normal"/>
    <w:uiPriority w:val="99"/>
    <w:semiHidden/>
    <w:unhideWhenUsed/>
    <w:rsid w:val="00CE4B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B69"/>
    <w:rPr>
      <w:b/>
      <w:bCs/>
    </w:rPr>
  </w:style>
  <w:style w:type="character" w:styleId="Emphasis">
    <w:name w:val="Emphasis"/>
    <w:basedOn w:val="DefaultParagraphFont"/>
    <w:uiPriority w:val="20"/>
    <w:qFormat/>
    <w:rsid w:val="00CE4B6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36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59"/>
  </w:style>
  <w:style w:type="paragraph" w:styleId="Footer">
    <w:name w:val="footer"/>
    <w:basedOn w:val="Normal"/>
    <w:link w:val="FooterChar"/>
    <w:uiPriority w:val="99"/>
    <w:unhideWhenUsed/>
    <w:rsid w:val="00136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DF2F9"/>
            <w:right w:val="none" w:sz="0" w:space="0" w:color="auto"/>
          </w:divBdr>
        </w:div>
        <w:div w:id="15597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31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07470F-F40D-4E1E-B26F-BF25E7BBB628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customXml/itemProps2.xml><?xml version="1.0" encoding="utf-8"?>
<ds:datastoreItem xmlns:ds="http://schemas.openxmlformats.org/officeDocument/2006/customXml" ds:itemID="{64C97CFD-83B4-4FD3-B4E4-9154D2EBA8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82AF5F-629E-41A0-8818-50BCEF7465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9</cp:revision>
  <dcterms:created xsi:type="dcterms:W3CDTF">2023-06-13T05:19:00Z</dcterms:created>
  <dcterms:modified xsi:type="dcterms:W3CDTF">2023-06-20T07:22:00Z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