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8926" w14:textId="77777777" w:rsidR="00F658C8" w:rsidRPr="0068345E" w:rsidRDefault="00F658C8" w:rsidP="00F658C8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CHƯƠNG 1: TỔNG QUAN VỀ ĐỀ TÀI VÀ HỆ THỐNG HÓA CÁC DẠNG BÀI TOÁN QUY HOẠCH QUỸ ĐẠO</w:t>
      </w:r>
    </w:p>
    <w:p w14:paraId="77EE0761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1.1. Đặt vấn đề và Tính cấp thiết của đề tài</w:t>
      </w:r>
    </w:p>
    <w:p w14:paraId="019E0B61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1.1.1. Bối cảnh phát triển của robot di động và xe tự hành (AMR/AGV) trong công nghiệp và logistics.</w:t>
      </w:r>
    </w:p>
    <w:p w14:paraId="27273486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1.1.2. Vai trò của tầng quy hoạch quỹ đạo trong kiến trúc điều khiển tự hành tổng thể (Sense – Plan – Act).</w:t>
      </w:r>
    </w:p>
    <w:p w14:paraId="2616B992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1.1.3. Khảo sát tình hình nghiên cứu trong nước và quốc tế về bài toán quy hoạch quỹ đạo robot.</w:t>
      </w:r>
    </w:p>
    <w:p w14:paraId="50D9E08E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1.2. Các Khái niệm Cơ sở trong Quy hoạch Chuyển động</w:t>
      </w:r>
    </w:p>
    <w:p w14:paraId="518886DB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1.2.1. Phân biệt bản chất toán học: Đường đi (Path), Quỹ đạo (Trajectory) và Điều khiển bám (Tracking).</w:t>
      </w:r>
    </w:p>
    <w:p w14:paraId="7DAA6ADA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1.2.2. Không gian Làm việc (Workspace - W) và Không gian Cấu hình (Configuration Space - C - Space).</w:t>
      </w:r>
    </w:p>
    <w:p w14:paraId="0DD23199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1.2.3. Biểu diễn vùng cấm C_obs và kỹ thuật mở rộng vật cản hình học (Minkowski Sum).</w:t>
      </w:r>
    </w:p>
    <w:p w14:paraId="53C56C8F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1.3. Phân loại Toàn diện các Dạng Bài toán Quy hoạch Quỹ đạo</w:t>
      </w:r>
    </w:p>
    <w:p w14:paraId="57E289B5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1.3.1. Phân loại theo mục tiêu chuyển động: Điểm – Điểm (Point-to-Point - PTP) và Bám đường liên tục (Continuous Path - CP).</w:t>
      </w:r>
    </w:p>
    <w:p w14:paraId="28C9C3D7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1.3.2. Phân loại theo đối tượng cơ cấu: Robot tay máy (Manipulator – Joint Space) và Robot di động (Mobile Robot – SE(2)/SE(3) Space).</w:t>
      </w:r>
    </w:p>
    <w:p w14:paraId="5F6AD5D6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1.3.3. Phân loại theo môi trường hoạt động: Môi trường tĩnh, môi trường động và môi trường không xác định.</w:t>
      </w:r>
    </w:p>
    <w:p w14:paraId="209A5E91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1.3.4. Phân loại theo hàm mục tiêu tối ưu: Tối ưu thời gian (Time-optimal), Tối ưu năng lượng (Energy-optimal), Tối ưu độ giật (Minimum Jerk).</w:t>
      </w:r>
    </w:p>
    <w:p w14:paraId="5D2AA2C3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1.4. Đối tượng Nghiên cứu, Mục tiêu và Giới hạn Phạm vi Đề tài</w:t>
      </w:r>
    </w:p>
    <w:p w14:paraId="47B2F49F" w14:textId="77777777" w:rsidR="00F658C8" w:rsidRPr="0068345E" w:rsidRDefault="00F658C8" w:rsidP="00F658C8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CHƯƠNG 2: CƠ SỞ LÝ THUYẾT VỀ QUY HOẠCH QUỸ ĐẠO TRONG ĐIỀU KHIỂN ROBOT</w:t>
      </w:r>
    </w:p>
    <w:p w14:paraId="5F06AFE6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2.1. Mô hình Động học Robot Di động 3 Bánh (Differential Drive Mobile Robot)</w:t>
      </w:r>
    </w:p>
    <w:p w14:paraId="1E97007F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 xml:space="preserve">2.1.1. Hệ tọa độ toàn cục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Pr="0068345E">
        <w:rPr>
          <w:rFonts w:ascii="Times New Roman" w:hAnsi="Times New Roman" w:cs="Times New Roman"/>
        </w:rPr>
        <w:t xml:space="preserve">và hệ tọa độ gắn liền thân robot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R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R</m:t>
                </m:r>
              </m:sub>
            </m:sSub>
          </m:e>
        </m:d>
      </m:oMath>
    </w:p>
    <w:p w14:paraId="21FAB7DE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2.1.2. Phương trình Động học Thuận (FK) và Động học Ngược (IK) của hệ xe vi sai 2 bánh chủ động + 1 bánh tự lựa (Caster Wheel).</w:t>
      </w:r>
    </w:p>
    <w:p w14:paraId="2A6C8E2D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lastRenderedPageBreak/>
        <w:t>2.1.3. Phân tích Ràng buộc Phi Holonomic</w:t>
      </w:r>
      <w:r w:rsidRPr="0068345E">
        <w:rPr>
          <w:rFonts w:ascii="Times New Roman" w:hAnsi="Times New Roman" w:cs="Times New Roman"/>
          <w:lang w:val="en-US"/>
        </w:rPr>
        <w:t>(</w:t>
      </w:r>
      <m:oMath>
        <m:acc>
          <m:accPr>
            <m:chr m:val="̇"/>
            <m:ctrlPr>
              <w:rPr>
                <w:rFonts w:ascii="Cambria Math" w:hAnsi="Cambria Math" w:cs="Times New Roman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</m:acc>
        <m:func>
          <m:funcPr>
            <m:ctrlPr>
              <w:rPr>
                <w:rFonts w:ascii="Cambria Math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cos</m:t>
            </m:r>
          </m:fName>
          <m:e>
            <m:r>
              <w:rPr>
                <w:rFonts w:ascii="Cambria Math" w:hAnsi="Cambria Math" w:cs="Times New Roman"/>
                <w:lang w:val="en-US"/>
              </w:rPr>
              <m:t>θ</m:t>
            </m:r>
          </m:e>
        </m:func>
        <m:r>
          <w:rPr>
            <w:rFonts w:ascii="Cambria Math" w:hAnsi="Cambria Math" w:cs="Times New Roman"/>
            <w:lang w:val="en-US"/>
          </w:rPr>
          <m:t>-</m:t>
        </m:r>
        <m:acc>
          <m:accPr>
            <m:chr m:val="̇"/>
            <m:ctrlPr>
              <w:rPr>
                <w:rFonts w:ascii="Cambria Math" w:hAnsi="Cambria Math" w:cs="Times New Roman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acc>
        <m:func>
          <m:funcPr>
            <m:ctrlPr>
              <w:rPr>
                <w:rFonts w:ascii="Cambria Math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  <w:lang w:val="en-US"/>
              </w:rPr>
              <m:t>θ</m:t>
            </m:r>
          </m:e>
        </m:func>
        <m:r>
          <w:rPr>
            <w:rFonts w:ascii="Cambria Math" w:hAnsi="Cambria Math" w:cs="Times New Roman"/>
            <w:lang w:val="en-US"/>
          </w:rPr>
          <m:t>=0</m:t>
        </m:r>
      </m:oMath>
      <w:r w:rsidRPr="0068345E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 </w:t>
      </w:r>
      <w:r w:rsidRPr="0068345E">
        <w:rPr>
          <w:rFonts w:ascii="Times New Roman" w:hAnsi="Times New Roman" w:cs="Times New Roman"/>
        </w:rPr>
        <w:t>và giới hạn bán kính quay vòng cực tiểu.</w:t>
      </w:r>
    </w:p>
    <w:p w14:paraId="2197159D" w14:textId="77777777" w:rsidR="00F658C8" w:rsidRPr="0068345E" w:rsidRDefault="00F658C8" w:rsidP="00F658C8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8345E">
        <w:rPr>
          <w:rFonts w:ascii="Times New Roman" w:hAnsi="Times New Roman" w:cs="Times New Roman"/>
          <w:b/>
          <w:bCs/>
        </w:rPr>
        <w:t xml:space="preserve">2.2. Ràng buộc Vật lý và Điều kiện Liên tục của Quỹ đạo </w:t>
      </w:r>
      <w:r w:rsidRPr="0068345E">
        <w:rPr>
          <w:rFonts w:ascii="Times New Roman" w:hAnsi="Times New Roman" w:cs="Times New Roman"/>
          <w:b/>
          <w:bCs/>
          <w:lang w:val="en-US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0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,</m:t>
        </m:r>
        <m:sSup>
          <m:sSupPr>
            <m:ctrlPr>
              <w:rPr>
                <w:rFonts w:ascii="Cambria Math" w:hAnsi="Cambria Math" w:cs="Times New Roman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,</m:t>
        </m:r>
        <m:sSup>
          <m:sSupPr>
            <m:ctrlPr>
              <w:rPr>
                <w:rFonts w:ascii="Cambria Math" w:hAnsi="Cambria Math" w:cs="Times New Roman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,</m:t>
        </m:r>
        <m:sSup>
          <m:sSupPr>
            <m:ctrlPr>
              <w:rPr>
                <w:rFonts w:ascii="Cambria Math" w:hAnsi="Cambria Math" w:cs="Times New Roman"/>
                <w:b/>
                <w:b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3</m:t>
            </m:r>
          </m:sup>
        </m:sSup>
      </m:oMath>
      <w:r w:rsidRPr="0068345E">
        <w:rPr>
          <w:rFonts w:ascii="Times New Roman" w:hAnsi="Times New Roman" w:cs="Times New Roman"/>
          <w:b/>
          <w:bCs/>
          <w:lang w:val="en-US"/>
        </w:rPr>
        <w:t>)</w:t>
      </w:r>
    </w:p>
    <w:p w14:paraId="3C24E387" w14:textId="77777777" w:rsidR="00F658C8" w:rsidRPr="0068345E" w:rsidRDefault="00F658C8" w:rsidP="00F658C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2.2.1. Ý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nghĩa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vật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lý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của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Vị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trí</w:t>
      </w:r>
      <w:proofErr w:type="spellEnd"/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:lang w:val="en-US"/>
            <w14:ligatures w14:val="none"/>
          </w:rPr>
          <m:t>q</m:t>
        </m:r>
      </m:oMath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), Vận tốc (</w:t>
      </w:r>
      <m:oMath>
        <m:acc>
          <m:accPr>
            <m:chr m:val="̇"/>
            <m:ctrlP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q</m:t>
            </m:r>
          </m:e>
        </m:acc>
      </m:oMath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), Gia tốc (</w:t>
      </w:r>
      <m:oMath>
        <m:acc>
          <m:accPr>
            <m:chr m:val="̈"/>
            <m:ctrlP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q</m:t>
            </m:r>
          </m:e>
        </m:acc>
      </m:oMath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và Độ giật (</w:t>
      </w:r>
      <m:oMath>
        <m:r>
          <w:rPr>
            <w:rFonts w:ascii="Cambria Math" w:eastAsia="Times New Roman" w:hAnsi="Cambria Math" w:cs="Arial"/>
            <w:kern w:val="0"/>
            <w:lang w:val="en-US"/>
            <w14:ligatures w14:val="none"/>
          </w:rPr>
          <m:t>Jerk-</m:t>
        </m:r>
        <m:acc>
          <m:accPr>
            <m:chr m:val="⃛"/>
            <m:ctrlP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:lang w:val="en-US"/>
                <w14:ligatures w14:val="none"/>
              </w:rPr>
              <m:t>q</m:t>
            </m:r>
          </m:e>
        </m:acc>
      </m:oMath>
      <w:r w:rsidRPr="0068345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6E39946C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 xml:space="preserve">2.2.2. Tác động của gián đoạn gia tốc </w:t>
      </w:r>
      <w:r w:rsidRPr="0068345E">
        <w:rPr>
          <w:rFonts w:ascii="Times New Roman" w:hAnsi="Times New Roman" w:cs="Times New Roman"/>
          <w:lang w:val="en-US"/>
        </w:rPr>
        <w:t>(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Pr="0068345E">
        <w:rPr>
          <w:rFonts w:ascii="Times New Roman" w:hAnsi="Times New Roman" w:cs="Times New Roman"/>
          <w:lang w:val="en-US"/>
        </w:rPr>
        <w:t xml:space="preserve">) </w:t>
      </w:r>
      <w:r w:rsidRPr="0068345E">
        <w:rPr>
          <w:rFonts w:ascii="Times New Roman" w:hAnsi="Times New Roman" w:cs="Times New Roman"/>
        </w:rPr>
        <w:t xml:space="preserve">và độ giật </w:t>
      </w:r>
      <w:r w:rsidRPr="0068345E">
        <w:rPr>
          <w:rFonts w:ascii="Times New Roman" w:hAnsi="Times New Roman" w:cs="Times New Roman"/>
          <w:lang w:val="en-US"/>
        </w:rPr>
        <w:t>(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3</m:t>
            </m:r>
          </m:sup>
        </m:sSup>
      </m:oMath>
      <w:r w:rsidRPr="0068345E">
        <w:rPr>
          <w:rFonts w:ascii="Times New Roman" w:hAnsi="Times New Roman" w:cs="Times New Roman"/>
          <w:lang w:val="en-US"/>
        </w:rPr>
        <w:t xml:space="preserve">) </w:t>
      </w:r>
      <w:r w:rsidRPr="0068345E">
        <w:rPr>
          <w:rFonts w:ascii="Times New Roman" w:hAnsi="Times New Roman" w:cs="Times New Roman"/>
        </w:rPr>
        <w:t>đến hiện tượng trượt bánh xe, quá tải dòng điện động cơ và rung lắc khung gầm.</w:t>
      </w:r>
    </w:p>
    <w:p w14:paraId="31FFE008" w14:textId="77777777" w:rsidR="00F658C8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2.3. Các Phương pháp Tạo Profile Vận tốc 1D (Trajectory Generation)</w:t>
      </w:r>
    </w:p>
    <w:p w14:paraId="404262DB" w14:textId="77777777" w:rsidR="00F658C8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2.3.1. Phương pháp Nội suy Đa thức Bậc 3 (Cubic) và Đa thức Bậc 5 (Quintic Polynomial) qua các điểm nút vị trí - thời gian.</w:t>
      </w:r>
    </w:p>
    <w:p w14:paraId="11FA51B6" w14:textId="18EB660C" w:rsidR="00F658C8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a. Mô hình động lực học của xe.</w:t>
      </w:r>
    </w:p>
    <w:p w14:paraId="4FAF8765" w14:textId="77777777" w:rsidR="003D6D44" w:rsidRDefault="00F658C8" w:rsidP="003D6D44">
      <w:pPr>
        <w:ind w:firstLine="36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</m:d>
          <m:acc>
            <m:accPr>
              <m:chr m:val="̈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</m:acc>
          <m:r>
            <w:rPr>
              <w:rFonts w:ascii="Cambria Math" w:hAnsi="Cambria Math" w:cs="Times New Roman"/>
              <w:lang w:val="en-US"/>
            </w:rPr>
            <m:t>+C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q,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q</m:t>
                  </m:r>
                </m:e>
              </m:acc>
            </m:e>
          </m:d>
          <m:acc>
            <m:accPr>
              <m:chr m:val="̇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</m:acc>
          <m:r>
            <w:rPr>
              <w:rFonts w:ascii="Cambria Math" w:hAnsi="Cambria Math" w:cs="Times New Roman"/>
              <w:lang w:val="en-US"/>
            </w:rPr>
            <m:t>+G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</m:d>
          <m:r>
            <w:rPr>
              <w:rFonts w:ascii="Cambria Math" w:hAnsi="Cambria Math" w:cs="Times New Roman"/>
              <w:lang w:val="en-US"/>
            </w:rPr>
            <m:t>=τ</m:t>
          </m:r>
        </m:oMath>
      </m:oMathPara>
    </w:p>
    <w:p w14:paraId="36B1C284" w14:textId="647DF868" w:rsidR="00F658C8" w:rsidRPr="00F658C8" w:rsidRDefault="00F658C8" w:rsidP="003D6D44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F658C8">
        <w:rPr>
          <w:rFonts w:ascii="Times New Roman" w:hAnsi="Times New Roman" w:cs="Times New Roman"/>
          <w:lang w:val="en-US"/>
        </w:rPr>
        <w:t xml:space="preserve">Trong </w:t>
      </w:r>
      <w:proofErr w:type="spellStart"/>
      <w:r w:rsidRPr="00F658C8">
        <w:rPr>
          <w:rFonts w:ascii="Times New Roman" w:hAnsi="Times New Roman" w:cs="Times New Roman"/>
          <w:lang w:val="en-US"/>
        </w:rPr>
        <w:t>đó</w:t>
      </w:r>
      <w:proofErr w:type="spellEnd"/>
      <w:r w:rsidRPr="00F658C8">
        <w:rPr>
          <w:rFonts w:ascii="Times New Roman" w:hAnsi="Times New Roman" w:cs="Times New Roman"/>
          <w:lang w:val="en-US"/>
        </w:rPr>
        <w:t>:</w:t>
      </w:r>
    </w:p>
    <w:p w14:paraId="5C7FFFC5" w14:textId="41526C91" w:rsidR="00F658C8" w:rsidRPr="00F658C8" w:rsidRDefault="00F658C8" w:rsidP="00F658C8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F658C8">
        <w:rPr>
          <w:rFonts w:ascii="Times New Roman" w:hAnsi="Times New Roman" w:cs="Times New Roman"/>
          <w:lang w:val="en-US"/>
        </w:rPr>
        <w:t>Tín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hiệu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đầu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ra</w:t>
      </w:r>
      <w:proofErr w:type="spellEnd"/>
      <w:r w:rsidRPr="00F658C8">
        <w:rPr>
          <w:rFonts w:ascii="Times New Roman" w:hAnsi="Times New Roman" w:cs="Times New Roman"/>
          <w:b/>
          <w:bCs/>
          <w:lang w:val="en-US"/>
        </w:rPr>
        <w:t>:</w:t>
      </w:r>
      <w:r w:rsidRPr="00F658C8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y=q</m:t>
        </m:r>
      </m:oMath>
      <w:r w:rsidRPr="00F658C8">
        <w:rPr>
          <w:rFonts w:ascii="Times New Roman" w:hAnsi="Times New Roman" w:cs="Times New Roman"/>
          <w:lang w:val="en-US"/>
        </w:rPr>
        <w:t xml:space="preserve"> (t</w:t>
      </w:r>
      <w:proofErr w:type="spellStart"/>
      <w:r w:rsidRPr="00F658C8">
        <w:rPr>
          <w:rFonts w:ascii="Times New Roman" w:hAnsi="Times New Roman" w:cs="Times New Roman"/>
          <w:lang w:val="en-US"/>
        </w:rPr>
        <w:t>ọa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độ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vị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trí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F658C8">
        <w:rPr>
          <w:rFonts w:ascii="Times New Roman" w:hAnsi="Times New Roman" w:cs="Times New Roman"/>
          <w:lang w:val="en-US"/>
        </w:rPr>
        <w:t>góc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quay </w:t>
      </w:r>
      <w:proofErr w:type="spellStart"/>
      <w:r w:rsidRPr="00F658C8">
        <w:rPr>
          <w:rFonts w:ascii="Times New Roman" w:hAnsi="Times New Roman" w:cs="Times New Roman"/>
          <w:lang w:val="en-US"/>
        </w:rPr>
        <w:t>của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khớp</w:t>
      </w:r>
      <w:proofErr w:type="spellEnd"/>
      <w:r w:rsidRPr="00F658C8">
        <w:rPr>
          <w:rFonts w:ascii="Times New Roman" w:hAnsi="Times New Roman" w:cs="Times New Roman"/>
          <w:lang w:val="en-US"/>
        </w:rPr>
        <w:t>).</w:t>
      </w:r>
    </w:p>
    <w:p w14:paraId="764993B0" w14:textId="1026EE82" w:rsidR="003D6D44" w:rsidRDefault="00F658C8" w:rsidP="003D6D44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F658C8">
        <w:rPr>
          <w:rFonts w:ascii="Times New Roman" w:hAnsi="Times New Roman" w:cs="Times New Roman"/>
          <w:lang w:val="en-US"/>
        </w:rPr>
        <w:t>Tín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hiệu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đầu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vào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: </w:t>
      </w:r>
      <m:oMath>
        <m:r>
          <w:rPr>
            <w:rFonts w:ascii="Cambria Math" w:hAnsi="Cambria Math" w:cs="Times New Roman"/>
            <w:lang w:val="en-US"/>
          </w:rPr>
          <m:t>u=τ</m:t>
        </m:r>
      </m:oMath>
      <w:r w:rsidRPr="00F658C8">
        <w:rPr>
          <w:rFonts w:ascii="Times New Roman" w:hAnsi="Times New Roman" w:cs="Times New Roman"/>
          <w:lang w:val="en-US"/>
        </w:rPr>
        <w:t xml:space="preserve"> (mô-men ho</w:t>
      </w:r>
      <w:proofErr w:type="spellStart"/>
      <w:r w:rsidRPr="00F658C8">
        <w:rPr>
          <w:rFonts w:ascii="Times New Roman" w:hAnsi="Times New Roman" w:cs="Times New Roman"/>
          <w:lang w:val="en-US"/>
        </w:rPr>
        <w:t>ặc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lực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điều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khiển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cấp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vào</w:t>
      </w:r>
      <w:proofErr w:type="spellEnd"/>
      <w:r w:rsidRPr="00F658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658C8">
        <w:rPr>
          <w:rFonts w:ascii="Times New Roman" w:hAnsi="Times New Roman" w:cs="Times New Roman"/>
          <w:lang w:val="en-US"/>
        </w:rPr>
        <w:t>khớp</w:t>
      </w:r>
      <w:proofErr w:type="spellEnd"/>
      <w:r w:rsidRPr="00F658C8">
        <w:rPr>
          <w:rFonts w:ascii="Times New Roman" w:hAnsi="Times New Roman" w:cs="Times New Roman"/>
          <w:lang w:val="en-US"/>
        </w:rPr>
        <w:t>).</w:t>
      </w:r>
    </w:p>
    <w:p w14:paraId="53F54124" w14:textId="77777777" w:rsidR="003D6D44" w:rsidRDefault="003D6D44" w:rsidP="003D6D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biến đổi sang hệ phương trình trạng thái phi tuyến, ta áp dụng quy tắc đặt biến trạng thái.</w:t>
      </w:r>
    </w:p>
    <w:p w14:paraId="3C21317C" w14:textId="2B7C970A" w:rsidR="003D6D44" w:rsidRPr="003D6D44" w:rsidRDefault="003D6D44" w:rsidP="003D6D44">
      <w:pPr>
        <w:jc w:val="both"/>
        <w:rPr>
          <w:rFonts w:ascii="Times New Roman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=q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</m:oMath>
      </m:oMathPara>
    </w:p>
    <w:p w14:paraId="5788B245" w14:textId="19A9BC1A" w:rsidR="003D6D44" w:rsidRDefault="003D6D44" w:rsidP="003D6D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Lấy đạo hàm cấp 1 theo thời gian của các biến trạng thái:</w:t>
      </w:r>
    </w:p>
    <w:p w14:paraId="222B3426" w14:textId="6329DDE8" w:rsidR="003D6D44" w:rsidRPr="003D6D44" w:rsidRDefault="003D6D44" w:rsidP="003D6D44">
      <w:pPr>
        <w:jc w:val="both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</m:acc>
                    <m:r>
                      <w:rPr>
                        <w:rFonts w:ascii="Cambria Math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</m:acc>
                    <m:r>
                      <w:rPr>
                        <w:rFonts w:ascii="Cambria Math" w:hAnsi="Cambria Math" w:cs="Times New Roman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u-C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-G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 w14:paraId="35774F50" w14:textId="70F08233" w:rsidR="003D6D44" w:rsidRDefault="003D6D44" w:rsidP="003D6D44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Phương trình đầu ra: </w:t>
      </w:r>
    </w:p>
    <w:p w14:paraId="3891EE91" w14:textId="708BF904" w:rsidR="003D6D44" w:rsidRPr="003D6D44" w:rsidRDefault="003D6D44" w:rsidP="003D6D44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</m:oMath>
      </m:oMathPara>
    </w:p>
    <w:p w14:paraId="2CB10FA5" w14:textId="1E01A343" w:rsidR="003D6D44" w:rsidRDefault="003D6D44" w:rsidP="003D6D44">
      <w:pPr>
        <w:ind w:firstLine="72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b. Mối quan hệ với lý thuyết điều khiển tự động.</w:t>
      </w:r>
    </w:p>
    <w:p w14:paraId="6D584268" w14:textId="13C0A382" w:rsidR="003D6D44" w:rsidRPr="003D6D44" w:rsidRDefault="003D6D44" w:rsidP="003D6D44">
      <w:pPr>
        <w:jc w:val="both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n-1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 w:cs="Times New Roman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y=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</m:oMath>
      </m:oMathPara>
    </w:p>
    <w:p w14:paraId="17B3147E" w14:textId="4A1650FB" w:rsidR="003D6D44" w:rsidRDefault="003D6D44" w:rsidP="003D6D44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Quy tắc đặt biến: Đặt tuần tự các biến trạng thái bằng chính các đạo hàm của biến đầu ra y:</w:t>
      </w:r>
    </w:p>
    <w:p w14:paraId="4C3D7E66" w14:textId="2E882798" w:rsidR="003D6D44" w:rsidRPr="003D6D44" w:rsidRDefault="003D6D44" w:rsidP="003D6D44">
      <w:pPr>
        <w:jc w:val="both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-…-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n-1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 w14:paraId="5647087C" w14:textId="7E1D6C03" w:rsidR="003D6D44" w:rsidRPr="003D6D44" w:rsidRDefault="003D6D44" w:rsidP="003D6D44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Dạng ma trận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lang w:val="en-US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=Ax+Bu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y=Cx</m:t>
                  </m:r>
                </m:e>
              </m:mr>
            </m:m>
          </m:e>
        </m:d>
      </m:oMath>
    </w:p>
    <w:p w14:paraId="4DD73E21" w14:textId="77777777" w:rsidR="00F658C8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lastRenderedPageBreak/>
        <w:t>2.3.2. Profile Vận tốc Hình thang (Trapezoidal / LSPB Profile) — Khai triển hệ phương trình phân đoạn gia tốc - đều - giảm tốc.</w:t>
      </w:r>
    </w:p>
    <w:p w14:paraId="113368AD" w14:textId="45BE2B40" w:rsidR="007E5A63" w:rsidRDefault="007E5A63" w:rsidP="00FA48F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Khái niệm</w:t>
      </w:r>
    </w:p>
    <w:p w14:paraId="06287BB8" w14:textId="226BFF7F" w:rsidR="007E5A63" w:rsidRDefault="007E5A63" w:rsidP="007E5A6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Profile vận tốc hình thang là quy luật quỹ đạo 1D chia toàn bộ quá trình dịch chuyển từ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đến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trong khoảng thời gian </w:t>
      </w:r>
      <m:oMath>
        <m:r>
          <w:rPr>
            <w:rFonts w:ascii="Cambria Math" w:hAnsi="Cambria Math" w:cs="Times New Roman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f</m:t>
                </m:r>
              </m:sub>
            </m:sSub>
          </m:e>
        </m:d>
      </m:oMath>
      <w:r w:rsidR="00FA48F7">
        <w:rPr>
          <w:rFonts w:ascii="Times New Roman" w:eastAsiaTheme="minorEastAsia" w:hAnsi="Times New Roman" w:cs="Times New Roman"/>
        </w:rPr>
        <w:t xml:space="preserve"> thành 3 giai đoạn nối tiếp nhau: Tăng tốc, gia tốc không đổi, và gả, tốc.</w:t>
      </w:r>
    </w:p>
    <w:p w14:paraId="2E7E5E94" w14:textId="261C1DAB" w:rsidR="00FA48F7" w:rsidRDefault="00FA48F7" w:rsidP="00FA48F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Khai triển</w:t>
      </w:r>
    </w:p>
    <w:p w14:paraId="7B3C2FF6" w14:textId="6167593D" w:rsidR="00FA48F7" w:rsidRDefault="00FA48F7" w:rsidP="00FA48F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Giả sử: xuất phát và kết thúc tại trạng thái nghỉ </w:t>
      </w:r>
      <w:r w:rsidRPr="00FA48F7">
        <w:rPr>
          <w:rFonts w:ascii="Times New Roman" w:hAnsi="Times New Roman" w:cs="Times New Roman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lang w:val="en-US"/>
          </w:rPr>
          <m:t>=0</m:t>
        </m:r>
      </m:oMath>
      <w:r w:rsidRPr="00FA48F7">
        <w:rPr>
          <w:rFonts w:ascii="Times New Roman" w:hAnsi="Times New Roman" w:cs="Times New Roman"/>
          <w:lang w:val="en-US"/>
        </w:rPr>
        <w:t xml:space="preserve"> t</w:t>
      </w:r>
      <w:proofErr w:type="spellStart"/>
      <w:r w:rsidRPr="00FA48F7">
        <w:rPr>
          <w:rFonts w:ascii="Times New Roman" w:hAnsi="Times New Roman" w:cs="Times New Roman"/>
          <w:lang w:val="en-US"/>
        </w:rPr>
        <w:t>ại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t=0</m:t>
        </m:r>
      </m:oMath>
      <w:r w:rsidRPr="00FA48F7">
        <w:rPr>
          <w:rFonts w:ascii="Times New Roman" w:hAnsi="Times New Roman" w:cs="Times New Roman"/>
          <w:lang w:val="en-US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  <m:r>
          <w:rPr>
            <w:rFonts w:ascii="Cambria Math" w:hAnsi="Cambria Math" w:cs="Times New Roman"/>
            <w:lang w:val="en-US"/>
          </w:rPr>
          <m:t>=0</m:t>
        </m:r>
      </m:oMath>
      <w:r w:rsidRPr="00FA48F7">
        <w:rPr>
          <w:rFonts w:ascii="Times New Roman" w:hAnsi="Times New Roman" w:cs="Times New Roman"/>
          <w:lang w:val="en-US"/>
        </w:rPr>
        <w:t xml:space="preserve"> t</w:t>
      </w:r>
      <w:proofErr w:type="spellStart"/>
      <w:r w:rsidRPr="00FA48F7">
        <w:rPr>
          <w:rFonts w:ascii="Times New Roman" w:hAnsi="Times New Roman" w:cs="Times New Roman"/>
          <w:lang w:val="en-US"/>
        </w:rPr>
        <w:t>ại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t=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>.</w:t>
      </w:r>
    </w:p>
    <w:p w14:paraId="66EAD264" w14:textId="76E0B8F5" w:rsidR="00FA48F7" w:rsidRDefault="00FA48F7" w:rsidP="00FA48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* Giai đoạn 1: Tăng tốc đều </w:t>
      </w:r>
      <w:r w:rsidRPr="00FA48F7">
        <w:rPr>
          <w:rFonts w:ascii="Times New Roman" w:hAnsi="Times New Roman" w:cs="Times New Roman"/>
          <w:lang w:val="en-US"/>
        </w:rPr>
        <w:t>(</w:t>
      </w:r>
      <m:oMath>
        <m:r>
          <w:rPr>
            <w:rFonts w:ascii="Cambria Math" w:hAnsi="Cambria Math" w:cs="Times New Roman"/>
            <w:lang w:val="en-US"/>
          </w:rPr>
          <m:t>0≤t≤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>)</w:t>
      </w:r>
    </w:p>
    <w:p w14:paraId="219EDA68" w14:textId="26DDEF8D" w:rsidR="00FA48F7" w:rsidRDefault="00FA48F7" w:rsidP="00FA48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Ở pha này, gia tốc được duy trì ở mức cực đại hằng số, làm vận tốc tăng tuyến tính và vị trí biến thiên theo dạng hàm bậc hai:</w:t>
      </w:r>
    </w:p>
    <w:p w14:paraId="3BF9C776" w14:textId="45A9E117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acc>
          <m:accPr>
            <m:chr m:val="̈"/>
            <m:ctrlPr>
              <w:rPr>
                <w:rFonts w:ascii="Cambria Math" w:hAnsi="Cambria Math" w:cs="Times New Roman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q</m:t>
            </m:r>
          </m:e>
        </m:acc>
        <m:d>
          <m:dPr>
            <m:ctrlPr>
              <w:rPr>
                <w:rFonts w:ascii="Cambria Math" w:hAnsi="Cambria Math" w:cs="Times New Roman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lang w:val="en-US"/>
          </w:rPr>
          <m:t>=a</m:t>
        </m:r>
      </m:oMath>
    </w:p>
    <w:p w14:paraId="7865CE4F" w14:textId="6E7D00FD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=at</m:t>
          </m:r>
        </m:oMath>
      </m:oMathPara>
    </w:p>
    <w:p w14:paraId="74A8A1BC" w14:textId="215B5F21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a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71278DDC" w14:textId="0ED29DED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Tại điểm kết thúc pha tăng tốc </w:t>
      </w:r>
      <m:oMath>
        <m:r>
          <w:rPr>
            <w:rFonts w:ascii="Cambria Math" w:hAnsi="Cambria Math" w:cs="Times New Roman"/>
            <w:lang w:val="en-US"/>
          </w:rPr>
          <m:t>t=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>:</w:t>
      </w:r>
    </w:p>
    <w:p w14:paraId="572FDDBF" w14:textId="4F3D4D37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  <w:t xml:space="preserve">- Vận tốc đạt đỉnh: </w:t>
      </w:r>
      <m:oMath>
        <m:r>
          <w:rPr>
            <w:rFonts w:ascii="Cambria Math" w:hAnsi="Cambria Math" w:cs="Times New Roman"/>
            <w:lang w:val="en-US"/>
          </w:rPr>
          <m:t>V=</m:t>
        </m:r>
        <m:acc>
          <m:accPr>
            <m:chr m:val="̇"/>
            <m:ctrlPr>
              <w:rPr>
                <w:rFonts w:ascii="Cambria Math" w:hAnsi="Cambria Math" w:cs="Times New Roman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q</m:t>
            </m:r>
          </m:e>
        </m:acc>
        <m:d>
          <m:dPr>
            <m:ctrlPr>
              <w:rPr>
                <w:rFonts w:ascii="Cambria Math" w:hAnsi="Cambria Math" w:cs="Times New Roma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=a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>.</w:t>
      </w:r>
    </w:p>
    <w:p w14:paraId="2B3B6896" w14:textId="1F01400B" w:rsidR="00FA48F7" w:rsidRDefault="00FA48F7" w:rsidP="00FA48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Vị trí trung gian: </w:t>
      </w:r>
      <m:oMath>
        <m:r>
          <w:rPr>
            <w:rFonts w:ascii="Cambria Math" w:hAnsi="Cambria Math" w:cs="Times New Roman"/>
            <w:lang w:val="en-US"/>
          </w:rPr>
          <m:t>q</m:t>
        </m:r>
        <m:d>
          <m:dPr>
            <m:ctrlPr>
              <w:rPr>
                <w:rFonts w:ascii="Cambria Math" w:hAnsi="Cambria Math" w:cs="Times New Roma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a</m:t>
        </m:r>
        <m:sSubSup>
          <m:sSubSupPr>
            <m:ctrlPr>
              <w:rPr>
                <w:rFonts w:ascii="Cambria Math" w:hAnsi="Cambria Math" w:cs="Times New Roman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V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>.</w:t>
      </w:r>
    </w:p>
    <w:p w14:paraId="64238F96" w14:textId="0018D52D" w:rsidR="00FA48F7" w:rsidRDefault="00FA48F7" w:rsidP="00FA48F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 xml:space="preserve">* Giai đoạn 2: Chuyển động đều </w:t>
      </w:r>
      <w:r w:rsidRPr="00FA48F7">
        <w:rPr>
          <w:rFonts w:ascii="Times New Roman" w:hAnsi="Times New Roman" w:cs="Times New Roman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</w:rPr>
          <m:t>&lt;t≤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  <m:r>
          <w:rPr>
            <w:rFonts w:ascii="Cambria Math" w:hAnsi="Cambria Math" w:cs="Times New Roman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>)</w:t>
      </w:r>
    </w:p>
    <w:p w14:paraId="2821960F" w14:textId="20F10BDE" w:rsidR="00FA48F7" w:rsidRDefault="00FA48F7" w:rsidP="00FA48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 tốc triệt tiêu hoàn toàn, hệ thống vận hành với vận tốc hằng V, quỹ đạo vị trí là một đường thẳng tuyến tính theo thời gian:</w:t>
      </w:r>
    </w:p>
    <w:p w14:paraId="56B3B8E6" w14:textId="54C6A51D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=0</m:t>
          </m:r>
        </m:oMath>
      </m:oMathPara>
    </w:p>
    <w:p w14:paraId="47C93695" w14:textId="0F6DC097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=V</m:t>
          </m:r>
        </m:oMath>
      </m:oMathPara>
    </w:p>
    <w:p w14:paraId="38033D26" w14:textId="06E0D239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FA48F7">
        <w:rPr>
          <w:rFonts w:ascii="Times New Roman" w:hAnsi="Times New Roman" w:cs="Times New Roman"/>
          <w:lang w:val="en-US"/>
        </w:rPr>
        <w:t>Tích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phân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vận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tốc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từ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điều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kiện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biên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vị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trí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liên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tục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tại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t=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>:</w:t>
      </w:r>
    </w:p>
    <w:p w14:paraId="6F4DAB6D" w14:textId="6767E234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=q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US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lang w:val="en-US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lang w:val="en-US"/>
                </w:rPr>
                <m:t>V</m:t>
              </m:r>
            </m:e>
          </m:nary>
          <m:r>
            <w:rPr>
              <w:rFonts w:ascii="Cambria Math" w:hAnsi="Cambria Math" w:cs="Times New Roman"/>
              <w:lang w:val="en-US"/>
            </w:rPr>
            <m:t> dτ=q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US"/>
            </w:rPr>
            <m:t>+V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t-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sub>
              </m:sSub>
            </m:e>
          </m:d>
        </m:oMath>
      </m:oMathPara>
    </w:p>
    <w:p w14:paraId="11B65F86" w14:textId="7542770E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w:r w:rsidRPr="00FA48F7">
        <w:rPr>
          <w:rFonts w:ascii="Times New Roman" w:hAnsi="Times New Roman" w:cs="Times New Roman"/>
          <w:lang w:val="en-US"/>
        </w:rPr>
        <w:t xml:space="preserve">Thay </w:t>
      </w:r>
      <m:oMath>
        <m:r>
          <w:rPr>
            <w:rFonts w:ascii="Cambria Math" w:hAnsi="Cambria Math" w:cs="Times New Roman"/>
            <w:lang w:val="en-US"/>
          </w:rPr>
          <m:t>q</m:t>
        </m:r>
        <m:d>
          <m:dPr>
            <m:ctrlPr>
              <w:rPr>
                <w:rFonts w:ascii="Cambria Math" w:hAnsi="Cambria Math" w:cs="Times New Roma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a</m:t>
        </m:r>
        <m:sSubSup>
          <m:sSubSupPr>
            <m:ctrlPr>
              <w:rPr>
                <w:rFonts w:ascii="Cambria Math" w:hAnsi="Cambria Math" w:cs="Times New Roman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bSup>
      </m:oMath>
      <w:r w:rsidRPr="00FA48F7">
        <w:rPr>
          <w:rFonts w:ascii="Times New Roman" w:hAnsi="Times New Roman" w:cs="Times New Roman"/>
          <w:lang w:val="en-US"/>
        </w:rPr>
        <w:t xml:space="preserve"> vào bi</w:t>
      </w:r>
      <w:proofErr w:type="spellStart"/>
      <w:r w:rsidRPr="00FA48F7">
        <w:rPr>
          <w:rFonts w:ascii="Times New Roman" w:hAnsi="Times New Roman" w:cs="Times New Roman"/>
          <w:lang w:val="en-US"/>
        </w:rPr>
        <w:t>ểu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thức</w:t>
      </w:r>
      <w:proofErr w:type="spellEnd"/>
      <w:r w:rsidRPr="00FA48F7">
        <w:rPr>
          <w:rFonts w:ascii="Times New Roman" w:hAnsi="Times New Roman" w:cs="Times New Roman"/>
          <w:lang w:val="en-US"/>
        </w:rPr>
        <w:t>:</w:t>
      </w:r>
    </w:p>
    <w:p w14:paraId="1C7B52F3" w14:textId="6156B452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a</m:t>
          </m:r>
          <m:sSubSup>
            <m:sSubSupPr>
              <m:ctrlPr>
                <w:rPr>
                  <w:rFonts w:ascii="Cambria Math" w:hAnsi="Cambria Math" w:cs="Times New Roman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lang w:val="en-US"/>
            </w:rPr>
            <m:t>+Vt-V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b>
          </m:sSub>
        </m:oMath>
      </m:oMathPara>
    </w:p>
    <w:p w14:paraId="422A01C1" w14:textId="63A0B5C9" w:rsidR="00FA48F7" w:rsidRPr="00FA48F7" w:rsidRDefault="00FA48F7" w:rsidP="00FA48F7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FA48F7">
        <w:rPr>
          <w:rFonts w:ascii="Times New Roman" w:hAnsi="Times New Roman" w:cs="Times New Roman"/>
          <w:lang w:val="en-US"/>
        </w:rPr>
        <w:lastRenderedPageBreak/>
        <w:t>Vì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V=a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</w:rPr>
          <m:t>⟹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a</m:t>
        </m:r>
        <m:sSubSup>
          <m:sSubSupPr>
            <m:ctrlPr>
              <w:rPr>
                <w:rFonts w:ascii="Cambria Math" w:hAnsi="Cambria Math" w:cs="Times New Roman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lang w:val="en-US"/>
          </w:rPr>
          <m:t>-V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a</m:t>
        </m:r>
        <m:sSubSup>
          <m:sSubSupPr>
            <m:ctrlPr>
              <w:rPr>
                <w:rFonts w:ascii="Cambria Math" w:hAnsi="Cambria Math" w:cs="Times New Roman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V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 xml:space="preserve">, phương trình vị </w:t>
      </w:r>
      <w:proofErr w:type="spellStart"/>
      <w:r w:rsidRPr="00FA48F7">
        <w:rPr>
          <w:rFonts w:ascii="Times New Roman" w:hAnsi="Times New Roman" w:cs="Times New Roman"/>
          <w:lang w:val="en-US"/>
        </w:rPr>
        <w:t>trí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được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rút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gọn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thành</w:t>
      </w:r>
      <w:proofErr w:type="spellEnd"/>
      <w:r w:rsidRPr="00FA48F7">
        <w:rPr>
          <w:rFonts w:ascii="Times New Roman" w:hAnsi="Times New Roman" w:cs="Times New Roman"/>
          <w:lang w:val="en-US"/>
        </w:rPr>
        <w:t>:</w:t>
      </w:r>
    </w:p>
    <w:p w14:paraId="5867D098" w14:textId="2836141A" w:rsidR="00FA48F7" w:rsidRPr="00FA48F7" w:rsidRDefault="00FA48F7" w:rsidP="00FA48F7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a</m:t>
          </m:r>
          <m:sSubSup>
            <m:sSubSupPr>
              <m:ctrlPr>
                <w:rPr>
                  <w:rFonts w:ascii="Cambria Math" w:hAnsi="Cambria Math" w:cs="Times New Roman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lang w:val="en-US"/>
            </w:rPr>
            <m:t>+Vt</m:t>
          </m:r>
        </m:oMath>
      </m:oMathPara>
    </w:p>
    <w:p w14:paraId="5E2C9B9C" w14:textId="752C7596" w:rsidR="00FA48F7" w:rsidRPr="00FA48F7" w:rsidRDefault="00FA48F7" w:rsidP="00FA48F7">
      <w:pPr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* Giai đoạn 3: Giảm tốc đều </w:t>
      </w:r>
      <w:r w:rsidRPr="00FA48F7">
        <w:rPr>
          <w:rFonts w:ascii="Times New Roman" w:hAnsi="Times New Roman" w:cs="Times New Roman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  <m:r>
          <w:rPr>
            <w:rFonts w:ascii="Cambria Math" w:hAnsi="Cambria Math" w:cs="Times New Roman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lang w:val="en-US"/>
          </w:rPr>
          <m:t>&lt;t≤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>)</w:t>
      </w:r>
    </w:p>
    <w:p w14:paraId="0F7C6DAA" w14:textId="4C1D3E49" w:rsidR="00FA48F7" w:rsidRPr="00FA48F7" w:rsidRDefault="00FA48F7" w:rsidP="00FA48F7">
      <w:pPr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FA48F7">
        <w:rPr>
          <w:rFonts w:ascii="Times New Roman" w:hAnsi="Times New Roman" w:cs="Times New Roman"/>
          <w:lang w:val="en-US"/>
        </w:rPr>
        <w:t>Hệ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thống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hãm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phanh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với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gia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tốc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không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đổi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mang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dấu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âm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(</w:t>
      </w:r>
      <m:oMath>
        <m:r>
          <w:rPr>
            <w:rFonts w:ascii="Cambria Math" w:hAnsi="Cambria Math" w:cs="Times New Roman"/>
            <w:lang w:val="en-US"/>
          </w:rPr>
          <m:t>-a</m:t>
        </m:r>
      </m:oMath>
      <w:r w:rsidRPr="00FA48F7">
        <w:rPr>
          <w:rFonts w:ascii="Times New Roman" w:hAnsi="Times New Roman" w:cs="Times New Roman"/>
          <w:lang w:val="en-US"/>
        </w:rPr>
        <w:t>), v</w:t>
      </w:r>
      <w:proofErr w:type="spellStart"/>
      <w:r w:rsidRPr="00FA48F7">
        <w:rPr>
          <w:rFonts w:ascii="Times New Roman" w:hAnsi="Times New Roman" w:cs="Times New Roman"/>
          <w:lang w:val="en-US"/>
        </w:rPr>
        <w:t>ận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tốc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giảm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tuyến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tính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về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0 </w:t>
      </w:r>
      <w:proofErr w:type="spellStart"/>
      <w:r w:rsidRPr="00FA48F7">
        <w:rPr>
          <w:rFonts w:ascii="Times New Roman" w:hAnsi="Times New Roman" w:cs="Times New Roman"/>
          <w:lang w:val="en-US"/>
        </w:rPr>
        <w:t>tại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t=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 xml:space="preserve">, và vị </w:t>
      </w:r>
      <w:proofErr w:type="spellStart"/>
      <w:r w:rsidRPr="00FA48F7">
        <w:rPr>
          <w:rFonts w:ascii="Times New Roman" w:hAnsi="Times New Roman" w:cs="Times New Roman"/>
          <w:lang w:val="en-US"/>
        </w:rPr>
        <w:t>trí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uốn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cong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theo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nhánh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parabol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ngược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để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tiệm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cận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êm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tới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tọa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độ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48F7">
        <w:rPr>
          <w:rFonts w:ascii="Times New Roman" w:hAnsi="Times New Roman" w:cs="Times New Roman"/>
          <w:lang w:val="en-US"/>
        </w:rPr>
        <w:t>đích</w:t>
      </w:r>
      <w:proofErr w:type="spellEnd"/>
      <w:r w:rsidRPr="00FA48F7">
        <w:rPr>
          <w:rFonts w:ascii="Times New Roman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</m:t>
            </m:r>
          </m:sub>
        </m:sSub>
      </m:oMath>
      <w:r w:rsidRPr="00FA48F7">
        <w:rPr>
          <w:rFonts w:ascii="Times New Roman" w:hAnsi="Times New Roman" w:cs="Times New Roman"/>
          <w:lang w:val="en-US"/>
        </w:rPr>
        <w:t>:</w:t>
      </w:r>
    </w:p>
    <w:p w14:paraId="3387D6F2" w14:textId="48A1EB6B" w:rsidR="00FA48F7" w:rsidRPr="00FA48F7" w:rsidRDefault="00FA48F7" w:rsidP="00FA48F7">
      <w:pPr>
        <w:ind w:firstLine="720"/>
        <w:jc w:val="both"/>
        <w:rPr>
          <w:rFonts w:ascii="Times New Roman" w:hAnsi="Times New Roman" w:cs="Times New Roman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=-a</m:t>
          </m:r>
        </m:oMath>
      </m:oMathPara>
    </w:p>
    <w:p w14:paraId="7D4DC0A0" w14:textId="7BF4FB24" w:rsidR="00FA48F7" w:rsidRPr="00FA48F7" w:rsidRDefault="00FA48F7" w:rsidP="00FA48F7">
      <w:pPr>
        <w:ind w:firstLine="720"/>
        <w:jc w:val="both"/>
        <w:rPr>
          <w:rFonts w:ascii="Times New Roman" w:hAnsi="Times New Roman" w:cs="Times New Roman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</m:acc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=a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-t</m:t>
              </m:r>
            </m:e>
          </m:d>
        </m:oMath>
      </m:oMathPara>
    </w:p>
    <w:p w14:paraId="55AFF0FD" w14:textId="5265AB50" w:rsidR="00FA48F7" w:rsidRPr="00FA48F7" w:rsidRDefault="00FA48F7" w:rsidP="00FA48F7">
      <w:pPr>
        <w:ind w:firstLine="7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f</m:t>
              </m:r>
            </m:sub>
          </m:sSub>
          <m:r>
            <w:rPr>
              <w:rFonts w:ascii="Cambria Math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a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-t</m:t>
                  </m:r>
                </m:e>
              </m:d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55775845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2.3.3. Profile Vận tốc Đường cong chữ S (S-Curve 7 đoạn) — Giải thuật kiểm soát và triệt tiêu xung Jerk.</w:t>
      </w:r>
    </w:p>
    <w:p w14:paraId="5E823890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2.4. Kỹ thuật Làm mượt Đường đi Hình học (Path Smoothing)</w:t>
      </w:r>
    </w:p>
    <w:p w14:paraId="44C0E2ED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2.4.1. Khuyết tật hình học gãy khúc của thuật toán tìm đường dạng lưới và lấy mẫu ngẫu nhiên.</w:t>
      </w:r>
    </w:p>
    <w:p w14:paraId="36CE662E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2.4.2. Khai triển toán học đường cong tham số: Thuật toán Bézier Curve và B-Spline Curve bậc cao.</w:t>
      </w:r>
    </w:p>
    <w:p w14:paraId="2732C283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 xml:space="preserve">2.4.3. Đảm bảo tính liên tục độ cong </w:t>
      </w:r>
      <w:r w:rsidRPr="0068345E">
        <w:rPr>
          <w:rFonts w:ascii="Times New Roman" w:hAnsi="Times New Roman" w:cs="Times New Roman"/>
          <w:lang w:val="en-US"/>
        </w:rPr>
        <w:t>(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G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/</m:t>
        </m:r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Pr="0068345E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 </w:t>
      </w:r>
      <w:r w:rsidRPr="0068345E">
        <w:rPr>
          <w:rFonts w:ascii="Times New Roman" w:hAnsi="Times New Roman" w:cs="Times New Roman"/>
        </w:rPr>
        <w:t>tương thích với ràng buộc động học của robot 3 bánh.</w:t>
      </w:r>
    </w:p>
    <w:p w14:paraId="615CE039" w14:textId="77777777" w:rsidR="00F658C8" w:rsidRPr="0068345E" w:rsidRDefault="00F658C8" w:rsidP="00F658C8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CHƯƠNG 3: CÁC THUẬT TOÁN QUY HOẠCH QUỸ ĐẠO VÀ MÔ PHỎNG</w:t>
      </w:r>
    </w:p>
    <w:p w14:paraId="443E672F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3.1. Nhóm Thuật toán Tìm đường Dựa trên Đồ thị (Graph-based Planning)</w:t>
      </w:r>
    </w:p>
    <w:p w14:paraId="29094D5E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 xml:space="preserve">3.1.1. Thuật toán Dijkstra: Nguyên lý mở rộng đỉnh, cấu trúc hàng đợi ưu tiên (Priority Queue), phân tích độ phức tạp tính toán </w:t>
      </w:r>
      <m:oMath>
        <m:r>
          <w:rPr>
            <w:rFonts w:ascii="Cambria Math" w:hAnsi="Cambria Math" w:cs="Times New Roman"/>
            <w:lang w:val="en-US"/>
          </w:rPr>
          <m:t>O</m:t>
        </m:r>
        <m:d>
          <m:dPr>
            <m:ctrlPr>
              <w:rPr>
                <w:rFonts w:ascii="Cambria Math" w:hAnsi="Cambria Math" w:cs="Times New Roman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+E</m:t>
            </m:r>
          </m:e>
        </m:d>
      </m:oMath>
      <w:r w:rsidRPr="0068345E">
        <w:rPr>
          <w:rFonts w:ascii="Times New Roman" w:hAnsi="Times New Roman" w:cs="Times New Roman"/>
          <w:lang w:val="en-US"/>
        </w:rPr>
        <w:t>.</w:t>
      </w:r>
    </w:p>
    <w:p w14:paraId="64E9DA13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3.1.2. Thuật toán A*: Nguyên lý hàm Heuristic (h(n) Euclidean, Manhattan, Diagonal), cấu trúc tập mở/tập đóng (Open/Closed Sets).</w:t>
      </w:r>
    </w:p>
    <w:p w14:paraId="7A5FFD51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3.2. Nhóm Thuật toán Lấy mẫu Ngẫu nhiên (Sampling-based Planning)</w:t>
      </w:r>
    </w:p>
    <w:p w14:paraId="4F85F447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3.2.1. Thuật toán PRM (Probabilistic Roadmaps): Giai đoạn học lập bản đồ mạng lưới (Learning Phase) và giai đoạn truy vấn đường đi (Query Phase).</w:t>
      </w:r>
    </w:p>
    <w:p w14:paraId="60F91857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3.2.2. Thuật toán RRT và{RRT}*: Cơ chế phân nhánh cây ngẫu nhiên, giải thuật tối ưu hóa chọn nút cha (Choose Parent) và nối lại nhánh cây (Rewire) đạt tối ưu tiệm cận.</w:t>
      </w:r>
    </w:p>
    <w:p w14:paraId="4F27A58F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3.3. Nhóm Thuật toán Dựa trên Trường Lực (Potential Field Planning)</w:t>
      </w:r>
    </w:p>
    <w:p w14:paraId="3F0744A1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lastRenderedPageBreak/>
        <w:t xml:space="preserve">3.3.1. Phương pháp Trường Thế Nhân Tạo (APF): Xây dựng hàm thế hút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att</m:t>
            </m:r>
          </m:sub>
        </m:sSub>
        <m:r>
          <w:rPr>
            <w:rFonts w:ascii="Cambria Math" w:hAnsi="Cambria Math" w:cs="Times New Roman"/>
          </w:rPr>
          <m:t xml:space="preserve">, </m:t>
        </m:r>
      </m:oMath>
      <w:r w:rsidRPr="0068345E">
        <w:rPr>
          <w:rFonts w:ascii="Times New Roman" w:hAnsi="Times New Roman" w:cs="Times New Roman"/>
        </w:rPr>
        <w:t xml:space="preserve">thế đẩy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rep</m:t>
            </m:r>
          </m:sub>
        </m:sSub>
        <m:r>
          <w:rPr>
            <w:rFonts w:ascii="Cambria Math" w:hAnsi="Times New Roman" w:cs="Times New Roman"/>
          </w:rPr>
          <m:t xml:space="preserve">, </m:t>
        </m:r>
      </m:oMath>
      <w:r w:rsidRPr="0068345E">
        <w:rPr>
          <w:rFonts w:ascii="Times New Roman" w:hAnsi="Times New Roman" w:cs="Times New Roman"/>
        </w:rPr>
        <w:t xml:space="preserve">đạo hàm Gradient lực tổng hợp 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lang w:val="en-US"/>
              </w:rPr>
              <m:t>total</m:t>
            </m:r>
          </m:sub>
        </m:sSub>
      </m:oMath>
      <w:r w:rsidRPr="0068345E">
        <w:rPr>
          <w:rFonts w:ascii="Times New Roman" w:hAnsi="Times New Roman" w:cs="Times New Roman"/>
          <w:lang w:val="en-US"/>
        </w:rPr>
        <w:t>.</w:t>
      </w:r>
    </w:p>
    <w:p w14:paraId="14E09AA0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3.3.2. Phân tích hiện tượng Cực tiểu Cục bộ (Local Minima), Mục tiêu không tiếp cận được gần vật cản (GNRON) và giải pháp khắc phục bằng lực ảo điều hướng.</w:t>
      </w:r>
    </w:p>
    <w:p w14:paraId="0798A034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3.4. Xây dựng Kịch bản Mô phỏng và Đánh giá So sánh Đa Thuật toán</w:t>
      </w:r>
    </w:p>
    <w:p w14:paraId="0546A796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3.4.1. Thiết lập môi trường mô phỏng trên nền tảng Python/MATLAB: Bản đồ không vật cản, Bản đồ mê cung tĩnh ô lưới, Bản đồ mật độ chướng ngại vật cao.</w:t>
      </w:r>
    </w:p>
    <w:p w14:paraId="0297DDEB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3.4.2. Bảng ma trận so sánh định lượng đa kịch bản giữa A*, PRM, RRT*, APF theo 4 chỉ số cốt lõi:</w:t>
      </w:r>
    </w:p>
    <w:p w14:paraId="17292B3C" w14:textId="77777777" w:rsidR="00F658C8" w:rsidRPr="0068345E" w:rsidRDefault="00F658C8" w:rsidP="00F658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Chiều dài đường đi (m).</w:t>
      </w:r>
    </w:p>
    <w:p w14:paraId="216C4C62" w14:textId="77777777" w:rsidR="00F658C8" w:rsidRPr="0068345E" w:rsidRDefault="00F658C8" w:rsidP="00F658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Thời gian xử lý tính toán CPU (ms).</w:t>
      </w:r>
    </w:p>
    <w:p w14:paraId="52BAFCD4" w14:textId="77777777" w:rsidR="00F658C8" w:rsidRPr="0068345E" w:rsidRDefault="00F658C8" w:rsidP="00F658C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68345E">
        <w:rPr>
          <w:rFonts w:ascii="Times New Roman" w:hAnsi="Times New Roman" w:cs="Times New Roman"/>
        </w:rPr>
        <w:t xml:space="preserve">Độ trơn của quỹ đạo (Tích phân độ cong </w:t>
      </w:r>
      <m:oMath>
        <m:nary>
          <m:naryPr>
            <m:limLoc m:val="subSup"/>
            <m:subHide m:val="1"/>
            <m:supHide m:val="1"/>
            <m:ctrlPr>
              <w:rPr>
                <w:rFonts w:ascii="Cambria Math" w:hAnsi="Cambria Math" w:cs="Times New Roman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lang w:val="en-US"/>
              </w:rPr>
              <m:t>κ</m:t>
            </m:r>
          </m:e>
        </m:nary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</m:d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ds</m:t>
        </m:r>
      </m:oMath>
      <w:r w:rsidRPr="0068345E">
        <w:rPr>
          <w:rFonts w:ascii="Times New Roman" w:hAnsi="Times New Roman" w:cs="Times New Roman"/>
          <w:lang w:val="en-US"/>
        </w:rPr>
        <w:t>).</w:t>
      </w:r>
    </w:p>
    <w:p w14:paraId="6A8237D1" w14:textId="77777777" w:rsidR="00F658C8" w:rsidRPr="0068345E" w:rsidRDefault="00F658C8" w:rsidP="00F658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Tỷ lệ thành công tránh va chạm (%).</w:t>
      </w:r>
    </w:p>
    <w:p w14:paraId="20A42EDC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3.4.3. Bàn luận kết quả và lựa chọn bộ giải thuật quy hoạch tối ưu để triển khai xuống hệ thống phần cứng thực tế.</w:t>
      </w:r>
    </w:p>
    <w:p w14:paraId="55A670E8" w14:textId="77777777" w:rsidR="00F658C8" w:rsidRPr="0068345E" w:rsidRDefault="00F658C8" w:rsidP="00F658C8">
      <w:pPr>
        <w:jc w:val="both"/>
        <w:rPr>
          <w:rFonts w:ascii="Times New Roman" w:hAnsi="Times New Roman" w:cs="Times New Roman"/>
          <w:b/>
          <w:bCs/>
        </w:rPr>
      </w:pPr>
      <w:r w:rsidRPr="0068345E">
        <w:rPr>
          <w:rFonts w:ascii="Times New Roman" w:hAnsi="Times New Roman" w:cs="Times New Roman"/>
          <w:b/>
          <w:bCs/>
        </w:rPr>
        <w:t>CHƯƠNG 4: TRIỂN KHAI THỰC NGHIỆM TRÊN ROBOT 3 BÁNH, ĐÁNH GIÁ KẾT QUẢ VÀ ĐỀ XUẤT ỨNG DỤNG</w:t>
      </w:r>
    </w:p>
    <w:p w14:paraId="3F68F354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4.1. Thiết kế Hệ thống Phần cứng Robot 3 Bánh Thực nghiệm</w:t>
      </w:r>
    </w:p>
    <w:p w14:paraId="384BAC91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4.1.1. Thiết kế cơ khí khung xe vi sai 3 bánh (2 bánh dẫn động chủ động độc lập + 1 bánh tự lựa Caster Wheel).</w:t>
      </w:r>
      <w:r>
        <w:rPr>
          <w:rFonts w:ascii="Times New Roman" w:hAnsi="Times New Roman" w:cs="Times New Roman"/>
        </w:rPr>
        <w:t xml:space="preserve"> (đã có)</w:t>
      </w:r>
    </w:p>
    <w:p w14:paraId="4A28025A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 xml:space="preserve">4.1.2. Thiết kế mạch điện tử và phần cứng điều khiển: Vi điều khiển trung </w:t>
      </w:r>
      <w:r>
        <w:rPr>
          <w:rFonts w:ascii="Times New Roman" w:hAnsi="Times New Roman" w:cs="Times New Roman"/>
        </w:rPr>
        <w:t xml:space="preserve">tâm </w:t>
      </w:r>
      <w:r w:rsidRPr="0068345E">
        <w:rPr>
          <w:rFonts w:ascii="Times New Roman" w:hAnsi="Times New Roman" w:cs="Times New Roman"/>
        </w:rPr>
        <w:t>(STM32/ESP32), Cầu H công suất, Động cơ DC kèm bộ Encoder quang học 2 kênh A/</w:t>
      </w:r>
      <w:r>
        <w:rPr>
          <w:rFonts w:ascii="Times New Roman" w:hAnsi="Times New Roman" w:cs="Times New Roman"/>
        </w:rPr>
        <w:t>B. (Đã có)</w:t>
      </w:r>
    </w:p>
    <w:p w14:paraId="7BEF2210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4.1.3. Xây dựng thuật toán tính toán Odometry (Dead Reckoning) thời gian thực dựa trên đọc ngắt xung Encoder.</w:t>
      </w:r>
    </w:p>
    <w:p w14:paraId="1FFACB2E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4.2. Thiết kế Kiến trúc Điều khiển Bám Quỹ đạo (Trajectory Tracking)</w:t>
      </w:r>
    </w:p>
    <w:p w14:paraId="735177DA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 xml:space="preserve">4.2.1. Thuật toán điều khiển hình học Pure Pursuit: Xác định tọa độ điểm nhìn trước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fw</m:t>
            </m:r>
          </m:sub>
        </m:sSub>
        <m:r>
          <w:rPr>
            <w:rFonts w:ascii="Cambria Math" w:hAnsi="Times New Roman" w:cs="Times New Roman"/>
          </w:rPr>
          <m:t>)</m:t>
        </m:r>
      </m:oMath>
      <w:r w:rsidRPr="0068345E">
        <w:rPr>
          <w:rFonts w:ascii="Times New Roman" w:hAnsi="Times New Roman" w:cs="Times New Roman"/>
        </w:rPr>
        <w:t xml:space="preserve">và công thức chuyển đổi bán kính cong sang tốc độ góc mong muốn </w:t>
      </w:r>
      <w:r>
        <w:rPr>
          <w:rFonts w:ascii="Times New Roman" w:hAnsi="Times New Roman" w:cs="Times New Roman"/>
        </w:rPr>
        <w:t>w.</w:t>
      </w:r>
    </w:p>
    <w:p w14:paraId="176FE5BA" w14:textId="77777777" w:rsidR="00F658C8" w:rsidRPr="00454D8D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 xml:space="preserve">4.2.2. Thiết kế bộ điều khiển PID vận tốc vòng kín (Closed-loop Speed Controller) điều chế PWM cho từng động cơ bánh trái/phải </w:t>
      </w:r>
      <w:r w:rsidRPr="00454D8D">
        <w:rPr>
          <w:rFonts w:ascii="Times New Roman" w:hAnsi="Times New Roman" w:cs="Times New Roman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L</m:t>
            </m:r>
          </m:sub>
        </m:sSub>
        <m:r>
          <w:rPr>
            <w:rFonts w:ascii="Cambria Math" w:hAnsi="Cambria Math" w:cs="Times New Roman"/>
            <w:lang w:val="en-US"/>
          </w:rPr>
          <m:t>,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R</m:t>
            </m:r>
          </m:sub>
        </m:sSub>
      </m:oMath>
      <w:r w:rsidRPr="00454D8D">
        <w:rPr>
          <w:rFonts w:ascii="Times New Roman" w:hAnsi="Times New Roman" w:cs="Times New Roman"/>
          <w:lang w:val="en-US"/>
        </w:rPr>
        <w:t>).</w:t>
      </w:r>
    </w:p>
    <w:p w14:paraId="3ACCCA0A" w14:textId="77777777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4.3. Kết quả Thực nghiệm Thực tế và Đánh giá Sai số</w:t>
      </w:r>
    </w:p>
    <w:p w14:paraId="5D6FC7AF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lastRenderedPageBreak/>
        <w:t>4.3.1. Kịch bản thực nghiệm 1: Kiểm thử khả năng bám quỹ đạo định sẵn (Đường thẳng và Đường cong S-Curve).</w:t>
      </w:r>
    </w:p>
    <w:p w14:paraId="244C6D8D" w14:textId="77777777" w:rsidR="00F658C8" w:rsidRPr="0068345E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4.3.2. Kịch bản thực nghiệm 2: Tự hành tính toán và quy hoạch quỹ đạo né vật cản thực tế trong không gian phòng thí nghiệm.</w:t>
      </w:r>
    </w:p>
    <w:p w14:paraId="06D0AECB" w14:textId="77777777" w:rsidR="00F658C8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 xml:space="preserve">4.3.3. Thu thập dữ liệu và biểu diễn sai số bám quỹ đạo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</w:rPr>
                  <m:t>θ</m:t>
                </m:r>
              </m:sub>
            </m:sSub>
          </m:e>
        </m:d>
      </m:oMath>
      <w:r w:rsidRPr="0068345E">
        <w:rPr>
          <w:rFonts w:ascii="Times New Roman" w:hAnsi="Times New Roman" w:cs="Times New Roman"/>
        </w:rPr>
        <w:t>giữa quỹ đạo lý thuyết và quỹ đạo thực tế.</w:t>
      </w:r>
    </w:p>
    <w:p w14:paraId="3E247E04" w14:textId="021BFD4A" w:rsidR="00F658C8" w:rsidRPr="0068345E" w:rsidRDefault="00F658C8" w:rsidP="00F658C8">
      <w:pPr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  <w:b/>
          <w:bCs/>
        </w:rPr>
        <w:t>4.4. Đề xuất Hướng Ứng dụng Thực tế và Mở rộng Đề tài</w:t>
      </w:r>
    </w:p>
    <w:p w14:paraId="19032CA2" w14:textId="77777777" w:rsidR="00F658C8" w:rsidRPr="0068345E" w:rsidRDefault="00F658C8" w:rsidP="00F658C8">
      <w:pPr>
        <w:ind w:left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4.4.1. Khả năng ứng dụng vào các dòng xe tự hành AGV/AMR vận chuyển hàng hóa thông minh.</w:t>
      </w:r>
    </w:p>
    <w:p w14:paraId="59CD17CE" w14:textId="484743E6" w:rsidR="00F658C8" w:rsidRPr="00F658C8" w:rsidRDefault="00F658C8" w:rsidP="00F658C8">
      <w:pPr>
        <w:ind w:firstLine="360"/>
        <w:jc w:val="both"/>
        <w:rPr>
          <w:rFonts w:ascii="Times New Roman" w:hAnsi="Times New Roman" w:cs="Times New Roman"/>
        </w:rPr>
      </w:pPr>
      <w:r w:rsidRPr="0068345E">
        <w:rPr>
          <w:rFonts w:ascii="Times New Roman" w:hAnsi="Times New Roman" w:cs="Times New Roman"/>
        </w:rPr>
        <w:t>4.4.2. Hướng mở rộng nghiên cứu: Tích hợp hệ điều hành Robot ROS2, bản đồ hóa và định vị đồng thời (SLAM) cùng thuật toán quy hoạch quỹ đạo trong môi trường động thời gian thực.</w:t>
      </w:r>
    </w:p>
    <w:p w14:paraId="164C237B" w14:textId="77777777" w:rsidR="005C4A2A" w:rsidRPr="00F658C8" w:rsidRDefault="005C4A2A" w:rsidP="00F658C8"/>
    <w:sectPr w:rsidR="005C4A2A" w:rsidRPr="00F658C8" w:rsidSect="00F65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0C3D7" w14:textId="77777777" w:rsidR="0044507F" w:rsidRDefault="0044507F" w:rsidP="00F658C8">
      <w:pPr>
        <w:spacing w:after="0" w:line="240" w:lineRule="auto"/>
      </w:pPr>
      <w:r>
        <w:separator/>
      </w:r>
    </w:p>
  </w:endnote>
  <w:endnote w:type="continuationSeparator" w:id="0">
    <w:p w14:paraId="7B9C5F8A" w14:textId="77777777" w:rsidR="0044507F" w:rsidRDefault="0044507F" w:rsidP="00F65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6A763" w14:textId="77777777" w:rsidR="0044507F" w:rsidRDefault="0044507F" w:rsidP="00F658C8">
      <w:pPr>
        <w:spacing w:after="0" w:line="240" w:lineRule="auto"/>
      </w:pPr>
      <w:r>
        <w:separator/>
      </w:r>
    </w:p>
  </w:footnote>
  <w:footnote w:type="continuationSeparator" w:id="0">
    <w:p w14:paraId="0F4A83CA" w14:textId="77777777" w:rsidR="0044507F" w:rsidRDefault="0044507F" w:rsidP="00F65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8F0"/>
    <w:multiLevelType w:val="multilevel"/>
    <w:tmpl w:val="7A4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86700"/>
    <w:multiLevelType w:val="multilevel"/>
    <w:tmpl w:val="514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C27BC"/>
    <w:multiLevelType w:val="multilevel"/>
    <w:tmpl w:val="383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D09FD"/>
    <w:multiLevelType w:val="multilevel"/>
    <w:tmpl w:val="B74C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41F09"/>
    <w:multiLevelType w:val="multilevel"/>
    <w:tmpl w:val="8BA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222743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667366278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212638293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78488273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817266480">
    <w:abstractNumId w:val="0"/>
  </w:num>
  <w:num w:numId="6" w16cid:durableId="168566919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96603406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71199023">
    <w:abstractNumId w:val="1"/>
  </w:num>
  <w:num w:numId="9" w16cid:durableId="1873180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C8"/>
    <w:rsid w:val="0030163C"/>
    <w:rsid w:val="003D6D44"/>
    <w:rsid w:val="0044507F"/>
    <w:rsid w:val="004F7269"/>
    <w:rsid w:val="005C4A2A"/>
    <w:rsid w:val="006F5BA9"/>
    <w:rsid w:val="007E5A63"/>
    <w:rsid w:val="00F658C8"/>
    <w:rsid w:val="00FA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7EF9"/>
  <w15:chartTrackingRefBased/>
  <w15:docId w15:val="{D1C1F5F9-057D-40FA-AACF-7BB34592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8C8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5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8C8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F65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8C8"/>
    <w:rPr>
      <w:lang w:val="vi-VN"/>
    </w:rPr>
  </w:style>
  <w:style w:type="character" w:styleId="PlaceholderText">
    <w:name w:val="Placeholder Text"/>
    <w:basedOn w:val="DefaultParagraphFont"/>
    <w:uiPriority w:val="99"/>
    <w:semiHidden/>
    <w:rsid w:val="003D6D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1756</Words>
  <Characters>7168</Characters>
  <Application>Microsoft Office Word</Application>
  <DocSecurity>0</DocSecurity>
  <Lines>155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wic</dc:creator>
  <cp:keywords/>
  <dc:description/>
  <cp:lastModifiedBy>K wic</cp:lastModifiedBy>
  <cp:revision>1</cp:revision>
  <dcterms:created xsi:type="dcterms:W3CDTF">2026-09-08T13:59:00Z</dcterms:created>
  <dcterms:modified xsi:type="dcterms:W3CDTF">2026-09-08T14:46:00Z</dcterms:modified>
</cp:coreProperties>
</file>