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0F" w:rsidRDefault="00F2531E">
      <w:r>
        <w:t>When you enter command</w:t>
      </w:r>
    </w:p>
    <w:p w:rsidR="00F2531E" w:rsidRPr="004524A9" w:rsidRDefault="00F2531E">
      <w:pPr>
        <w:rPr>
          <w:b/>
          <w:color w:val="FF0000"/>
        </w:rPr>
      </w:pPr>
      <w:r w:rsidRPr="004524A9">
        <w:rPr>
          <w:b/>
          <w:color w:val="FF0000"/>
        </w:rPr>
        <w:t>Spark-shell it will open spark shell in local mode. Its by default, you need to change if required by giving –master command.</w:t>
      </w:r>
    </w:p>
    <w:p w:rsidR="00F2531E" w:rsidRDefault="004524A9">
      <w:r>
        <w:rPr>
          <w:noProof/>
        </w:rPr>
        <w:drawing>
          <wp:inline distT="0" distB="0" distL="0" distR="0" wp14:anchorId="22D14C57" wp14:editId="044B5D9A">
            <wp:extent cx="5943600" cy="219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93925"/>
                    </a:xfrm>
                    <a:prstGeom prst="rect">
                      <a:avLst/>
                    </a:prstGeom>
                  </pic:spPr>
                </pic:pic>
              </a:graphicData>
            </a:graphic>
          </wp:inline>
        </w:drawing>
      </w:r>
    </w:p>
    <w:p w:rsidR="004524A9" w:rsidRDefault="004524A9"/>
    <w:p w:rsidR="004524A9" w:rsidRDefault="00512EB9">
      <w:r>
        <w:t xml:space="preserve">RDD is cacheable, </w:t>
      </w:r>
      <w:r w:rsidR="00DD4740">
        <w:t>resilient</w:t>
      </w:r>
      <w:r>
        <w:t xml:space="preserve">, scalable, lazy evaluated and type </w:t>
      </w:r>
      <w:r w:rsidR="00DD4740">
        <w:t>inferenced (This</w:t>
      </w:r>
      <w:r>
        <w:t xml:space="preserve"> is </w:t>
      </w:r>
      <w:r w:rsidR="00DD4740">
        <w:t>Scala</w:t>
      </w:r>
      <w:r>
        <w:t>)</w:t>
      </w:r>
    </w:p>
    <w:p w:rsidR="00DD4740" w:rsidRDefault="00DD4740"/>
    <w:p w:rsidR="00DD4740" w:rsidRDefault="009407E8">
      <w:r w:rsidRPr="009407E8">
        <w:t>lineRdd.saveAsObjectFile(outputLocation)</w:t>
      </w:r>
    </w:p>
    <w:p w:rsidR="009407E8" w:rsidRDefault="009407E8">
      <w:r w:rsidRPr="009407E8">
        <w:t>lineRdd.saveAsTextFile(outputLocation)</w:t>
      </w:r>
    </w:p>
    <w:p w:rsidR="009407E8" w:rsidRDefault="009407E8">
      <w:r>
        <w:t>see the output location can be hdfs as /user or hdfs:// .. as user</w:t>
      </w:r>
    </w:p>
    <w:p w:rsidR="009407E8" w:rsidRDefault="009407E8">
      <w:r>
        <w:rPr>
          <w:noProof/>
        </w:rPr>
        <w:drawing>
          <wp:inline distT="0" distB="0" distL="0" distR="0" wp14:anchorId="20D2CF1F" wp14:editId="667B3140">
            <wp:extent cx="5943600" cy="270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8275"/>
                    </a:xfrm>
                    <a:prstGeom prst="rect">
                      <a:avLst/>
                    </a:prstGeom>
                  </pic:spPr>
                </pic:pic>
              </a:graphicData>
            </a:graphic>
          </wp:inline>
        </w:drawing>
      </w:r>
    </w:p>
    <w:p w:rsidR="009407E8" w:rsidRDefault="009407E8"/>
    <w:p w:rsidR="009407E8" w:rsidRDefault="009407E8"/>
    <w:p w:rsidR="009407E8" w:rsidRDefault="009407E8">
      <w:pPr>
        <w:rPr>
          <w:b/>
          <w:u w:val="single"/>
        </w:rPr>
      </w:pPr>
      <w:r w:rsidRPr="009407E8">
        <w:rPr>
          <w:b/>
          <w:u w:val="single"/>
        </w:rPr>
        <w:lastRenderedPageBreak/>
        <w:t>Submitting application:</w:t>
      </w:r>
    </w:p>
    <w:p w:rsidR="009407E8" w:rsidRDefault="009407E8" w:rsidP="009407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//ClouderaVM --&gt; spark-submit --class itvarsity.class8.ReadHdfsFileAndSaveHdfs01 --master local sparkexamples_2.10-1.0.jar</w:t>
      </w:r>
    </w:p>
    <w:p w:rsidR="009407E8" w:rsidRDefault="009407E8" w:rsidP="009407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9407E8" w:rsidRDefault="009407E8" w:rsidP="009407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//Windows -&gt; spark-submit --class itvarsity.class8.ReadHdfsFileAndSaveHdfs01 --master local C:\Users\mc41946\</w:t>
      </w:r>
      <w:r>
        <w:rPr>
          <w:rFonts w:ascii="Consolas" w:hAnsi="Consolas" w:cs="Consolas"/>
          <w:color w:val="3F7F5F"/>
          <w:sz w:val="20"/>
          <w:szCs w:val="20"/>
          <w:u w:val="single"/>
        </w:rPr>
        <w:t>git</w:t>
      </w:r>
      <w:r>
        <w:rPr>
          <w:rFonts w:ascii="Consolas" w:hAnsi="Consolas" w:cs="Consolas"/>
          <w:color w:val="3F7F5F"/>
          <w:sz w:val="20"/>
          <w:szCs w:val="20"/>
        </w:rPr>
        <w:t>\MySparkExamples\</w:t>
      </w:r>
      <w:r>
        <w:rPr>
          <w:rFonts w:ascii="Consolas" w:hAnsi="Consolas" w:cs="Consolas"/>
          <w:color w:val="3F7F5F"/>
          <w:sz w:val="20"/>
          <w:szCs w:val="20"/>
          <w:u w:val="single"/>
        </w:rPr>
        <w:t>sparkcode</w:t>
      </w:r>
      <w:r>
        <w:rPr>
          <w:rFonts w:ascii="Consolas" w:hAnsi="Consolas" w:cs="Consolas"/>
          <w:color w:val="3F7F5F"/>
          <w:sz w:val="20"/>
          <w:szCs w:val="20"/>
        </w:rPr>
        <w:t>\target\</w:t>
      </w:r>
      <w:r>
        <w:rPr>
          <w:rFonts w:ascii="Consolas" w:hAnsi="Consolas" w:cs="Consolas"/>
          <w:color w:val="3F7F5F"/>
          <w:sz w:val="20"/>
          <w:szCs w:val="20"/>
          <w:u w:val="single"/>
        </w:rPr>
        <w:t>scala</w:t>
      </w:r>
      <w:r>
        <w:rPr>
          <w:rFonts w:ascii="Consolas" w:hAnsi="Consolas" w:cs="Consolas"/>
          <w:color w:val="3F7F5F"/>
          <w:sz w:val="20"/>
          <w:szCs w:val="20"/>
        </w:rPr>
        <w:t>-2.10\sparkexamples_2.10-1.0.jar</w:t>
      </w:r>
    </w:p>
    <w:p w:rsidR="009407E8" w:rsidRDefault="009407E8" w:rsidP="009407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spark-submit --class itvarsity.class8.ReadHdfsFileAndSaveHdfs01 --master local C:\Users\mc41946\</w:t>
      </w:r>
      <w:r>
        <w:rPr>
          <w:rFonts w:ascii="Consolas" w:hAnsi="Consolas" w:cs="Consolas"/>
          <w:color w:val="3F7F5F"/>
          <w:sz w:val="20"/>
          <w:szCs w:val="20"/>
          <w:u w:val="single"/>
        </w:rPr>
        <w:t>git</w:t>
      </w:r>
      <w:r>
        <w:rPr>
          <w:rFonts w:ascii="Consolas" w:hAnsi="Consolas" w:cs="Consolas"/>
          <w:color w:val="3F7F5F"/>
          <w:sz w:val="20"/>
          <w:szCs w:val="20"/>
        </w:rPr>
        <w:t>\MySparkExamples\</w:t>
      </w:r>
      <w:r>
        <w:rPr>
          <w:rFonts w:ascii="Consolas" w:hAnsi="Consolas" w:cs="Consolas"/>
          <w:color w:val="3F7F5F"/>
          <w:sz w:val="20"/>
          <w:szCs w:val="20"/>
          <w:u w:val="single"/>
        </w:rPr>
        <w:t>sparkcode</w:t>
      </w:r>
      <w:r>
        <w:rPr>
          <w:rFonts w:ascii="Consolas" w:hAnsi="Consolas" w:cs="Consolas"/>
          <w:color w:val="3F7F5F"/>
          <w:sz w:val="20"/>
          <w:szCs w:val="20"/>
        </w:rPr>
        <w:t>\target\</w:t>
      </w:r>
      <w:r>
        <w:rPr>
          <w:rFonts w:ascii="Consolas" w:hAnsi="Consolas" w:cs="Consolas"/>
          <w:color w:val="3F7F5F"/>
          <w:sz w:val="20"/>
          <w:szCs w:val="20"/>
          <w:u w:val="single"/>
        </w:rPr>
        <w:t>scala</w:t>
      </w:r>
      <w:r>
        <w:rPr>
          <w:rFonts w:ascii="Consolas" w:hAnsi="Consolas" w:cs="Consolas"/>
          <w:color w:val="3F7F5F"/>
          <w:sz w:val="20"/>
          <w:szCs w:val="20"/>
        </w:rPr>
        <w:t>-2.10\sparkexamples_2.10-1.0.jar</w:t>
      </w:r>
    </w:p>
    <w:p w:rsidR="009407E8" w:rsidRDefault="009407E8" w:rsidP="009407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9407E8" w:rsidRDefault="009407E8" w:rsidP="009407E8">
      <w:pPr>
        <w:rPr>
          <w:rFonts w:ascii="Consolas" w:hAnsi="Consolas" w:cs="Consolas"/>
          <w:color w:val="000000"/>
          <w:sz w:val="20"/>
          <w:szCs w:val="20"/>
        </w:rPr>
      </w:pPr>
      <w:r>
        <w:rPr>
          <w:rFonts w:ascii="Consolas" w:hAnsi="Consolas" w:cs="Consolas"/>
          <w:color w:val="000000"/>
          <w:sz w:val="20"/>
          <w:szCs w:val="20"/>
        </w:rPr>
        <w:t xml:space="preserve">  </w:t>
      </w:r>
    </w:p>
    <w:p w:rsidR="000F5196" w:rsidRDefault="000F5196" w:rsidP="009407E8">
      <w:pPr>
        <w:rPr>
          <w:rFonts w:ascii="Consolas" w:hAnsi="Consolas" w:cs="Consolas"/>
          <w:color w:val="000000"/>
          <w:sz w:val="20"/>
          <w:szCs w:val="20"/>
        </w:rPr>
      </w:pPr>
    </w:p>
    <w:p w:rsidR="000F5196" w:rsidRDefault="00E0743E" w:rsidP="009407E8">
      <w:pPr>
        <w:rPr>
          <w:rFonts w:ascii="Consolas" w:hAnsi="Consolas" w:cs="Consolas"/>
          <w:b/>
          <w:color w:val="000000"/>
          <w:sz w:val="20"/>
          <w:szCs w:val="20"/>
          <w:u w:val="single"/>
        </w:rPr>
      </w:pPr>
      <w:r w:rsidRPr="00E0743E">
        <w:rPr>
          <w:rFonts w:ascii="Consolas" w:hAnsi="Consolas" w:cs="Consolas"/>
          <w:b/>
          <w:color w:val="000000"/>
          <w:sz w:val="20"/>
          <w:szCs w:val="20"/>
          <w:u w:val="single"/>
        </w:rPr>
        <w:t>Verifying it in the logs:</w:t>
      </w:r>
    </w:p>
    <w:p w:rsidR="00E0743E" w:rsidRDefault="00E0743E" w:rsidP="009407E8">
      <w:pPr>
        <w:rPr>
          <w:rFonts w:ascii="Consolas" w:hAnsi="Consolas" w:cs="Consolas"/>
          <w:b/>
          <w:color w:val="000000"/>
          <w:sz w:val="20"/>
          <w:szCs w:val="20"/>
          <w:u w:val="single"/>
        </w:rPr>
      </w:pPr>
    </w:p>
    <w:p w:rsidR="00E0743E" w:rsidRDefault="00E0743E" w:rsidP="009407E8">
      <w:pPr>
        <w:rPr>
          <w:rFonts w:ascii="Consolas" w:hAnsi="Consolas" w:cs="Consolas"/>
          <w:color w:val="FF0000"/>
          <w:sz w:val="20"/>
          <w:szCs w:val="20"/>
        </w:rPr>
      </w:pPr>
      <w:r w:rsidRPr="00E0743E">
        <w:rPr>
          <w:rFonts w:ascii="Consolas" w:hAnsi="Consolas" w:cs="Consolas"/>
          <w:color w:val="FF0000"/>
          <w:sz w:val="20"/>
          <w:szCs w:val="20"/>
        </w:rPr>
        <w:t>Not sure why the logs not visible as the spark web ui is killed after running job. You can access it by Job brower and then go to Spark UI if it is still running.</w:t>
      </w:r>
    </w:p>
    <w:p w:rsidR="00E0743E" w:rsidRDefault="00E0743E" w:rsidP="009407E8">
      <w:pPr>
        <w:rPr>
          <w:rFonts w:ascii="Consolas" w:hAnsi="Consolas" w:cs="Consolas"/>
          <w:color w:val="FF0000"/>
          <w:sz w:val="20"/>
          <w:szCs w:val="20"/>
        </w:rPr>
      </w:pPr>
    </w:p>
    <w:p w:rsidR="00E0743E" w:rsidRDefault="00E05144" w:rsidP="009407E8">
      <w:pPr>
        <w:rPr>
          <w:rFonts w:ascii="Consolas" w:hAnsi="Consolas" w:cs="Consolas"/>
          <w:color w:val="FF0000"/>
          <w:sz w:val="20"/>
          <w:szCs w:val="20"/>
        </w:rPr>
      </w:pPr>
      <w:r>
        <w:rPr>
          <w:noProof/>
        </w:rPr>
        <w:drawing>
          <wp:inline distT="0" distB="0" distL="0" distR="0" wp14:anchorId="2EFE4D5E" wp14:editId="7906D9DE">
            <wp:extent cx="5943600" cy="2586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6990"/>
                    </a:xfrm>
                    <a:prstGeom prst="rect">
                      <a:avLst/>
                    </a:prstGeom>
                  </pic:spPr>
                </pic:pic>
              </a:graphicData>
            </a:graphic>
          </wp:inline>
        </w:drawing>
      </w:r>
    </w:p>
    <w:p w:rsidR="00E05144" w:rsidRDefault="00E05144" w:rsidP="009407E8">
      <w:pPr>
        <w:rPr>
          <w:rFonts w:ascii="Consolas" w:hAnsi="Consolas" w:cs="Consolas"/>
          <w:color w:val="FF0000"/>
          <w:sz w:val="20"/>
          <w:szCs w:val="20"/>
        </w:rPr>
      </w:pPr>
      <w:r>
        <w:rPr>
          <w:rFonts w:ascii="Consolas" w:hAnsi="Consolas" w:cs="Consolas"/>
          <w:color w:val="FF0000"/>
          <w:sz w:val="20"/>
          <w:szCs w:val="20"/>
        </w:rPr>
        <w:t>Spark Web UI if it is still running.</w:t>
      </w:r>
    </w:p>
    <w:p w:rsidR="00E05144" w:rsidRPr="00E0743E" w:rsidRDefault="00E05144" w:rsidP="009407E8">
      <w:pPr>
        <w:rPr>
          <w:rFonts w:ascii="Consolas" w:hAnsi="Consolas" w:cs="Consolas"/>
          <w:color w:val="FF0000"/>
          <w:sz w:val="20"/>
          <w:szCs w:val="20"/>
        </w:rPr>
      </w:pPr>
      <w:bookmarkStart w:id="0" w:name="_GoBack"/>
      <w:bookmarkEnd w:id="0"/>
    </w:p>
    <w:p w:rsidR="00E0743E" w:rsidRPr="00E0743E" w:rsidRDefault="00E0743E" w:rsidP="009407E8">
      <w:pPr>
        <w:rPr>
          <w:b/>
          <w:u w:val="single"/>
        </w:rPr>
      </w:pPr>
    </w:p>
    <w:p w:rsidR="009407E8" w:rsidRDefault="009407E8"/>
    <w:sectPr w:rsidR="0094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87"/>
    <w:rsid w:val="000A080F"/>
    <w:rsid w:val="000F5196"/>
    <w:rsid w:val="004524A9"/>
    <w:rsid w:val="00480D2F"/>
    <w:rsid w:val="00512EB9"/>
    <w:rsid w:val="009407E8"/>
    <w:rsid w:val="00DD4740"/>
    <w:rsid w:val="00E05144"/>
    <w:rsid w:val="00E0743E"/>
    <w:rsid w:val="00F2531E"/>
    <w:rsid w:val="00F5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E1BA0-9F3D-4B0D-9CEE-D3E68288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172</Words>
  <Characters>985</Characters>
  <Application>Microsoft Office Word</Application>
  <DocSecurity>0</DocSecurity>
  <Lines>8</Lines>
  <Paragraphs>2</Paragraphs>
  <ScaleCrop>false</ScaleCrop>
  <Company>McDonald's Corporation</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KhajaAsmath</dc:creator>
  <cp:keywords/>
  <dc:description/>
  <cp:lastModifiedBy>Mohammed KhajaAsmath</cp:lastModifiedBy>
  <cp:revision>9</cp:revision>
  <dcterms:created xsi:type="dcterms:W3CDTF">2016-01-29T22:14:00Z</dcterms:created>
  <dcterms:modified xsi:type="dcterms:W3CDTF">2016-01-31T20:26:00Z</dcterms:modified>
</cp:coreProperties>
</file>