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60A" w:rsidRPr="00A2060A" w:rsidRDefault="00A2060A" w:rsidP="00A2060A">
      <w:pPr>
        <w:shd w:val="clear" w:color="auto" w:fill="FFFFFF"/>
        <w:spacing w:after="0" w:line="240" w:lineRule="auto"/>
        <w:outlineLvl w:val="1"/>
        <w:rPr>
          <w:rFonts w:ascii="Trebuchet MS" w:eastAsia="Times New Roman" w:hAnsi="Trebuchet MS" w:cs="Times New Roman"/>
          <w:color w:val="666666"/>
          <w:sz w:val="40"/>
          <w:szCs w:val="40"/>
        </w:rPr>
      </w:pPr>
      <w:r w:rsidRPr="00A2060A">
        <w:rPr>
          <w:rFonts w:ascii="Trebuchet MS" w:eastAsia="Times New Roman" w:hAnsi="Trebuchet MS" w:cs="Times New Roman"/>
          <w:color w:val="666666"/>
          <w:sz w:val="40"/>
          <w:szCs w:val="40"/>
        </w:rPr>
        <w:t>PL/SQL Placeholders</w:t>
      </w:r>
    </w:p>
    <w:p w:rsidR="00A2060A" w:rsidRPr="00A2060A" w:rsidRDefault="00A2060A" w:rsidP="00A2060A">
      <w:pPr>
        <w:shd w:val="clear" w:color="auto" w:fill="FFFFFF"/>
        <w:spacing w:after="0" w:line="240" w:lineRule="auto"/>
        <w:rPr>
          <w:rFonts w:ascii="Trebuchet MS" w:eastAsia="Times New Roman" w:hAnsi="Trebuchet MS" w:cs="Times New Roman"/>
          <w:color w:val="666666"/>
          <w:sz w:val="20"/>
          <w:szCs w:val="20"/>
        </w:rPr>
      </w:pPr>
    </w:p>
    <w:p w:rsidR="00A2060A" w:rsidRPr="00A2060A" w:rsidRDefault="00A2060A" w:rsidP="00A2060A">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Placeholders are temporary storage area. Placeholders can be any of Variables, Constants and Records. Oracle defines placeholders to store data temporarily, which are used to manipulate data during the execution of a PL SQL block.</w:t>
      </w:r>
      <w:r w:rsidRPr="00A2060A">
        <w:rPr>
          <w:rFonts w:ascii="Trebuchet MS" w:eastAsia="Times New Roman" w:hAnsi="Trebuchet MS" w:cs="Times New Roman"/>
          <w:color w:val="666666"/>
          <w:sz w:val="20"/>
        </w:rPr>
        <w:t> </w:t>
      </w:r>
      <w:r w:rsidRPr="00A2060A">
        <w:rPr>
          <w:rFonts w:ascii="Trebuchet MS" w:eastAsia="Times New Roman" w:hAnsi="Trebuchet MS" w:cs="Times New Roman"/>
          <w:color w:val="666666"/>
          <w:sz w:val="20"/>
          <w:szCs w:val="20"/>
        </w:rPr>
        <w:br/>
      </w:r>
      <w:r w:rsidRPr="00A2060A">
        <w:rPr>
          <w:rFonts w:ascii="Trebuchet MS" w:eastAsia="Times New Roman" w:hAnsi="Trebuchet MS" w:cs="Times New Roman"/>
          <w:color w:val="666666"/>
          <w:sz w:val="20"/>
          <w:szCs w:val="20"/>
        </w:rPr>
        <w:br/>
        <w:t xml:space="preserve">Depending on the kind of data you want to store, you can define placeholders with a name and a </w:t>
      </w:r>
      <w:proofErr w:type="spellStart"/>
      <w:r w:rsidRPr="00A2060A">
        <w:rPr>
          <w:rFonts w:ascii="Trebuchet MS" w:eastAsia="Times New Roman" w:hAnsi="Trebuchet MS" w:cs="Times New Roman"/>
          <w:color w:val="666666"/>
          <w:sz w:val="20"/>
          <w:szCs w:val="20"/>
        </w:rPr>
        <w:t>datatype</w:t>
      </w:r>
      <w:proofErr w:type="spellEnd"/>
      <w:r w:rsidRPr="00A2060A">
        <w:rPr>
          <w:rFonts w:ascii="Trebuchet MS" w:eastAsia="Times New Roman" w:hAnsi="Trebuchet MS" w:cs="Times New Roman"/>
          <w:color w:val="666666"/>
          <w:sz w:val="20"/>
          <w:szCs w:val="20"/>
        </w:rPr>
        <w:t xml:space="preserve">. Few of the </w:t>
      </w:r>
      <w:proofErr w:type="spellStart"/>
      <w:r w:rsidRPr="00A2060A">
        <w:rPr>
          <w:rFonts w:ascii="Trebuchet MS" w:eastAsia="Times New Roman" w:hAnsi="Trebuchet MS" w:cs="Times New Roman"/>
          <w:color w:val="666666"/>
          <w:sz w:val="20"/>
          <w:szCs w:val="20"/>
        </w:rPr>
        <w:t>datatypes</w:t>
      </w:r>
      <w:proofErr w:type="spellEnd"/>
      <w:r w:rsidRPr="00A2060A">
        <w:rPr>
          <w:rFonts w:ascii="Trebuchet MS" w:eastAsia="Times New Roman" w:hAnsi="Trebuchet MS" w:cs="Times New Roman"/>
          <w:color w:val="666666"/>
          <w:sz w:val="20"/>
          <w:szCs w:val="20"/>
        </w:rPr>
        <w:t xml:space="preserve"> used to define placeholders are as given below.</w:t>
      </w:r>
      <w:r w:rsidRPr="00A2060A">
        <w:rPr>
          <w:rFonts w:ascii="Trebuchet MS" w:eastAsia="Times New Roman" w:hAnsi="Trebuchet MS" w:cs="Times New Roman"/>
          <w:color w:val="666666"/>
          <w:sz w:val="20"/>
        </w:rPr>
        <w:t> </w:t>
      </w:r>
      <w:r w:rsidRPr="00A2060A">
        <w:rPr>
          <w:rFonts w:ascii="Trebuchet MS" w:eastAsia="Times New Roman" w:hAnsi="Trebuchet MS" w:cs="Times New Roman"/>
          <w:color w:val="666666"/>
          <w:sz w:val="20"/>
          <w:szCs w:val="20"/>
        </w:rPr>
        <w:br/>
        <w:t>Number (</w:t>
      </w:r>
      <w:proofErr w:type="spellStart"/>
      <w:r w:rsidRPr="00A2060A">
        <w:rPr>
          <w:rFonts w:ascii="Trebuchet MS" w:eastAsia="Times New Roman" w:hAnsi="Trebuchet MS" w:cs="Times New Roman"/>
          <w:color w:val="666666"/>
          <w:sz w:val="20"/>
          <w:szCs w:val="20"/>
        </w:rPr>
        <w:t>n</w:t>
      </w:r>
      <w:proofErr w:type="gramStart"/>
      <w:r w:rsidRPr="00A2060A">
        <w:rPr>
          <w:rFonts w:ascii="Trebuchet MS" w:eastAsia="Times New Roman" w:hAnsi="Trebuchet MS" w:cs="Times New Roman"/>
          <w:color w:val="666666"/>
          <w:sz w:val="20"/>
          <w:szCs w:val="20"/>
        </w:rPr>
        <w:t>,m</w:t>
      </w:r>
      <w:proofErr w:type="spellEnd"/>
      <w:proofErr w:type="gramEnd"/>
      <w:r w:rsidRPr="00A2060A">
        <w:rPr>
          <w:rFonts w:ascii="Trebuchet MS" w:eastAsia="Times New Roman" w:hAnsi="Trebuchet MS" w:cs="Times New Roman"/>
          <w:color w:val="666666"/>
          <w:sz w:val="20"/>
          <w:szCs w:val="20"/>
        </w:rPr>
        <w:t xml:space="preserve">) , Char (n) , Varchar2 (n) , Date , Long , Long raw, Raw, Blob, </w:t>
      </w:r>
      <w:proofErr w:type="spellStart"/>
      <w:r w:rsidRPr="00A2060A">
        <w:rPr>
          <w:rFonts w:ascii="Trebuchet MS" w:eastAsia="Times New Roman" w:hAnsi="Trebuchet MS" w:cs="Times New Roman"/>
          <w:color w:val="666666"/>
          <w:sz w:val="20"/>
          <w:szCs w:val="20"/>
        </w:rPr>
        <w:t>Clob</w:t>
      </w:r>
      <w:proofErr w:type="spellEnd"/>
      <w:r w:rsidRPr="00A2060A">
        <w:rPr>
          <w:rFonts w:ascii="Trebuchet MS" w:eastAsia="Times New Roman" w:hAnsi="Trebuchet MS" w:cs="Times New Roman"/>
          <w:color w:val="666666"/>
          <w:sz w:val="20"/>
          <w:szCs w:val="20"/>
        </w:rPr>
        <w:t xml:space="preserve">, </w:t>
      </w:r>
      <w:proofErr w:type="spellStart"/>
      <w:r w:rsidRPr="00A2060A">
        <w:rPr>
          <w:rFonts w:ascii="Trebuchet MS" w:eastAsia="Times New Roman" w:hAnsi="Trebuchet MS" w:cs="Times New Roman"/>
          <w:color w:val="666666"/>
          <w:sz w:val="20"/>
          <w:szCs w:val="20"/>
        </w:rPr>
        <w:t>Nclob</w:t>
      </w:r>
      <w:proofErr w:type="spellEnd"/>
      <w:r w:rsidRPr="00A2060A">
        <w:rPr>
          <w:rFonts w:ascii="Trebuchet MS" w:eastAsia="Times New Roman" w:hAnsi="Trebuchet MS" w:cs="Times New Roman"/>
          <w:color w:val="666666"/>
          <w:sz w:val="20"/>
          <w:szCs w:val="20"/>
        </w:rPr>
        <w:t xml:space="preserve">, </w:t>
      </w:r>
      <w:proofErr w:type="spellStart"/>
      <w:r w:rsidRPr="00A2060A">
        <w:rPr>
          <w:rFonts w:ascii="Trebuchet MS" w:eastAsia="Times New Roman" w:hAnsi="Trebuchet MS" w:cs="Times New Roman"/>
          <w:color w:val="666666"/>
          <w:sz w:val="20"/>
          <w:szCs w:val="20"/>
        </w:rPr>
        <w:t>Bfile</w:t>
      </w:r>
      <w:proofErr w:type="spellEnd"/>
    </w:p>
    <w:p w:rsidR="00A2060A" w:rsidRPr="00A2060A" w:rsidRDefault="00A2060A" w:rsidP="00A2060A">
      <w:pPr>
        <w:shd w:val="clear" w:color="auto" w:fill="FFFFFF"/>
        <w:spacing w:after="0" w:line="240" w:lineRule="auto"/>
        <w:rPr>
          <w:rFonts w:ascii="Trebuchet MS" w:eastAsia="Times New Roman" w:hAnsi="Trebuchet MS" w:cs="Times New Roman"/>
          <w:color w:val="666666"/>
          <w:sz w:val="20"/>
          <w:szCs w:val="20"/>
        </w:rPr>
      </w:pPr>
    </w:p>
    <w:p w:rsidR="00A2060A" w:rsidRPr="00A2060A" w:rsidRDefault="00A2060A" w:rsidP="00A2060A">
      <w:pPr>
        <w:shd w:val="clear" w:color="auto" w:fill="FFFFFF"/>
        <w:spacing w:after="0" w:line="240" w:lineRule="auto"/>
        <w:outlineLvl w:val="1"/>
        <w:rPr>
          <w:rFonts w:ascii="Trebuchet MS" w:eastAsia="Times New Roman" w:hAnsi="Trebuchet MS" w:cs="Times New Roman"/>
          <w:color w:val="666666"/>
          <w:sz w:val="40"/>
          <w:szCs w:val="40"/>
        </w:rPr>
      </w:pPr>
      <w:r w:rsidRPr="00A2060A">
        <w:rPr>
          <w:rFonts w:ascii="Trebuchet MS" w:eastAsia="Times New Roman" w:hAnsi="Trebuchet MS" w:cs="Times New Roman"/>
          <w:color w:val="666666"/>
          <w:sz w:val="40"/>
          <w:szCs w:val="40"/>
        </w:rPr>
        <w:t>PL/SQL Variables</w:t>
      </w:r>
    </w:p>
    <w:p w:rsidR="00A2060A" w:rsidRPr="00A2060A" w:rsidRDefault="00A2060A" w:rsidP="00A2060A">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These are placeholders that store the values that can change through the PL/SQL Block.</w:t>
      </w:r>
      <w:r w:rsidRPr="00A2060A">
        <w:rPr>
          <w:rFonts w:ascii="Trebuchet MS" w:eastAsia="Times New Roman" w:hAnsi="Trebuchet MS" w:cs="Times New Roman"/>
          <w:color w:val="666666"/>
          <w:sz w:val="20"/>
        </w:rPr>
        <w:t> </w:t>
      </w:r>
      <w:r w:rsidRPr="00A2060A">
        <w:rPr>
          <w:rFonts w:ascii="Trebuchet MS" w:eastAsia="Times New Roman" w:hAnsi="Trebuchet MS" w:cs="Times New Roman"/>
          <w:color w:val="666666"/>
          <w:sz w:val="20"/>
          <w:szCs w:val="20"/>
        </w:rPr>
        <w:br/>
      </w:r>
      <w:r w:rsidRPr="00A2060A">
        <w:rPr>
          <w:rFonts w:ascii="Trebuchet MS" w:eastAsia="Times New Roman" w:hAnsi="Trebuchet MS" w:cs="Times New Roman"/>
          <w:color w:val="666666"/>
          <w:sz w:val="20"/>
          <w:szCs w:val="20"/>
        </w:rPr>
        <w:br/>
        <w:t>The General Syntax to declare a variable is:</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proofErr w:type="spellStart"/>
      <w:proofErr w:type="gramStart"/>
      <w:r w:rsidRPr="00A2060A">
        <w:rPr>
          <w:rFonts w:ascii="Courier New" w:eastAsia="Times New Roman" w:hAnsi="Courier New" w:cs="Courier New"/>
          <w:i/>
          <w:iCs/>
          <w:color w:val="CC3333"/>
          <w:sz w:val="20"/>
          <w:szCs w:val="20"/>
        </w:rPr>
        <w:t>variable_name</w:t>
      </w:r>
      <w:proofErr w:type="spellEnd"/>
      <w:proofErr w:type="gramEnd"/>
      <w:r w:rsidRPr="00A2060A">
        <w:rPr>
          <w:rFonts w:ascii="Courier New" w:eastAsia="Times New Roman" w:hAnsi="Courier New" w:cs="Courier New"/>
          <w:i/>
          <w:iCs/>
          <w:color w:val="CC3333"/>
          <w:sz w:val="20"/>
          <w:szCs w:val="20"/>
        </w:rPr>
        <w:t xml:space="preserve"> </w:t>
      </w:r>
      <w:proofErr w:type="spellStart"/>
      <w:r w:rsidRPr="00A2060A">
        <w:rPr>
          <w:rFonts w:ascii="Courier New" w:eastAsia="Times New Roman" w:hAnsi="Courier New" w:cs="Courier New"/>
          <w:i/>
          <w:iCs/>
          <w:color w:val="CC3333"/>
          <w:sz w:val="20"/>
          <w:szCs w:val="20"/>
        </w:rPr>
        <w:t>datatype</w:t>
      </w:r>
      <w:proofErr w:type="spellEnd"/>
      <w:r w:rsidRPr="00A2060A">
        <w:rPr>
          <w:rFonts w:ascii="Courier New" w:eastAsia="Times New Roman" w:hAnsi="Courier New" w:cs="Courier New"/>
          <w:i/>
          <w:iCs/>
          <w:color w:val="CC3333"/>
          <w:sz w:val="20"/>
          <w:szCs w:val="20"/>
        </w:rPr>
        <w:t xml:space="preserve"> [NOT NULL := value ]; </w:t>
      </w:r>
    </w:p>
    <w:p w:rsidR="00A2060A" w:rsidRPr="00A2060A" w:rsidRDefault="00A2060A" w:rsidP="00A2060A">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proofErr w:type="spellStart"/>
      <w:proofErr w:type="gramStart"/>
      <w:r w:rsidRPr="00A2060A">
        <w:rPr>
          <w:rFonts w:ascii="Trebuchet MS" w:eastAsia="Times New Roman" w:hAnsi="Trebuchet MS" w:cs="Times New Roman"/>
          <w:i/>
          <w:iCs/>
          <w:color w:val="666666"/>
          <w:sz w:val="24"/>
          <w:szCs w:val="24"/>
        </w:rPr>
        <w:t>variable_name</w:t>
      </w:r>
      <w:proofErr w:type="spellEnd"/>
      <w:proofErr w:type="gramEnd"/>
      <w:r w:rsidRPr="00A2060A">
        <w:rPr>
          <w:rFonts w:ascii="Trebuchet MS" w:eastAsia="Times New Roman" w:hAnsi="Trebuchet MS" w:cs="Times New Roman"/>
          <w:i/>
          <w:iCs/>
          <w:color w:val="666666"/>
          <w:sz w:val="20"/>
        </w:rPr>
        <w:t> </w:t>
      </w:r>
      <w:r w:rsidRPr="00A2060A">
        <w:rPr>
          <w:rFonts w:ascii="Trebuchet MS" w:eastAsia="Times New Roman" w:hAnsi="Trebuchet MS" w:cs="Times New Roman"/>
          <w:color w:val="666666"/>
          <w:sz w:val="20"/>
          <w:szCs w:val="20"/>
        </w:rPr>
        <w:t>is the name of the variable.</w:t>
      </w:r>
    </w:p>
    <w:p w:rsidR="00A2060A" w:rsidRPr="00A2060A" w:rsidRDefault="00A2060A" w:rsidP="00A2060A">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proofErr w:type="spellStart"/>
      <w:proofErr w:type="gramStart"/>
      <w:r w:rsidRPr="00A2060A">
        <w:rPr>
          <w:rFonts w:ascii="Trebuchet MS" w:eastAsia="Times New Roman" w:hAnsi="Trebuchet MS" w:cs="Times New Roman"/>
          <w:i/>
          <w:iCs/>
          <w:color w:val="666666"/>
          <w:sz w:val="24"/>
          <w:szCs w:val="24"/>
        </w:rPr>
        <w:t>datatype</w:t>
      </w:r>
      <w:proofErr w:type="spellEnd"/>
      <w:proofErr w:type="gramEnd"/>
      <w:r w:rsidRPr="00A2060A">
        <w:rPr>
          <w:rFonts w:ascii="Trebuchet MS" w:eastAsia="Times New Roman" w:hAnsi="Trebuchet MS" w:cs="Times New Roman"/>
          <w:i/>
          <w:iCs/>
          <w:color w:val="666666"/>
          <w:sz w:val="20"/>
        </w:rPr>
        <w:t> </w:t>
      </w:r>
      <w:r w:rsidRPr="00A2060A">
        <w:rPr>
          <w:rFonts w:ascii="Trebuchet MS" w:eastAsia="Times New Roman" w:hAnsi="Trebuchet MS" w:cs="Times New Roman"/>
          <w:color w:val="666666"/>
          <w:sz w:val="20"/>
          <w:szCs w:val="20"/>
        </w:rPr>
        <w:t xml:space="preserve">is a valid PL/SQL </w:t>
      </w:r>
      <w:proofErr w:type="spellStart"/>
      <w:r w:rsidRPr="00A2060A">
        <w:rPr>
          <w:rFonts w:ascii="Trebuchet MS" w:eastAsia="Times New Roman" w:hAnsi="Trebuchet MS" w:cs="Times New Roman"/>
          <w:color w:val="666666"/>
          <w:sz w:val="20"/>
          <w:szCs w:val="20"/>
        </w:rPr>
        <w:t>datatype</w:t>
      </w:r>
      <w:proofErr w:type="spellEnd"/>
      <w:r w:rsidRPr="00A2060A">
        <w:rPr>
          <w:rFonts w:ascii="Trebuchet MS" w:eastAsia="Times New Roman" w:hAnsi="Trebuchet MS" w:cs="Times New Roman"/>
          <w:color w:val="666666"/>
          <w:sz w:val="20"/>
          <w:szCs w:val="20"/>
        </w:rPr>
        <w:t>.</w:t>
      </w:r>
    </w:p>
    <w:p w:rsidR="00A2060A" w:rsidRPr="00A2060A" w:rsidRDefault="00A2060A" w:rsidP="00A2060A">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NOT NULL is an optional specification on the variable.</w:t>
      </w:r>
    </w:p>
    <w:p w:rsidR="00A2060A" w:rsidRPr="00A2060A" w:rsidRDefault="00A2060A" w:rsidP="00A2060A">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proofErr w:type="gramStart"/>
      <w:r w:rsidRPr="00A2060A">
        <w:rPr>
          <w:rFonts w:ascii="Trebuchet MS" w:eastAsia="Times New Roman" w:hAnsi="Trebuchet MS" w:cs="Times New Roman"/>
          <w:i/>
          <w:iCs/>
          <w:color w:val="666666"/>
          <w:sz w:val="24"/>
          <w:szCs w:val="24"/>
        </w:rPr>
        <w:t>value</w:t>
      </w:r>
      <w:proofErr w:type="gramEnd"/>
      <w:r w:rsidRPr="00A2060A">
        <w:rPr>
          <w:rFonts w:ascii="Trebuchet MS" w:eastAsia="Times New Roman" w:hAnsi="Trebuchet MS" w:cs="Times New Roman"/>
          <w:i/>
          <w:iCs/>
          <w:color w:val="666666"/>
          <w:sz w:val="20"/>
        </w:rPr>
        <w:t> </w:t>
      </w:r>
      <w:r w:rsidRPr="00A2060A">
        <w:rPr>
          <w:rFonts w:ascii="Trebuchet MS" w:eastAsia="Times New Roman" w:hAnsi="Trebuchet MS" w:cs="Times New Roman"/>
          <w:color w:val="666666"/>
          <w:sz w:val="20"/>
          <w:szCs w:val="20"/>
        </w:rPr>
        <w:t>or DEFAULT</w:t>
      </w:r>
      <w:r w:rsidRPr="00A2060A">
        <w:rPr>
          <w:rFonts w:ascii="Trebuchet MS" w:eastAsia="Times New Roman" w:hAnsi="Trebuchet MS" w:cs="Times New Roman"/>
          <w:color w:val="666666"/>
          <w:sz w:val="20"/>
        </w:rPr>
        <w:t> </w:t>
      </w:r>
      <w:r w:rsidRPr="00A2060A">
        <w:rPr>
          <w:rFonts w:ascii="Trebuchet MS" w:eastAsia="Times New Roman" w:hAnsi="Trebuchet MS" w:cs="Times New Roman"/>
          <w:i/>
          <w:iCs/>
          <w:color w:val="666666"/>
          <w:sz w:val="24"/>
          <w:szCs w:val="24"/>
        </w:rPr>
        <w:t>value</w:t>
      </w:r>
      <w:r w:rsidR="00314E20">
        <w:rPr>
          <w:rFonts w:ascii="Trebuchet MS" w:eastAsia="Times New Roman" w:hAnsi="Trebuchet MS" w:cs="Times New Roman"/>
          <w:i/>
          <w:iCs/>
          <w:color w:val="666666"/>
          <w:sz w:val="24"/>
          <w:szCs w:val="24"/>
        </w:rPr>
        <w:t xml:space="preserve"> </w:t>
      </w:r>
      <w:r w:rsidRPr="00A2060A">
        <w:rPr>
          <w:rFonts w:ascii="Trebuchet MS" w:eastAsia="Times New Roman" w:hAnsi="Trebuchet MS" w:cs="Times New Roman"/>
          <w:color w:val="666666"/>
          <w:sz w:val="20"/>
          <w:szCs w:val="20"/>
        </w:rPr>
        <w:t>is also an optional specification, where you can initialize a variable.</w:t>
      </w:r>
    </w:p>
    <w:p w:rsidR="00A2060A" w:rsidRPr="00A2060A" w:rsidRDefault="00A2060A" w:rsidP="00A2060A">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Each variable declaration is a separate statement and must be terminated by a semicolon.</w:t>
      </w:r>
    </w:p>
    <w:p w:rsidR="00A2060A" w:rsidRPr="00A2060A" w:rsidRDefault="00A2060A" w:rsidP="00A2060A">
      <w:pPr>
        <w:shd w:val="clear" w:color="auto" w:fill="FFFFFF"/>
        <w:spacing w:after="0" w:line="240" w:lineRule="auto"/>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br/>
        <w:t>For example, if you want to store the current salary of an employee, you can use a variable.</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DECLARE</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proofErr w:type="gramStart"/>
      <w:r w:rsidRPr="00A2060A">
        <w:rPr>
          <w:rFonts w:ascii="Courier New" w:eastAsia="Times New Roman" w:hAnsi="Courier New" w:cs="Courier New"/>
          <w:i/>
          <w:iCs/>
          <w:color w:val="CC3333"/>
          <w:sz w:val="20"/>
          <w:szCs w:val="20"/>
        </w:rPr>
        <w:t>salary  number</w:t>
      </w:r>
      <w:proofErr w:type="gramEnd"/>
      <w:r w:rsidRPr="00A2060A">
        <w:rPr>
          <w:rFonts w:ascii="Courier New" w:eastAsia="Times New Roman" w:hAnsi="Courier New" w:cs="Courier New"/>
          <w:i/>
          <w:iCs/>
          <w:color w:val="CC3333"/>
          <w:sz w:val="20"/>
          <w:szCs w:val="20"/>
        </w:rPr>
        <w:t xml:space="preserve"> (6);</w:t>
      </w:r>
    </w:p>
    <w:p w:rsidR="00A2060A" w:rsidRPr="00A2060A" w:rsidRDefault="00A2060A" w:rsidP="00A2060A">
      <w:pPr>
        <w:shd w:val="clear" w:color="auto" w:fill="FFFFFF"/>
        <w:spacing w:after="0" w:line="240" w:lineRule="auto"/>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 xml:space="preserve">* “salary” is a variable of </w:t>
      </w:r>
      <w:proofErr w:type="spellStart"/>
      <w:r w:rsidRPr="00A2060A">
        <w:rPr>
          <w:rFonts w:ascii="Trebuchet MS" w:eastAsia="Times New Roman" w:hAnsi="Trebuchet MS" w:cs="Times New Roman"/>
          <w:color w:val="666666"/>
          <w:sz w:val="20"/>
          <w:szCs w:val="20"/>
        </w:rPr>
        <w:t>datatype</w:t>
      </w:r>
      <w:proofErr w:type="spellEnd"/>
      <w:r w:rsidRPr="00A2060A">
        <w:rPr>
          <w:rFonts w:ascii="Trebuchet MS" w:eastAsia="Times New Roman" w:hAnsi="Trebuchet MS" w:cs="Times New Roman"/>
          <w:color w:val="666666"/>
          <w:sz w:val="20"/>
          <w:szCs w:val="20"/>
        </w:rPr>
        <w:t xml:space="preserve"> number and of length 6.</w:t>
      </w:r>
      <w:r w:rsidRPr="00A2060A">
        <w:rPr>
          <w:rFonts w:ascii="Trebuchet MS" w:eastAsia="Times New Roman" w:hAnsi="Trebuchet MS" w:cs="Times New Roman"/>
          <w:color w:val="666666"/>
          <w:sz w:val="20"/>
          <w:szCs w:val="20"/>
        </w:rPr>
        <w:br/>
      </w:r>
      <w:r w:rsidRPr="00A2060A">
        <w:rPr>
          <w:rFonts w:ascii="Trebuchet MS" w:eastAsia="Times New Roman" w:hAnsi="Trebuchet MS" w:cs="Times New Roman"/>
          <w:color w:val="666666"/>
          <w:sz w:val="20"/>
          <w:szCs w:val="20"/>
        </w:rPr>
        <w:br/>
        <w:t>When a variable is specified as NOT NULL, you must initialize the variable when it is declared.</w:t>
      </w:r>
      <w:r w:rsidRPr="00A2060A">
        <w:rPr>
          <w:rFonts w:ascii="Trebuchet MS" w:eastAsia="Times New Roman" w:hAnsi="Trebuchet MS" w:cs="Times New Roman"/>
          <w:color w:val="666666"/>
          <w:sz w:val="20"/>
          <w:szCs w:val="20"/>
        </w:rPr>
        <w:br/>
      </w:r>
      <w:r w:rsidRPr="00A2060A">
        <w:rPr>
          <w:rFonts w:ascii="Trebuchet MS" w:eastAsia="Times New Roman" w:hAnsi="Trebuchet MS" w:cs="Times New Roman"/>
          <w:color w:val="666666"/>
          <w:sz w:val="20"/>
          <w:szCs w:val="20"/>
        </w:rPr>
        <w:br/>
        <w:t>For example: The below example declares two variables, one of which is a not null.</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DECLARE</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proofErr w:type="gramStart"/>
      <w:r w:rsidRPr="00A2060A">
        <w:rPr>
          <w:rFonts w:ascii="Courier New" w:eastAsia="Times New Roman" w:hAnsi="Courier New" w:cs="Courier New"/>
          <w:i/>
          <w:iCs/>
          <w:color w:val="CC3333"/>
          <w:sz w:val="20"/>
          <w:szCs w:val="20"/>
        </w:rPr>
        <w:t>salary</w:t>
      </w:r>
      <w:proofErr w:type="gramEnd"/>
      <w:r w:rsidRPr="00A2060A">
        <w:rPr>
          <w:rFonts w:ascii="Courier New" w:eastAsia="Times New Roman" w:hAnsi="Courier New" w:cs="Courier New"/>
          <w:i/>
          <w:iCs/>
          <w:color w:val="CC3333"/>
          <w:sz w:val="20"/>
          <w:szCs w:val="20"/>
        </w:rPr>
        <w:t xml:space="preserve"> number(4);</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proofErr w:type="gramStart"/>
      <w:r w:rsidRPr="00A2060A">
        <w:rPr>
          <w:rFonts w:ascii="Courier New" w:eastAsia="Times New Roman" w:hAnsi="Courier New" w:cs="Courier New"/>
          <w:i/>
          <w:iCs/>
          <w:color w:val="CC3333"/>
          <w:sz w:val="20"/>
          <w:szCs w:val="20"/>
        </w:rPr>
        <w:t>dept</w:t>
      </w:r>
      <w:proofErr w:type="gramEnd"/>
      <w:r w:rsidRPr="00A2060A">
        <w:rPr>
          <w:rFonts w:ascii="Courier New" w:eastAsia="Times New Roman" w:hAnsi="Courier New" w:cs="Courier New"/>
          <w:i/>
          <w:iCs/>
          <w:color w:val="CC3333"/>
          <w:sz w:val="20"/>
          <w:szCs w:val="20"/>
        </w:rPr>
        <w:t xml:space="preserve"> varchar2(10) NOT NULL := “HR Dept”;</w:t>
      </w:r>
    </w:p>
    <w:p w:rsidR="00A2060A" w:rsidRPr="00A2060A" w:rsidRDefault="00A2060A" w:rsidP="00A2060A">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The value of a variable can change in the execution or exception section of the PL/SQL Block. We can assign values to variables in the two ways given below.</w:t>
      </w:r>
    </w:p>
    <w:p w:rsidR="00A2060A" w:rsidRPr="00A2060A" w:rsidRDefault="00A2060A" w:rsidP="00A2060A">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1) We can directly assign values to variables.</w:t>
      </w:r>
      <w:r w:rsidRPr="00A2060A">
        <w:rPr>
          <w:rFonts w:ascii="Trebuchet MS" w:eastAsia="Times New Roman" w:hAnsi="Trebuchet MS" w:cs="Times New Roman"/>
          <w:color w:val="666666"/>
          <w:sz w:val="20"/>
        </w:rPr>
        <w:t> </w:t>
      </w:r>
      <w:r w:rsidRPr="00A2060A">
        <w:rPr>
          <w:rFonts w:ascii="Trebuchet MS" w:eastAsia="Times New Roman" w:hAnsi="Trebuchet MS" w:cs="Times New Roman"/>
          <w:color w:val="666666"/>
          <w:sz w:val="20"/>
          <w:szCs w:val="20"/>
        </w:rPr>
        <w:br/>
        <w:t>    The General Syntax is: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lastRenderedPageBreak/>
        <w:t>  </w:t>
      </w:r>
      <w:proofErr w:type="spellStart"/>
      <w:r w:rsidRPr="00A2060A">
        <w:rPr>
          <w:rFonts w:ascii="Courier New" w:eastAsia="Times New Roman" w:hAnsi="Courier New" w:cs="Courier New"/>
          <w:i/>
          <w:iCs/>
          <w:color w:val="CC3333"/>
          <w:sz w:val="20"/>
          <w:szCs w:val="20"/>
        </w:rPr>
        <w:t>variable_name</w:t>
      </w:r>
      <w:proofErr w:type="spellEnd"/>
      <w:r w:rsidRPr="00A2060A">
        <w:rPr>
          <w:rFonts w:ascii="Courier New" w:eastAsia="Times New Roman" w:hAnsi="Courier New" w:cs="Courier New"/>
          <w:i/>
          <w:iCs/>
          <w:color w:val="CC3333"/>
          <w:sz w:val="20"/>
          <w:szCs w:val="20"/>
        </w:rPr>
        <w:t>:</w:t>
      </w:r>
      <w:proofErr w:type="gramStart"/>
      <w:r w:rsidRPr="00A2060A">
        <w:rPr>
          <w:rFonts w:ascii="Courier New" w:eastAsia="Times New Roman" w:hAnsi="Courier New" w:cs="Courier New"/>
          <w:i/>
          <w:iCs/>
          <w:color w:val="CC3333"/>
          <w:sz w:val="20"/>
          <w:szCs w:val="20"/>
        </w:rPr>
        <w:t>=  value</w:t>
      </w:r>
      <w:proofErr w:type="gramEnd"/>
      <w:r w:rsidRPr="00A2060A">
        <w:rPr>
          <w:rFonts w:ascii="Courier New" w:eastAsia="Times New Roman" w:hAnsi="Courier New" w:cs="Courier New"/>
          <w:i/>
          <w:iCs/>
          <w:color w:val="CC3333"/>
          <w:sz w:val="20"/>
          <w:szCs w:val="20"/>
        </w:rPr>
        <w:t>;</w:t>
      </w:r>
    </w:p>
    <w:p w:rsidR="00A2060A" w:rsidRPr="00A2060A" w:rsidRDefault="00A2060A" w:rsidP="00A2060A">
      <w:pPr>
        <w:shd w:val="clear" w:color="auto" w:fill="FFFFFF"/>
        <w:spacing w:after="0" w:line="240" w:lineRule="auto"/>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2) We can assign values to variables directly from the database columns by using a SELECT</w:t>
      </w:r>
      <w:proofErr w:type="gramStart"/>
      <w:r w:rsidRPr="00A2060A">
        <w:rPr>
          <w:rFonts w:ascii="Trebuchet MS" w:eastAsia="Times New Roman" w:hAnsi="Trebuchet MS" w:cs="Times New Roman"/>
          <w:color w:val="666666"/>
          <w:sz w:val="20"/>
          <w:szCs w:val="20"/>
        </w:rPr>
        <w:t>..</w:t>
      </w:r>
      <w:proofErr w:type="gramEnd"/>
      <w:r w:rsidRPr="00A2060A">
        <w:rPr>
          <w:rFonts w:ascii="Trebuchet MS" w:eastAsia="Times New Roman" w:hAnsi="Trebuchet MS" w:cs="Times New Roman"/>
          <w:color w:val="666666"/>
          <w:sz w:val="20"/>
          <w:szCs w:val="20"/>
        </w:rPr>
        <w:t xml:space="preserve"> </w:t>
      </w:r>
      <w:proofErr w:type="gramStart"/>
      <w:r w:rsidRPr="00A2060A">
        <w:rPr>
          <w:rFonts w:ascii="Trebuchet MS" w:eastAsia="Times New Roman" w:hAnsi="Trebuchet MS" w:cs="Times New Roman"/>
          <w:color w:val="666666"/>
          <w:sz w:val="20"/>
          <w:szCs w:val="20"/>
        </w:rPr>
        <w:t>INTO statement.</w:t>
      </w:r>
      <w:proofErr w:type="gramEnd"/>
      <w:r w:rsidRPr="00A2060A">
        <w:rPr>
          <w:rFonts w:ascii="Trebuchet MS" w:eastAsia="Times New Roman" w:hAnsi="Trebuchet MS" w:cs="Times New Roman"/>
          <w:color w:val="666666"/>
          <w:sz w:val="20"/>
          <w:szCs w:val="20"/>
        </w:rPr>
        <w:t xml:space="preserve"> The General Syntax is:</w:t>
      </w:r>
    </w:p>
    <w:tbl>
      <w:tblPr>
        <w:tblW w:w="0" w:type="auto"/>
        <w:tblCellSpacing w:w="15" w:type="dxa"/>
        <w:tblCellMar>
          <w:left w:w="0" w:type="dxa"/>
          <w:right w:w="0" w:type="dxa"/>
        </w:tblCellMar>
        <w:tblLook w:val="04A0"/>
      </w:tblPr>
      <w:tblGrid>
        <w:gridCol w:w="2221"/>
      </w:tblGrid>
      <w:tr w:rsidR="00A2060A" w:rsidRPr="00A2060A" w:rsidTr="00A2060A">
        <w:trPr>
          <w:tblCellSpacing w:w="15" w:type="dxa"/>
        </w:trPr>
        <w:tc>
          <w:tcPr>
            <w:tcW w:w="0" w:type="auto"/>
            <w:vAlign w:val="center"/>
            <w:hideMark/>
          </w:tcPr>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SELECT </w:t>
            </w:r>
            <w:proofErr w:type="spellStart"/>
            <w:r w:rsidRPr="00A2060A">
              <w:rPr>
                <w:rFonts w:ascii="Courier New" w:eastAsia="Times New Roman" w:hAnsi="Courier New" w:cs="Courier New"/>
                <w:i/>
                <w:iCs/>
                <w:color w:val="CC3333"/>
                <w:sz w:val="20"/>
                <w:szCs w:val="20"/>
              </w:rPr>
              <w:t>column_name</w:t>
            </w:r>
            <w:proofErr w:type="spellEnd"/>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INTO </w:t>
            </w:r>
            <w:proofErr w:type="spellStart"/>
            <w:r w:rsidRPr="00A2060A">
              <w:rPr>
                <w:rFonts w:ascii="Courier New" w:eastAsia="Times New Roman" w:hAnsi="Courier New" w:cs="Courier New"/>
                <w:i/>
                <w:iCs/>
                <w:color w:val="CC3333"/>
                <w:sz w:val="20"/>
                <w:szCs w:val="20"/>
              </w:rPr>
              <w:t>variable_name</w:t>
            </w:r>
            <w:proofErr w:type="spellEnd"/>
            <w:r w:rsidRPr="00A2060A">
              <w:rPr>
                <w:rFonts w:ascii="Courier New" w:eastAsia="Times New Roman" w:hAnsi="Courier New" w:cs="Courier New"/>
                <w:i/>
                <w:iCs/>
                <w:color w:val="CC3333"/>
                <w:sz w:val="20"/>
                <w:szCs w:val="20"/>
              </w:rPr>
              <w:t xml:space="preserve">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FROM </w:t>
            </w:r>
            <w:proofErr w:type="spellStart"/>
            <w:r w:rsidRPr="00A2060A">
              <w:rPr>
                <w:rFonts w:ascii="Courier New" w:eastAsia="Times New Roman" w:hAnsi="Courier New" w:cs="Courier New"/>
                <w:i/>
                <w:iCs/>
                <w:color w:val="CC3333"/>
                <w:sz w:val="20"/>
                <w:szCs w:val="20"/>
              </w:rPr>
              <w:t>table_name</w:t>
            </w:r>
            <w:proofErr w:type="spellEnd"/>
            <w:r w:rsidRPr="00A2060A">
              <w:rPr>
                <w:rFonts w:ascii="Courier New" w:eastAsia="Times New Roman" w:hAnsi="Courier New" w:cs="Courier New"/>
                <w:i/>
                <w:iCs/>
                <w:color w:val="CC3333"/>
                <w:sz w:val="20"/>
                <w:szCs w:val="20"/>
              </w:rPr>
              <w:t xml:space="preserve">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[WHERE condition]; </w:t>
            </w:r>
          </w:p>
        </w:tc>
      </w:tr>
    </w:tbl>
    <w:p w:rsidR="00A2060A" w:rsidRPr="00A2060A" w:rsidRDefault="00A2060A" w:rsidP="00A2060A">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Example: The below program will get the salary of an employee with id '1116' and display it on the screen.</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DECLARE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w:t>
      </w:r>
      <w:proofErr w:type="spellStart"/>
      <w:proofErr w:type="gramStart"/>
      <w:r w:rsidRPr="00A2060A">
        <w:rPr>
          <w:rFonts w:ascii="Courier New" w:eastAsia="Times New Roman" w:hAnsi="Courier New" w:cs="Courier New"/>
          <w:i/>
          <w:iCs/>
          <w:color w:val="CC3333"/>
          <w:sz w:val="20"/>
          <w:szCs w:val="20"/>
        </w:rPr>
        <w:t>var_salary</w:t>
      </w:r>
      <w:proofErr w:type="spellEnd"/>
      <w:proofErr w:type="gramEnd"/>
      <w:r w:rsidRPr="00A2060A">
        <w:rPr>
          <w:rFonts w:ascii="Courier New" w:eastAsia="Times New Roman" w:hAnsi="Courier New" w:cs="Courier New"/>
          <w:i/>
          <w:iCs/>
          <w:color w:val="CC3333"/>
          <w:sz w:val="20"/>
          <w:szCs w:val="20"/>
        </w:rPr>
        <w:t xml:space="preserve"> number(6);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w:t>
      </w:r>
      <w:proofErr w:type="spellStart"/>
      <w:proofErr w:type="gramStart"/>
      <w:r w:rsidRPr="00A2060A">
        <w:rPr>
          <w:rFonts w:ascii="Courier New" w:eastAsia="Times New Roman" w:hAnsi="Courier New" w:cs="Courier New"/>
          <w:i/>
          <w:iCs/>
          <w:color w:val="CC3333"/>
          <w:sz w:val="20"/>
          <w:szCs w:val="20"/>
        </w:rPr>
        <w:t>var_emp_id</w:t>
      </w:r>
      <w:proofErr w:type="spellEnd"/>
      <w:proofErr w:type="gramEnd"/>
      <w:r w:rsidRPr="00A2060A">
        <w:rPr>
          <w:rFonts w:ascii="Courier New" w:eastAsia="Times New Roman" w:hAnsi="Courier New" w:cs="Courier New"/>
          <w:i/>
          <w:iCs/>
          <w:color w:val="CC3333"/>
          <w:sz w:val="20"/>
          <w:szCs w:val="20"/>
        </w:rPr>
        <w:t xml:space="preserve"> number(6) = 1116;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BEGIN</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 SELECT salary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 INTO </w:t>
      </w:r>
      <w:proofErr w:type="spellStart"/>
      <w:r w:rsidRPr="00A2060A">
        <w:rPr>
          <w:rFonts w:ascii="Courier New" w:eastAsia="Times New Roman" w:hAnsi="Courier New" w:cs="Courier New"/>
          <w:i/>
          <w:iCs/>
          <w:color w:val="CC3333"/>
          <w:sz w:val="20"/>
          <w:szCs w:val="20"/>
        </w:rPr>
        <w:t>var_salary</w:t>
      </w:r>
      <w:proofErr w:type="spellEnd"/>
      <w:r w:rsidRPr="00A2060A">
        <w:rPr>
          <w:rFonts w:ascii="Courier New" w:eastAsia="Times New Roman" w:hAnsi="Courier New" w:cs="Courier New"/>
          <w:i/>
          <w:iCs/>
          <w:color w:val="CC3333"/>
          <w:sz w:val="20"/>
          <w:szCs w:val="20"/>
        </w:rPr>
        <w:t xml:space="preserve">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 FROM employee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 WHERE </w:t>
      </w:r>
      <w:proofErr w:type="spellStart"/>
      <w:r w:rsidRPr="00A2060A">
        <w:rPr>
          <w:rFonts w:ascii="Courier New" w:eastAsia="Times New Roman" w:hAnsi="Courier New" w:cs="Courier New"/>
          <w:i/>
          <w:iCs/>
          <w:color w:val="CC3333"/>
          <w:sz w:val="20"/>
          <w:szCs w:val="20"/>
        </w:rPr>
        <w:t>emp_id</w:t>
      </w:r>
      <w:proofErr w:type="spellEnd"/>
      <w:r w:rsidRPr="00A2060A">
        <w:rPr>
          <w:rFonts w:ascii="Courier New" w:eastAsia="Times New Roman" w:hAnsi="Courier New" w:cs="Courier New"/>
          <w:i/>
          <w:iCs/>
          <w:color w:val="CC3333"/>
          <w:sz w:val="20"/>
          <w:szCs w:val="20"/>
        </w:rPr>
        <w:t xml:space="preserve"> = </w:t>
      </w:r>
      <w:proofErr w:type="spellStart"/>
      <w:r w:rsidRPr="00A2060A">
        <w:rPr>
          <w:rFonts w:ascii="Courier New" w:eastAsia="Times New Roman" w:hAnsi="Courier New" w:cs="Courier New"/>
          <w:i/>
          <w:iCs/>
          <w:color w:val="CC3333"/>
          <w:sz w:val="20"/>
          <w:szCs w:val="20"/>
        </w:rPr>
        <w:t>var_emp_id</w:t>
      </w:r>
      <w:proofErr w:type="spellEnd"/>
      <w:r w:rsidRPr="00A2060A">
        <w:rPr>
          <w:rFonts w:ascii="Courier New" w:eastAsia="Times New Roman" w:hAnsi="Courier New" w:cs="Courier New"/>
          <w:i/>
          <w:iCs/>
          <w:color w:val="CC3333"/>
          <w:sz w:val="20"/>
          <w:szCs w:val="20"/>
        </w:rPr>
        <w:t xml:space="preserve">;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w:t>
      </w:r>
      <w:proofErr w:type="spellStart"/>
      <w:r w:rsidRPr="00A2060A">
        <w:rPr>
          <w:rFonts w:ascii="Courier New" w:eastAsia="Times New Roman" w:hAnsi="Courier New" w:cs="Courier New"/>
          <w:i/>
          <w:iCs/>
          <w:color w:val="CC3333"/>
          <w:sz w:val="20"/>
          <w:szCs w:val="20"/>
        </w:rPr>
        <w:t>dbms_output.put_</w:t>
      </w:r>
      <w:proofErr w:type="gramStart"/>
      <w:r w:rsidRPr="00A2060A">
        <w:rPr>
          <w:rFonts w:ascii="Courier New" w:eastAsia="Times New Roman" w:hAnsi="Courier New" w:cs="Courier New"/>
          <w:i/>
          <w:iCs/>
          <w:color w:val="CC3333"/>
          <w:sz w:val="20"/>
          <w:szCs w:val="20"/>
        </w:rPr>
        <w:t>line</w:t>
      </w:r>
      <w:proofErr w:type="spellEnd"/>
      <w:r w:rsidRPr="00A2060A">
        <w:rPr>
          <w:rFonts w:ascii="Courier New" w:eastAsia="Times New Roman" w:hAnsi="Courier New" w:cs="Courier New"/>
          <w:i/>
          <w:iCs/>
          <w:color w:val="CC3333"/>
          <w:sz w:val="20"/>
          <w:szCs w:val="20"/>
        </w:rPr>
        <w:t>(</w:t>
      </w:r>
      <w:proofErr w:type="spellStart"/>
      <w:proofErr w:type="gramEnd"/>
      <w:r w:rsidRPr="00A2060A">
        <w:rPr>
          <w:rFonts w:ascii="Courier New" w:eastAsia="Times New Roman" w:hAnsi="Courier New" w:cs="Courier New"/>
          <w:i/>
          <w:iCs/>
          <w:color w:val="CC3333"/>
          <w:sz w:val="20"/>
          <w:szCs w:val="20"/>
        </w:rPr>
        <w:t>var_salary</w:t>
      </w:r>
      <w:proofErr w:type="spellEnd"/>
      <w:r w:rsidRPr="00A2060A">
        <w:rPr>
          <w:rFonts w:ascii="Courier New" w:eastAsia="Times New Roman" w:hAnsi="Courier New" w:cs="Courier New"/>
          <w:i/>
          <w:iCs/>
          <w:color w:val="CC3333"/>
          <w:sz w:val="20"/>
          <w:szCs w:val="20"/>
        </w:rPr>
        <w:t xml:space="preserve">);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w:t>
      </w:r>
      <w:proofErr w:type="spellStart"/>
      <w:r w:rsidRPr="00A2060A">
        <w:rPr>
          <w:rFonts w:ascii="Courier New" w:eastAsia="Times New Roman" w:hAnsi="Courier New" w:cs="Courier New"/>
          <w:i/>
          <w:iCs/>
          <w:color w:val="CC3333"/>
          <w:sz w:val="20"/>
          <w:szCs w:val="20"/>
        </w:rPr>
        <w:t>dbms_output.put_</w:t>
      </w:r>
      <w:proofErr w:type="gramStart"/>
      <w:r w:rsidRPr="00A2060A">
        <w:rPr>
          <w:rFonts w:ascii="Courier New" w:eastAsia="Times New Roman" w:hAnsi="Courier New" w:cs="Courier New"/>
          <w:i/>
          <w:iCs/>
          <w:color w:val="CC3333"/>
          <w:sz w:val="20"/>
          <w:szCs w:val="20"/>
        </w:rPr>
        <w:t>line</w:t>
      </w:r>
      <w:proofErr w:type="spellEnd"/>
      <w:r w:rsidRPr="00A2060A">
        <w:rPr>
          <w:rFonts w:ascii="Courier New" w:eastAsia="Times New Roman" w:hAnsi="Courier New" w:cs="Courier New"/>
          <w:i/>
          <w:iCs/>
          <w:color w:val="CC3333"/>
          <w:sz w:val="20"/>
          <w:szCs w:val="20"/>
        </w:rPr>
        <w:t>(</w:t>
      </w:r>
      <w:proofErr w:type="gramEnd"/>
      <w:r w:rsidRPr="00A2060A">
        <w:rPr>
          <w:rFonts w:ascii="Courier New" w:eastAsia="Times New Roman" w:hAnsi="Courier New" w:cs="Courier New"/>
          <w:i/>
          <w:iCs/>
          <w:color w:val="CC3333"/>
          <w:sz w:val="20"/>
          <w:szCs w:val="20"/>
        </w:rPr>
        <w:t xml:space="preserve">'The employee '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  </w:t>
      </w:r>
      <w:r w:rsidRPr="00A2060A">
        <w:rPr>
          <w:rFonts w:ascii="Courier New" w:eastAsia="Times New Roman" w:hAnsi="Courier New" w:cs="Courier New"/>
          <w:i/>
          <w:iCs/>
          <w:color w:val="CC3333"/>
          <w:sz w:val="20"/>
          <w:szCs w:val="20"/>
        </w:rPr>
        <w:tab/>
        <w:t xml:space="preserve">|| </w:t>
      </w:r>
      <w:proofErr w:type="spellStart"/>
      <w:r w:rsidRPr="00A2060A">
        <w:rPr>
          <w:rFonts w:ascii="Courier New" w:eastAsia="Times New Roman" w:hAnsi="Courier New" w:cs="Courier New"/>
          <w:i/>
          <w:iCs/>
          <w:color w:val="CC3333"/>
          <w:sz w:val="20"/>
          <w:szCs w:val="20"/>
        </w:rPr>
        <w:t>var_emp_id</w:t>
      </w:r>
      <w:proofErr w:type="spellEnd"/>
      <w:r w:rsidRPr="00A2060A">
        <w:rPr>
          <w:rFonts w:ascii="Courier New" w:eastAsia="Times New Roman" w:hAnsi="Courier New" w:cs="Courier New"/>
          <w:i/>
          <w:iCs/>
          <w:color w:val="CC3333"/>
          <w:sz w:val="20"/>
          <w:szCs w:val="20"/>
        </w:rPr>
        <w:t xml:space="preserve"> || ' </w:t>
      </w:r>
      <w:proofErr w:type="gramStart"/>
      <w:r w:rsidRPr="00A2060A">
        <w:rPr>
          <w:rFonts w:ascii="Courier New" w:eastAsia="Times New Roman" w:hAnsi="Courier New" w:cs="Courier New"/>
          <w:i/>
          <w:iCs/>
          <w:color w:val="CC3333"/>
          <w:sz w:val="20"/>
          <w:szCs w:val="20"/>
        </w:rPr>
        <w:t>has  salary</w:t>
      </w:r>
      <w:proofErr w:type="gramEnd"/>
      <w:r w:rsidRPr="00A2060A">
        <w:rPr>
          <w:rFonts w:ascii="Courier New" w:eastAsia="Times New Roman" w:hAnsi="Courier New" w:cs="Courier New"/>
          <w:i/>
          <w:iCs/>
          <w:color w:val="CC3333"/>
          <w:sz w:val="20"/>
          <w:szCs w:val="20"/>
        </w:rPr>
        <w:t xml:space="preserve">  ' || </w:t>
      </w:r>
      <w:proofErr w:type="spellStart"/>
      <w:r w:rsidRPr="00A2060A">
        <w:rPr>
          <w:rFonts w:ascii="Courier New" w:eastAsia="Times New Roman" w:hAnsi="Courier New" w:cs="Courier New"/>
          <w:i/>
          <w:iCs/>
          <w:color w:val="CC3333"/>
          <w:sz w:val="20"/>
          <w:szCs w:val="20"/>
        </w:rPr>
        <w:t>var_salary</w:t>
      </w:r>
      <w:proofErr w:type="spellEnd"/>
      <w:r w:rsidRPr="00A2060A">
        <w:rPr>
          <w:rFonts w:ascii="Courier New" w:eastAsia="Times New Roman" w:hAnsi="Courier New" w:cs="Courier New"/>
          <w:i/>
          <w:iCs/>
          <w:color w:val="CC3333"/>
          <w:sz w:val="20"/>
          <w:szCs w:val="20"/>
        </w:rPr>
        <w:t xml:space="preserve">);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END; </w:t>
      </w:r>
    </w:p>
    <w:p w:rsidR="00A2060A" w:rsidRPr="00A2060A" w:rsidRDefault="00A2060A" w:rsidP="00A20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w:t>
      </w:r>
    </w:p>
    <w:p w:rsidR="00A2060A" w:rsidRPr="00A2060A" w:rsidRDefault="00A2060A" w:rsidP="00A2060A">
      <w:pPr>
        <w:shd w:val="clear" w:color="auto" w:fill="FFFFFF"/>
        <w:spacing w:after="240" w:line="240" w:lineRule="auto"/>
        <w:rPr>
          <w:rFonts w:ascii="Trebuchet MS" w:eastAsia="Times New Roman" w:hAnsi="Trebuchet MS" w:cs="Times New Roman"/>
          <w:color w:val="666666"/>
          <w:sz w:val="20"/>
          <w:szCs w:val="20"/>
        </w:rPr>
      </w:pPr>
      <w:r w:rsidRPr="00A2060A">
        <w:rPr>
          <w:rFonts w:ascii="Trebuchet MS" w:eastAsia="Times New Roman" w:hAnsi="Trebuchet MS" w:cs="Times New Roman"/>
          <w:b/>
          <w:bCs/>
          <w:color w:val="666666"/>
          <w:sz w:val="20"/>
        </w:rPr>
        <w:t>NOTE: The backward slash '/' in the above program indicates to execute the above PL/SQL Block.</w:t>
      </w:r>
      <w:r w:rsidRPr="00A2060A">
        <w:rPr>
          <w:rFonts w:ascii="Trebuchet MS" w:eastAsia="Times New Roman" w:hAnsi="Trebuchet MS" w:cs="Times New Roman"/>
          <w:color w:val="666666"/>
          <w:sz w:val="20"/>
        </w:rPr>
        <w:t> </w:t>
      </w:r>
    </w:p>
    <w:p w:rsidR="00A2060A" w:rsidRPr="00A2060A" w:rsidRDefault="00A2060A" w:rsidP="00A2060A">
      <w:pPr>
        <w:shd w:val="clear" w:color="auto" w:fill="FFFFFF"/>
        <w:spacing w:before="100" w:beforeAutospacing="1" w:after="100" w:afterAutospacing="1" w:line="240" w:lineRule="auto"/>
        <w:outlineLvl w:val="2"/>
        <w:rPr>
          <w:rFonts w:ascii="Trebuchet MS" w:eastAsia="Times New Roman" w:hAnsi="Trebuchet MS" w:cs="Times New Roman"/>
          <w:b/>
          <w:bCs/>
          <w:color w:val="666666"/>
          <w:sz w:val="27"/>
          <w:szCs w:val="27"/>
        </w:rPr>
      </w:pPr>
      <w:r w:rsidRPr="00A2060A">
        <w:rPr>
          <w:rFonts w:ascii="Trebuchet MS" w:eastAsia="Times New Roman" w:hAnsi="Trebuchet MS" w:cs="Times New Roman"/>
          <w:b/>
          <w:bCs/>
          <w:color w:val="666666"/>
          <w:sz w:val="27"/>
          <w:szCs w:val="27"/>
        </w:rPr>
        <w:t>Scope of Variables</w:t>
      </w:r>
    </w:p>
    <w:p w:rsidR="00A2060A" w:rsidRPr="00A2060A" w:rsidRDefault="00A2060A" w:rsidP="00A2060A">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 xml:space="preserve">PL/SQL allows the nesting of Blocks within Blocks </w:t>
      </w:r>
      <w:proofErr w:type="spellStart"/>
      <w:r w:rsidRPr="00A2060A">
        <w:rPr>
          <w:rFonts w:ascii="Trebuchet MS" w:eastAsia="Times New Roman" w:hAnsi="Trebuchet MS" w:cs="Times New Roman"/>
          <w:color w:val="666666"/>
          <w:sz w:val="20"/>
          <w:szCs w:val="20"/>
        </w:rPr>
        <w:t>i.e</w:t>
      </w:r>
      <w:proofErr w:type="spellEnd"/>
      <w:r w:rsidRPr="00A2060A">
        <w:rPr>
          <w:rFonts w:ascii="Trebuchet MS" w:eastAsia="Times New Roman" w:hAnsi="Trebuchet MS" w:cs="Times New Roman"/>
          <w:color w:val="666666"/>
          <w:sz w:val="20"/>
          <w:szCs w:val="20"/>
        </w:rPr>
        <w:t>, the Execution section of an outer block can contain inner blocks. Therefore, a variable which is accessible to an outer Block is also accessible to all nested inner Blocks. The variables declared in the inner blocks are not accessible to outer blocks. Based on their declaration we can classify variables into two types.</w:t>
      </w:r>
    </w:p>
    <w:p w:rsidR="00A2060A" w:rsidRPr="00A2060A" w:rsidRDefault="00A2060A" w:rsidP="00A2060A">
      <w:pPr>
        <w:numPr>
          <w:ilvl w:val="0"/>
          <w:numId w:val="2"/>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2060A">
        <w:rPr>
          <w:rFonts w:ascii="Trebuchet MS" w:eastAsia="Times New Roman" w:hAnsi="Trebuchet MS" w:cs="Times New Roman"/>
          <w:i/>
          <w:iCs/>
          <w:color w:val="666666"/>
          <w:sz w:val="24"/>
          <w:szCs w:val="24"/>
        </w:rPr>
        <w:t>Local</w:t>
      </w:r>
      <w:r w:rsidRPr="00A2060A">
        <w:rPr>
          <w:rFonts w:ascii="Trebuchet MS" w:eastAsia="Times New Roman" w:hAnsi="Trebuchet MS" w:cs="Times New Roman"/>
          <w:color w:val="666666"/>
          <w:sz w:val="20"/>
        </w:rPr>
        <w:t> </w:t>
      </w:r>
      <w:r w:rsidRPr="00A2060A">
        <w:rPr>
          <w:rFonts w:ascii="Trebuchet MS" w:eastAsia="Times New Roman" w:hAnsi="Trebuchet MS" w:cs="Times New Roman"/>
          <w:color w:val="666666"/>
          <w:sz w:val="20"/>
          <w:szCs w:val="20"/>
        </w:rPr>
        <w:t xml:space="preserve">variables - These are declared in </w:t>
      </w:r>
      <w:proofErr w:type="gramStart"/>
      <w:r w:rsidRPr="00A2060A">
        <w:rPr>
          <w:rFonts w:ascii="Trebuchet MS" w:eastAsia="Times New Roman" w:hAnsi="Trebuchet MS" w:cs="Times New Roman"/>
          <w:color w:val="666666"/>
          <w:sz w:val="20"/>
          <w:szCs w:val="20"/>
        </w:rPr>
        <w:t>a</w:t>
      </w:r>
      <w:proofErr w:type="gramEnd"/>
      <w:r w:rsidRPr="00A2060A">
        <w:rPr>
          <w:rFonts w:ascii="Trebuchet MS" w:eastAsia="Times New Roman" w:hAnsi="Trebuchet MS" w:cs="Times New Roman"/>
          <w:color w:val="666666"/>
          <w:sz w:val="20"/>
          <w:szCs w:val="20"/>
        </w:rPr>
        <w:t xml:space="preserve"> inner block and cannot be referenced by outside Blocks.</w:t>
      </w:r>
    </w:p>
    <w:p w:rsidR="00A2060A" w:rsidRPr="00A2060A" w:rsidRDefault="00A2060A" w:rsidP="00A2060A">
      <w:pPr>
        <w:numPr>
          <w:ilvl w:val="0"/>
          <w:numId w:val="2"/>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A2060A">
        <w:rPr>
          <w:rFonts w:ascii="Trebuchet MS" w:eastAsia="Times New Roman" w:hAnsi="Trebuchet MS" w:cs="Times New Roman"/>
          <w:i/>
          <w:iCs/>
          <w:color w:val="666666"/>
          <w:sz w:val="24"/>
          <w:szCs w:val="24"/>
        </w:rPr>
        <w:t>Global</w:t>
      </w:r>
      <w:r w:rsidRPr="00A2060A">
        <w:rPr>
          <w:rFonts w:ascii="Trebuchet MS" w:eastAsia="Times New Roman" w:hAnsi="Trebuchet MS" w:cs="Times New Roman"/>
          <w:color w:val="666666"/>
          <w:sz w:val="20"/>
        </w:rPr>
        <w:t> </w:t>
      </w:r>
      <w:r w:rsidRPr="00A2060A">
        <w:rPr>
          <w:rFonts w:ascii="Trebuchet MS" w:eastAsia="Times New Roman" w:hAnsi="Trebuchet MS" w:cs="Times New Roman"/>
          <w:color w:val="666666"/>
          <w:sz w:val="20"/>
          <w:szCs w:val="20"/>
        </w:rPr>
        <w:t xml:space="preserve">variables - These are declared in </w:t>
      </w:r>
      <w:proofErr w:type="gramStart"/>
      <w:r w:rsidRPr="00A2060A">
        <w:rPr>
          <w:rFonts w:ascii="Trebuchet MS" w:eastAsia="Times New Roman" w:hAnsi="Trebuchet MS" w:cs="Times New Roman"/>
          <w:color w:val="666666"/>
          <w:sz w:val="20"/>
          <w:szCs w:val="20"/>
        </w:rPr>
        <w:t>a</w:t>
      </w:r>
      <w:proofErr w:type="gramEnd"/>
      <w:r w:rsidRPr="00A2060A">
        <w:rPr>
          <w:rFonts w:ascii="Trebuchet MS" w:eastAsia="Times New Roman" w:hAnsi="Trebuchet MS" w:cs="Times New Roman"/>
          <w:color w:val="666666"/>
          <w:sz w:val="20"/>
          <w:szCs w:val="20"/>
        </w:rPr>
        <w:t xml:space="preserve"> outer block and can be referenced by its itself and by its inner blocks.</w:t>
      </w:r>
    </w:p>
    <w:p w:rsidR="00A2060A" w:rsidRPr="00A2060A" w:rsidRDefault="00A2060A" w:rsidP="00A2060A">
      <w:pPr>
        <w:shd w:val="clear" w:color="auto" w:fill="FFFFFF"/>
        <w:spacing w:after="0" w:line="240" w:lineRule="auto"/>
        <w:rPr>
          <w:rFonts w:ascii="Trebuchet MS" w:eastAsia="Times New Roman" w:hAnsi="Trebuchet MS" w:cs="Times New Roman"/>
          <w:color w:val="666666"/>
          <w:sz w:val="20"/>
          <w:szCs w:val="20"/>
        </w:rPr>
      </w:pPr>
      <w:r w:rsidRPr="00A2060A">
        <w:rPr>
          <w:rFonts w:ascii="Trebuchet MS" w:eastAsia="Times New Roman" w:hAnsi="Trebuchet MS" w:cs="Times New Roman"/>
          <w:color w:val="666666"/>
          <w:sz w:val="20"/>
          <w:szCs w:val="20"/>
        </w:rPr>
        <w:t xml:space="preserve">For Example: In the below example we are creating two variables in the outer block and assigning </w:t>
      </w:r>
      <w:proofErr w:type="spellStart"/>
      <w:r w:rsidRPr="00A2060A">
        <w:rPr>
          <w:rFonts w:ascii="Trebuchet MS" w:eastAsia="Times New Roman" w:hAnsi="Trebuchet MS" w:cs="Times New Roman"/>
          <w:color w:val="666666"/>
          <w:sz w:val="20"/>
          <w:szCs w:val="20"/>
        </w:rPr>
        <w:t>thier</w:t>
      </w:r>
      <w:proofErr w:type="spellEnd"/>
      <w:r w:rsidRPr="00A2060A">
        <w:rPr>
          <w:rFonts w:ascii="Trebuchet MS" w:eastAsia="Times New Roman" w:hAnsi="Trebuchet MS" w:cs="Times New Roman"/>
          <w:color w:val="666666"/>
          <w:sz w:val="20"/>
          <w:szCs w:val="20"/>
        </w:rPr>
        <w:t xml:space="preserve"> product to the third variable created in the inner block. The variable '</w:t>
      </w:r>
      <w:proofErr w:type="spellStart"/>
      <w:r w:rsidRPr="00A2060A">
        <w:rPr>
          <w:rFonts w:ascii="Trebuchet MS" w:eastAsia="Times New Roman" w:hAnsi="Trebuchet MS" w:cs="Times New Roman"/>
          <w:color w:val="666666"/>
          <w:sz w:val="20"/>
          <w:szCs w:val="20"/>
        </w:rPr>
        <w:t>var_mult</w:t>
      </w:r>
      <w:proofErr w:type="spellEnd"/>
      <w:r w:rsidRPr="00A2060A">
        <w:rPr>
          <w:rFonts w:ascii="Trebuchet MS" w:eastAsia="Times New Roman" w:hAnsi="Trebuchet MS" w:cs="Times New Roman"/>
          <w:color w:val="666666"/>
          <w:sz w:val="20"/>
          <w:szCs w:val="20"/>
        </w:rPr>
        <w:t>' is declared in the inner block, so cannot be accessed in the outer block i.e. it cannot be accessed after line 11. The variables 'var_num1' and 'var_num2' can be accessed anywhere in the block.</w:t>
      </w:r>
    </w:p>
    <w:tbl>
      <w:tblPr>
        <w:tblW w:w="0" w:type="auto"/>
        <w:tblCellSpacing w:w="15" w:type="dxa"/>
        <w:tblCellMar>
          <w:left w:w="0" w:type="dxa"/>
          <w:right w:w="0" w:type="dxa"/>
        </w:tblCellMar>
        <w:tblLook w:val="04A0"/>
      </w:tblPr>
      <w:tblGrid>
        <w:gridCol w:w="4741"/>
      </w:tblGrid>
      <w:tr w:rsidR="00A2060A" w:rsidRPr="00A2060A" w:rsidTr="00A2060A">
        <w:trPr>
          <w:tblCellSpacing w:w="15" w:type="dxa"/>
        </w:trPr>
        <w:tc>
          <w:tcPr>
            <w:tcW w:w="0" w:type="auto"/>
            <w:vAlign w:val="center"/>
            <w:hideMark/>
          </w:tcPr>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1&gt; DECLARE</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2&gt;  var_num1 number;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3&gt;  var_num2 number;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4&gt; BEGIN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5&gt;  var_num1 := 100;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6&gt;  var_num2 := 200;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7&gt;  DECLARE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8&gt;   </w:t>
            </w:r>
            <w:proofErr w:type="spellStart"/>
            <w:r w:rsidRPr="00A2060A">
              <w:rPr>
                <w:rFonts w:ascii="Courier New" w:eastAsia="Times New Roman" w:hAnsi="Courier New" w:cs="Courier New"/>
                <w:i/>
                <w:iCs/>
                <w:color w:val="CC3333"/>
                <w:sz w:val="20"/>
                <w:szCs w:val="20"/>
              </w:rPr>
              <w:t>var_mult</w:t>
            </w:r>
            <w:proofErr w:type="spellEnd"/>
            <w:r w:rsidRPr="00A2060A">
              <w:rPr>
                <w:rFonts w:ascii="Courier New" w:eastAsia="Times New Roman" w:hAnsi="Courier New" w:cs="Courier New"/>
                <w:i/>
                <w:iCs/>
                <w:color w:val="CC3333"/>
                <w:sz w:val="20"/>
                <w:szCs w:val="20"/>
              </w:rPr>
              <w:t xml:space="preserve"> number;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lastRenderedPageBreak/>
              <w:t xml:space="preserve">9&gt;   BEGIN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10&gt;    </w:t>
            </w:r>
            <w:proofErr w:type="spellStart"/>
            <w:r w:rsidRPr="00A2060A">
              <w:rPr>
                <w:rFonts w:ascii="Courier New" w:eastAsia="Times New Roman" w:hAnsi="Courier New" w:cs="Courier New"/>
                <w:i/>
                <w:iCs/>
                <w:color w:val="CC3333"/>
                <w:sz w:val="20"/>
                <w:szCs w:val="20"/>
              </w:rPr>
              <w:t>var_mult</w:t>
            </w:r>
            <w:proofErr w:type="spellEnd"/>
            <w:r w:rsidRPr="00A2060A">
              <w:rPr>
                <w:rFonts w:ascii="Courier New" w:eastAsia="Times New Roman" w:hAnsi="Courier New" w:cs="Courier New"/>
                <w:i/>
                <w:iCs/>
                <w:color w:val="CC3333"/>
                <w:sz w:val="20"/>
                <w:szCs w:val="20"/>
              </w:rPr>
              <w:t xml:space="preserve"> := var_num1 * var_num2;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11&gt;   END;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12&gt; END; </w:t>
            </w:r>
          </w:p>
          <w:p w:rsidR="00A2060A" w:rsidRPr="00A2060A" w:rsidRDefault="00A2060A" w:rsidP="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A2060A">
              <w:rPr>
                <w:rFonts w:ascii="Courier New" w:eastAsia="Times New Roman" w:hAnsi="Courier New" w:cs="Courier New"/>
                <w:i/>
                <w:iCs/>
                <w:color w:val="CC3333"/>
                <w:sz w:val="20"/>
                <w:szCs w:val="20"/>
              </w:rPr>
              <w:t xml:space="preserve">13&gt; / </w:t>
            </w:r>
          </w:p>
        </w:tc>
      </w:tr>
    </w:tbl>
    <w:p w:rsidR="000A62C5" w:rsidRDefault="00A2060A">
      <w:r w:rsidRPr="00A2060A">
        <w:rPr>
          <w:rFonts w:ascii="Trebuchet MS" w:eastAsia="Times New Roman" w:hAnsi="Trebuchet MS" w:cs="Times New Roman"/>
          <w:color w:val="666666"/>
          <w:sz w:val="20"/>
          <w:szCs w:val="20"/>
          <w:shd w:val="clear" w:color="auto" w:fill="FFFFFF"/>
        </w:rPr>
        <w:lastRenderedPageBreak/>
        <w:t>      </w:t>
      </w:r>
    </w:p>
    <w:sectPr w:rsidR="000A62C5" w:rsidSect="000A62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33CB5"/>
    <w:multiLevelType w:val="multilevel"/>
    <w:tmpl w:val="2500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67E0E"/>
    <w:multiLevelType w:val="multilevel"/>
    <w:tmpl w:val="69BA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60A"/>
    <w:rsid w:val="000A62C5"/>
    <w:rsid w:val="002D4E18"/>
    <w:rsid w:val="00314E20"/>
    <w:rsid w:val="00A2060A"/>
    <w:rsid w:val="00BA12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2C5"/>
  </w:style>
  <w:style w:type="paragraph" w:styleId="Heading2">
    <w:name w:val="heading 2"/>
    <w:basedOn w:val="Normal"/>
    <w:link w:val="Heading2Char"/>
    <w:uiPriority w:val="9"/>
    <w:qFormat/>
    <w:rsid w:val="00A206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0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6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06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0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060A"/>
  </w:style>
  <w:style w:type="paragraph" w:styleId="HTMLPreformatted">
    <w:name w:val="HTML Preformatted"/>
    <w:basedOn w:val="Normal"/>
    <w:link w:val="HTMLPreformattedChar"/>
    <w:uiPriority w:val="99"/>
    <w:unhideWhenUsed/>
    <w:rsid w:val="00A20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060A"/>
    <w:rPr>
      <w:rFonts w:ascii="Courier New" w:eastAsia="Times New Roman" w:hAnsi="Courier New" w:cs="Courier New"/>
      <w:sz w:val="20"/>
      <w:szCs w:val="20"/>
    </w:rPr>
  </w:style>
  <w:style w:type="character" w:styleId="Emphasis">
    <w:name w:val="Emphasis"/>
    <w:basedOn w:val="DefaultParagraphFont"/>
    <w:uiPriority w:val="20"/>
    <w:qFormat/>
    <w:rsid w:val="00A2060A"/>
    <w:rPr>
      <w:i/>
      <w:iCs/>
    </w:rPr>
  </w:style>
  <w:style w:type="character" w:styleId="Strong">
    <w:name w:val="Strong"/>
    <w:basedOn w:val="DefaultParagraphFont"/>
    <w:uiPriority w:val="22"/>
    <w:qFormat/>
    <w:rsid w:val="00A2060A"/>
    <w:rPr>
      <w:b/>
      <w:bCs/>
    </w:rPr>
  </w:style>
</w:styles>
</file>

<file path=word/webSettings.xml><?xml version="1.0" encoding="utf-8"?>
<w:webSettings xmlns:r="http://schemas.openxmlformats.org/officeDocument/2006/relationships" xmlns:w="http://schemas.openxmlformats.org/wordprocessingml/2006/main">
  <w:divs>
    <w:div w:id="1069156999">
      <w:bodyDiv w:val="1"/>
      <w:marLeft w:val="0"/>
      <w:marRight w:val="0"/>
      <w:marTop w:val="0"/>
      <w:marBottom w:val="0"/>
      <w:divBdr>
        <w:top w:val="none" w:sz="0" w:space="0" w:color="auto"/>
        <w:left w:val="none" w:sz="0" w:space="0" w:color="auto"/>
        <w:bottom w:val="none" w:sz="0" w:space="0" w:color="auto"/>
        <w:right w:val="none" w:sz="0" w:space="0" w:color="auto"/>
      </w:divBdr>
      <w:divsChild>
        <w:div w:id="200630914">
          <w:marLeft w:val="0"/>
          <w:marRight w:val="0"/>
          <w:marTop w:val="0"/>
          <w:marBottom w:val="0"/>
          <w:divBdr>
            <w:top w:val="none" w:sz="0" w:space="0" w:color="auto"/>
            <w:left w:val="none" w:sz="0" w:space="0" w:color="auto"/>
            <w:bottom w:val="none" w:sz="0" w:space="0" w:color="auto"/>
            <w:right w:val="none" w:sz="0" w:space="0" w:color="auto"/>
          </w:divBdr>
          <w:divsChild>
            <w:div w:id="14441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Laluswamy</dc:creator>
  <cp:lastModifiedBy>Laluswamy</cp:lastModifiedBy>
  <cp:revision>4</cp:revision>
  <dcterms:created xsi:type="dcterms:W3CDTF">2012-09-09T13:50:00Z</dcterms:created>
  <dcterms:modified xsi:type="dcterms:W3CDTF">2012-09-10T10:45:00Z</dcterms:modified>
</cp:coreProperties>
</file>