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04319b55ee09a1d03a297f6db9914819a45fbb"/>
    <w:p>
      <w:pPr>
        <w:pStyle w:val="Heading1"/>
      </w:pPr>
      <w:r>
        <w:t xml:space="preserve">KSI Site Intelligence Platform — Master Product &amp; System Requirements</w:t>
      </w:r>
    </w:p>
    <w:p>
      <w:pPr>
        <w:pStyle w:val="BlockText"/>
      </w:pPr>
      <w:r>
        <w:t xml:space="preserve">문서 버전:</w:t>
      </w:r>
      <w:r>
        <w:t xml:space="preserve"> </w:t>
      </w:r>
      <w:r>
        <w:rPr>
          <w:b/>
          <w:bCs/>
        </w:rPr>
        <w:t xml:space="preserve">3.0.0</w:t>
      </w:r>
      <w:r>
        <w:br/>
      </w:r>
      <w:r>
        <w:t xml:space="preserve">기준일:</w:t>
      </w:r>
      <w:r>
        <w:t xml:space="preserve"> </w:t>
      </w:r>
      <w:r>
        <w:rPr>
          <w:b/>
          <w:bCs/>
        </w:rPr>
        <w:t xml:space="preserve">2026-07-24</w:t>
      </w:r>
      <w:r>
        <w:br/>
      </w:r>
      <w:r>
        <w:t xml:space="preserve">상태:</w:t>
      </w:r>
      <w:r>
        <w:t xml:space="preserve"> </w:t>
      </w:r>
      <w:r>
        <w:rPr>
          <w:b/>
          <w:bCs/>
        </w:rPr>
        <w:t xml:space="preserve">APPROVED / PRODUCT DECISION FREEZE / IMPLEMENTATION BASELINE</w:t>
      </w:r>
      <w:r>
        <w:br/>
      </w:r>
      <w:r>
        <w:t xml:space="preserve">공식 플랫폼명:</w:t>
      </w:r>
      <w:r>
        <w:t xml:space="preserve"> </w:t>
      </w:r>
      <w:r>
        <w:rPr>
          <w:b/>
          <w:bCs/>
        </w:rPr>
        <w:t xml:space="preserve">KSI Site Intelligence Platform</w:t>
      </w:r>
      <w:r>
        <w:br/>
      </w:r>
      <w:r>
        <w:t xml:space="preserve">고객용 제품명:</w:t>
      </w:r>
      <w:r>
        <w:t xml:space="preserve"> </w:t>
      </w:r>
      <w:r>
        <w:rPr>
          <w:b/>
          <w:bCs/>
        </w:rPr>
        <w:t xml:space="preserve">KSI Site Intelligence</w:t>
      </w:r>
      <w:r>
        <w:br/>
      </w:r>
      <w:r>
        <w:t xml:space="preserve">기준 하드웨어:</w:t>
      </w:r>
      <w:r>
        <w:t xml:space="preserve"> </w:t>
      </w:r>
      <w:r>
        <w:rPr>
          <w:b/>
          <w:bCs/>
        </w:rPr>
        <w:t xml:space="preserve">DJI Matrice 4D + DJI RC Plus 2 + DJI Manifold 3</w:t>
      </w:r>
      <w:r>
        <w:br/>
      </w:r>
      <w:r>
        <w:t xml:space="preserve">기존 참고 자산:</w:t>
      </w:r>
      <w:r>
        <w:t xml:space="preserve"> </w:t>
      </w:r>
      <w:r>
        <w:rPr>
          <w:b/>
          <w:bCs/>
        </w:rPr>
        <w:t xml:space="preserve">KSI Platform / KSI-Terra / KSI-Scout</w:t>
      </w:r>
      <w:r>
        <w:br/>
      </w:r>
      <w:r>
        <w:t xml:space="preserve">대상 독자: 제품 책임자, 설계자, 웹/백엔드/엣지/AI/공간정보 개발자, Claude Code, Codex 및 기타 개발 에이전트</w:t>
      </w:r>
    </w:p>
    <w:p>
      <w:r>
        <w:pict>
          <v:rect style="width:0;height:1.5pt" o:hralign="center" o:hrstd="t" o:hr="t"/>
        </w:pict>
      </w:r>
    </w:p>
    <w:bookmarkEnd w:id="20"/>
    <w:bookmarkStart w:id="22" w:name="table-of-contents"/>
    <w:p>
      <w:pPr>
        <w:pStyle w:val="Heading1"/>
      </w:pPr>
      <w:r>
        <w:t xml:space="preserve">Table of Contents</w:t>
      </w:r>
    </w:p>
    <w:p>
      <w:pPr>
        <w:pStyle w:val="Compact"/>
        <w:numPr>
          <w:ilvl w:val="0"/>
          <w:numId w:val="1001"/>
        </w:numPr>
      </w:pPr>
      <w:r>
        <w:t xml:space="preserve">KSI Site Intelligence Platform — Master Product &amp; System Requirements</w:t>
      </w:r>
    </w:p>
    <w:p>
      <w:pPr>
        <w:pStyle w:val="Compact"/>
        <w:numPr>
          <w:ilvl w:val="0"/>
          <w:numId w:val="1001"/>
        </w:numPr>
      </w:pPr>
    </w:p>
    <w:p>
      <w:pPr>
        <w:pStyle w:val="Compact"/>
        <w:numPr>
          <w:ilvl w:val="1"/>
          <w:numId w:val="1002"/>
        </w:numPr>
      </w:pPr>
      <w:r>
        <w:t xml:space="preserve">최종 제품 정의</w:t>
      </w:r>
    </w:p>
    <w:p>
      <w:pPr>
        <w:pStyle w:val="Compact"/>
        <w:numPr>
          <w:ilvl w:val="0"/>
          <w:numId w:val="1001"/>
        </w:numPr>
      </w:pPr>
    </w:p>
    <w:p>
      <w:pPr>
        <w:pStyle w:val="Compact"/>
        <w:numPr>
          <w:ilvl w:val="1"/>
          <w:numId w:val="1003"/>
        </w:numPr>
      </w:pPr>
      <w:r>
        <w:t xml:space="preserve">핵심 제품 결정</w:t>
      </w:r>
    </w:p>
    <w:p>
      <w:pPr>
        <w:pStyle w:val="Compact"/>
        <w:numPr>
          <w:ilvl w:val="0"/>
          <w:numId w:val="1001"/>
        </w:numPr>
      </w:pPr>
    </w:p>
    <w:p>
      <w:pPr>
        <w:pStyle w:val="Compact"/>
        <w:numPr>
          <w:ilvl w:val="1"/>
          <w:numId w:val="1004"/>
        </w:numPr>
      </w:pPr>
      <w:r>
        <w:t xml:space="preserve">목표와 비목표</w:t>
      </w:r>
    </w:p>
    <w:p>
      <w:pPr>
        <w:pStyle w:val="Compact"/>
        <w:numPr>
          <w:ilvl w:val="0"/>
          <w:numId w:val="1001"/>
        </w:numPr>
      </w:pPr>
    </w:p>
    <w:p>
      <w:pPr>
        <w:pStyle w:val="Compact"/>
        <w:numPr>
          <w:ilvl w:val="1"/>
          <w:numId w:val="1005"/>
        </w:numPr>
      </w:pPr>
      <w:r>
        <w:t xml:space="preserve">사용자와 핵심 업무</w:t>
      </w:r>
    </w:p>
    <w:p>
      <w:pPr>
        <w:pStyle w:val="Compact"/>
        <w:numPr>
          <w:ilvl w:val="0"/>
          <w:numId w:val="1001"/>
        </w:numPr>
      </w:pPr>
    </w:p>
    <w:p>
      <w:pPr>
        <w:pStyle w:val="Compact"/>
        <w:numPr>
          <w:ilvl w:val="1"/>
          <w:numId w:val="1006"/>
        </w:numPr>
      </w:pPr>
      <w:r>
        <w:t xml:space="preserve">제품 기능 카탈로그</w:t>
      </w:r>
    </w:p>
    <w:p>
      <w:pPr>
        <w:pStyle w:val="Compact"/>
        <w:numPr>
          <w:ilvl w:val="0"/>
          <w:numId w:val="1001"/>
        </w:numPr>
      </w:pPr>
    </w:p>
    <w:p>
      <w:pPr>
        <w:pStyle w:val="Compact"/>
        <w:numPr>
          <w:ilvl w:val="1"/>
          <w:numId w:val="1007"/>
        </w:numPr>
      </w:pPr>
      <w:r>
        <w:t xml:space="preserve">서비스 수명주기: Continuous Spatial Intelligence Loop</w:t>
      </w:r>
    </w:p>
    <w:p>
      <w:pPr>
        <w:pStyle w:val="Compact"/>
        <w:numPr>
          <w:ilvl w:val="0"/>
          <w:numId w:val="1001"/>
        </w:numPr>
      </w:pPr>
    </w:p>
    <w:p>
      <w:pPr>
        <w:pStyle w:val="Compact"/>
        <w:numPr>
          <w:ilvl w:val="1"/>
          <w:numId w:val="1008"/>
        </w:numPr>
      </w:pPr>
      <w:r>
        <w:t xml:space="preserve">사용자 경험 및 메뉴</w:t>
      </w:r>
    </w:p>
    <w:p>
      <w:pPr>
        <w:pStyle w:val="Compact"/>
        <w:numPr>
          <w:ilvl w:val="0"/>
          <w:numId w:val="1001"/>
        </w:numPr>
      </w:pPr>
    </w:p>
    <w:p>
      <w:pPr>
        <w:pStyle w:val="Compact"/>
        <w:numPr>
          <w:ilvl w:val="1"/>
          <w:numId w:val="1009"/>
        </w:numPr>
      </w:pPr>
      <w:r>
        <w:t xml:space="preserve">제어권과 안전 경계</w:t>
      </w:r>
    </w:p>
    <w:p>
      <w:pPr>
        <w:pStyle w:val="Compact"/>
        <w:numPr>
          <w:ilvl w:val="0"/>
          <w:numId w:val="1001"/>
        </w:numPr>
      </w:pPr>
    </w:p>
    <w:p>
      <w:pPr>
        <w:pStyle w:val="Compact"/>
        <w:numPr>
          <w:ilvl w:val="1"/>
          <w:numId w:val="1010"/>
        </w:numPr>
      </w:pPr>
      <w:r>
        <w:t xml:space="preserve">KSI Edge Autonomy Runtime</w:t>
      </w:r>
    </w:p>
    <w:p>
      <w:pPr>
        <w:pStyle w:val="Compact"/>
        <w:numPr>
          <w:ilvl w:val="0"/>
          <w:numId w:val="1001"/>
        </w:numPr>
      </w:pPr>
    </w:p>
    <w:p>
      <w:pPr>
        <w:pStyle w:val="Compact"/>
        <w:numPr>
          <w:ilvl w:val="1"/>
          <w:numId w:val="1011"/>
        </w:numPr>
      </w:pPr>
      <w:r>
        <w:t xml:space="preserve">Geo-Referenced Perception — 핵심 IP 1</w:t>
      </w:r>
    </w:p>
    <w:p>
      <w:pPr>
        <w:pStyle w:val="Compact"/>
        <w:numPr>
          <w:ilvl w:val="0"/>
          <w:numId w:val="1001"/>
        </w:numPr>
      </w:pPr>
    </w:p>
    <w:p>
      <w:pPr>
        <w:pStyle w:val="Compact"/>
        <w:numPr>
          <w:ilvl w:val="1"/>
          <w:numId w:val="1012"/>
        </w:numPr>
      </w:pPr>
      <w:r>
        <w:t xml:space="preserve">4D Site World Model — 핵심 IP 2</w:t>
      </w:r>
    </w:p>
    <w:p>
      <w:pPr>
        <w:pStyle w:val="Compact"/>
        <w:numPr>
          <w:ilvl w:val="0"/>
          <w:numId w:val="1001"/>
        </w:numPr>
      </w:pPr>
    </w:p>
    <w:p>
      <w:pPr>
        <w:pStyle w:val="Compact"/>
        <w:numPr>
          <w:ilvl w:val="1"/>
          <w:numId w:val="1013"/>
        </w:numPr>
      </w:pPr>
      <w:r>
        <w:t xml:space="preserve">Equipment Intelligence &amp; Dynamic Risk — 핵심 IP 3</w:t>
      </w:r>
    </w:p>
    <w:p>
      <w:pPr>
        <w:pStyle w:val="Compact"/>
        <w:numPr>
          <w:ilvl w:val="0"/>
          <w:numId w:val="1001"/>
        </w:numPr>
      </w:pPr>
    </w:p>
    <w:p>
      <w:pPr>
        <w:pStyle w:val="Compact"/>
        <w:numPr>
          <w:ilvl w:val="1"/>
          <w:numId w:val="1014"/>
        </w:numPr>
      </w:pPr>
      <w:r>
        <w:t xml:space="preserve">Active Perception &amp; Viewpoint Planning — 핵심 IP 4</w:t>
      </w:r>
    </w:p>
    <w:p>
      <w:pPr>
        <w:pStyle w:val="Compact"/>
        <w:numPr>
          <w:ilvl w:val="0"/>
          <w:numId w:val="1001"/>
        </w:numPr>
      </w:pPr>
    </w:p>
    <w:p>
      <w:pPr>
        <w:pStyle w:val="Compact"/>
        <w:numPr>
          <w:ilvl w:val="1"/>
          <w:numId w:val="1015"/>
        </w:numPr>
      </w:pPr>
      <w:r>
        <w:t xml:space="preserve">Local Planning, 회피와 임무복구</w:t>
      </w:r>
    </w:p>
    <w:p>
      <w:pPr>
        <w:pStyle w:val="Compact"/>
        <w:numPr>
          <w:ilvl w:val="0"/>
          <w:numId w:val="1001"/>
        </w:numPr>
      </w:pPr>
    </w:p>
    <w:p>
      <w:pPr>
        <w:pStyle w:val="Compact"/>
        <w:numPr>
          <w:ilvl w:val="1"/>
          <w:numId w:val="1016"/>
        </w:numPr>
      </w:pPr>
      <w:r>
        <w:t xml:space="preserve">Mapping과 Continuous World Model</w:t>
      </w:r>
    </w:p>
    <w:p>
      <w:pPr>
        <w:pStyle w:val="Compact"/>
        <w:numPr>
          <w:ilvl w:val="0"/>
          <w:numId w:val="1001"/>
        </w:numPr>
      </w:pPr>
    </w:p>
    <w:p>
      <w:pPr>
        <w:pStyle w:val="Compact"/>
        <w:numPr>
          <w:ilvl w:val="1"/>
          <w:numId w:val="1017"/>
        </w:numPr>
      </w:pPr>
      <w:r>
        <w:t xml:space="preserve">구조물·자산 점검</w:t>
      </w:r>
    </w:p>
    <w:p>
      <w:pPr>
        <w:pStyle w:val="Compact"/>
        <w:numPr>
          <w:ilvl w:val="0"/>
          <w:numId w:val="1001"/>
        </w:numPr>
      </w:pPr>
    </w:p>
    <w:p>
      <w:pPr>
        <w:pStyle w:val="Compact"/>
        <w:numPr>
          <w:ilvl w:val="1"/>
          <w:numId w:val="1018"/>
        </w:numPr>
      </w:pPr>
      <w:r>
        <w:t xml:space="preserve">Event, Finding, Action Workflow</w:t>
      </w:r>
    </w:p>
    <w:p>
      <w:pPr>
        <w:pStyle w:val="Compact"/>
        <w:numPr>
          <w:ilvl w:val="0"/>
          <w:numId w:val="1001"/>
        </w:numPr>
      </w:pPr>
    </w:p>
    <w:p>
      <w:pPr>
        <w:pStyle w:val="Compact"/>
        <w:numPr>
          <w:ilvl w:val="1"/>
          <w:numId w:val="1019"/>
        </w:numPr>
      </w:pPr>
      <w:r>
        <w:t xml:space="preserve">Data Flywheel와 MLOps</w:t>
      </w:r>
    </w:p>
    <w:p>
      <w:pPr>
        <w:pStyle w:val="Compact"/>
        <w:numPr>
          <w:ilvl w:val="0"/>
          <w:numId w:val="1001"/>
        </w:numPr>
      </w:pPr>
    </w:p>
    <w:p>
      <w:pPr>
        <w:pStyle w:val="Compact"/>
        <w:numPr>
          <w:ilvl w:val="1"/>
          <w:numId w:val="1020"/>
        </w:numPr>
      </w:pPr>
      <w:r>
        <w:t xml:space="preserve">Core Backend 및 데이터 아키텍처</w:t>
      </w:r>
    </w:p>
    <w:p>
      <w:pPr>
        <w:pStyle w:val="Compact"/>
        <w:numPr>
          <w:ilvl w:val="0"/>
          <w:numId w:val="1001"/>
        </w:numPr>
      </w:pPr>
    </w:p>
    <w:p>
      <w:pPr>
        <w:pStyle w:val="Compact"/>
        <w:numPr>
          <w:ilvl w:val="1"/>
          <w:numId w:val="1021"/>
        </w:numPr>
      </w:pPr>
      <w:r>
        <w:t xml:space="preserve">DJI Integration과 Capability Gate</w:t>
      </w:r>
    </w:p>
    <w:p>
      <w:pPr>
        <w:pStyle w:val="Compact"/>
        <w:numPr>
          <w:ilvl w:val="0"/>
          <w:numId w:val="1001"/>
        </w:numPr>
      </w:pPr>
    </w:p>
    <w:p>
      <w:pPr>
        <w:pStyle w:val="Compact"/>
        <w:numPr>
          <w:ilvl w:val="1"/>
          <w:numId w:val="1022"/>
        </w:numPr>
      </w:pPr>
      <w:r>
        <w:t xml:space="preserve">비기능 요구사항</w:t>
      </w:r>
    </w:p>
    <w:p>
      <w:pPr>
        <w:pStyle w:val="Compact"/>
        <w:numPr>
          <w:ilvl w:val="0"/>
          <w:numId w:val="1001"/>
        </w:numPr>
      </w:pPr>
    </w:p>
    <w:p>
      <w:pPr>
        <w:pStyle w:val="Compact"/>
        <w:numPr>
          <w:ilvl w:val="1"/>
          <w:numId w:val="1023"/>
        </w:numPr>
      </w:pPr>
      <w:r>
        <w:t xml:space="preserve">보안·개인정보·배포</w:t>
      </w:r>
    </w:p>
    <w:p>
      <w:pPr>
        <w:pStyle w:val="Compact"/>
        <w:numPr>
          <w:ilvl w:val="0"/>
          <w:numId w:val="1001"/>
        </w:numPr>
      </w:pPr>
    </w:p>
    <w:p>
      <w:pPr>
        <w:pStyle w:val="Compact"/>
        <w:numPr>
          <w:ilvl w:val="1"/>
          <w:numId w:val="1024"/>
        </w:numPr>
      </w:pPr>
      <w:r>
        <w:t xml:space="preserve">시장 적용과 산업 확장</w:t>
      </w:r>
    </w:p>
    <w:p>
      <w:pPr>
        <w:pStyle w:val="Compact"/>
        <w:numPr>
          <w:ilvl w:val="0"/>
          <w:numId w:val="1001"/>
        </w:numPr>
      </w:pPr>
    </w:p>
    <w:p>
      <w:pPr>
        <w:pStyle w:val="Compact"/>
        <w:numPr>
          <w:ilvl w:val="1"/>
          <w:numId w:val="1025"/>
        </w:numPr>
      </w:pPr>
      <w:r>
        <w:t xml:space="preserve">개발 구조와 저장소</w:t>
      </w:r>
    </w:p>
    <w:p>
      <w:pPr>
        <w:pStyle w:val="Compact"/>
        <w:numPr>
          <w:ilvl w:val="0"/>
          <w:numId w:val="1001"/>
        </w:numPr>
      </w:pPr>
    </w:p>
    <w:p>
      <w:pPr>
        <w:pStyle w:val="Compact"/>
        <w:numPr>
          <w:ilvl w:val="1"/>
          <w:numId w:val="1026"/>
        </w:numPr>
      </w:pPr>
      <w:r>
        <w:t xml:space="preserve">구현 단계</w:t>
      </w:r>
    </w:p>
    <w:p>
      <w:pPr>
        <w:pStyle w:val="Compact"/>
        <w:numPr>
          <w:ilvl w:val="0"/>
          <w:numId w:val="1001"/>
        </w:numPr>
      </w:pPr>
    </w:p>
    <w:p>
      <w:pPr>
        <w:pStyle w:val="Compact"/>
        <w:numPr>
          <w:ilvl w:val="1"/>
          <w:numId w:val="1027"/>
        </w:numPr>
      </w:pPr>
      <w:r>
        <w:t xml:space="preserve">제품 완료 기준</w:t>
      </w:r>
    </w:p>
    <w:p>
      <w:pPr>
        <w:pStyle w:val="Compact"/>
        <w:numPr>
          <w:ilvl w:val="0"/>
          <w:numId w:val="1001"/>
        </w:numPr>
      </w:pPr>
    </w:p>
    <w:p>
      <w:pPr>
        <w:pStyle w:val="Compact"/>
        <w:numPr>
          <w:ilvl w:val="1"/>
          <w:numId w:val="1028"/>
        </w:numPr>
      </w:pPr>
      <w:r>
        <w:t xml:space="preserve">시험전략</w:t>
      </w:r>
    </w:p>
    <w:p>
      <w:pPr>
        <w:pStyle w:val="Compact"/>
        <w:numPr>
          <w:ilvl w:val="0"/>
          <w:numId w:val="1001"/>
        </w:numPr>
      </w:pPr>
    </w:p>
    <w:p>
      <w:pPr>
        <w:pStyle w:val="Compact"/>
        <w:numPr>
          <w:ilvl w:val="1"/>
          <w:numId w:val="1029"/>
        </w:numPr>
      </w:pPr>
      <w:r>
        <w:t xml:space="preserve">주요 위험과 대응</w:t>
      </w:r>
    </w:p>
    <w:p>
      <w:pPr>
        <w:pStyle w:val="Compact"/>
        <w:numPr>
          <w:ilvl w:val="0"/>
          <w:numId w:val="1001"/>
        </w:numPr>
      </w:pPr>
    </w:p>
    <w:p>
      <w:pPr>
        <w:pStyle w:val="Compact"/>
        <w:numPr>
          <w:ilvl w:val="1"/>
          <w:numId w:val="1030"/>
        </w:numPr>
      </w:pPr>
      <w:r>
        <w:t xml:space="preserve">에이전트 구현 규칙</w:t>
      </w:r>
    </w:p>
    <w:p>
      <w:pPr>
        <w:pStyle w:val="Compact"/>
        <w:numPr>
          <w:ilvl w:val="0"/>
          <w:numId w:val="1001"/>
        </w:numPr>
      </w:pPr>
    </w:p>
    <w:p>
      <w:pPr>
        <w:pStyle w:val="Compact"/>
        <w:numPr>
          <w:ilvl w:val="1"/>
          <w:numId w:val="1031"/>
        </w:numPr>
      </w:pPr>
      <w:r>
        <w:t xml:space="preserve">제품 결정 동결과 변경관리</w:t>
      </w:r>
    </w:p>
    <w:p>
      <w:pPr>
        <w:pStyle w:val="Compact"/>
        <w:numPr>
          <w:ilvl w:val="0"/>
          <w:numId w:val="1001"/>
        </w:numPr>
      </w:pPr>
    </w:p>
    <w:p>
      <w:pPr>
        <w:pStyle w:val="Compact"/>
        <w:numPr>
          <w:ilvl w:val="1"/>
          <w:numId w:val="1032"/>
        </w:numPr>
      </w:pPr>
      <w:r>
        <w:t xml:space="preserve">공식/시장 참고자료</w:t>
      </w:r>
    </w:p>
    <w:p>
      <w:pPr>
        <w:pStyle w:val="Compact"/>
        <w:numPr>
          <w:ilvl w:val="0"/>
          <w:numId w:val="1001"/>
        </w:numPr>
      </w:pPr>
      <w:r>
        <w:t xml:space="preserve">Appendix A. 핵심 요구사항 ID</w:t>
      </w:r>
    </w:p>
    <w:p>
      <w:pPr>
        <w:pStyle w:val="Compact"/>
        <w:numPr>
          <w:ilvl w:val="0"/>
          <w:numId w:val="1001"/>
        </w:numPr>
      </w:pPr>
      <w:r>
        <w:t xml:space="preserve">Appendix B. Final Locked Requirement IDs</w:t>
      </w:r>
    </w:p>
    <w:p>
      <w:r>
        <w:pict>
          <v:rect style="width:0;height:1.5pt" o:hralign="center" o:hrstd="t" o:hr="t"/>
        </w:pict>
      </w:r>
    </w:p>
    <w:bookmarkStart w:id="21" w:name="X492d5def0b5aa9c25fe42b85df0aa6bf19faafa"/>
    <w:p>
      <w:pPr>
        <w:pStyle w:val="Heading2"/>
      </w:pPr>
      <w:r>
        <w:t xml:space="preserve">0. 문서 목적과 규범</w:t>
      </w:r>
    </w:p>
    <w:p>
      <w:pPr>
        <w:pStyle w:val="FirstParagraph"/>
      </w:pPr>
      <w:r>
        <w:t xml:space="preserve">이 문서는</w:t>
      </w:r>
      <w:r>
        <w:t xml:space="preserve"> </w:t>
      </w:r>
      <w:r>
        <w:rPr>
          <w:b/>
          <w:bCs/>
        </w:rPr>
        <w:t xml:space="preserve">KSI Site Intelligence Platform</w:t>
      </w:r>
      <w:r>
        <w:t xml:space="preserve">의 최종 제품 결정, 시스템 경계, 사용자 흐름, Manifold 기반 Edge Autonomy, 4D 공간인지, 자체 공간처리, 데이터·학습 체계와 완료 기준을 정의한다. KSI Site Intelligence는 이 플랫폼을 현장 사용자에게 제공하는 통합 제품이다.</w:t>
      </w:r>
    </w:p>
    <w:p>
      <w:pPr>
        <w:pStyle w:val="Compact"/>
        <w:numPr>
          <w:ilvl w:val="0"/>
          <w:numId w:val="1033"/>
        </w:numPr>
      </w:pPr>
      <w:r>
        <w:rPr>
          <w:rStyle w:val="VerbatimChar"/>
        </w:rPr>
        <w:t xml:space="preserve">MUST</w:t>
      </w:r>
      <w:r>
        <w:t xml:space="preserve">: 제품 또는 안전성 확보를 위해 필수다.</w:t>
      </w:r>
    </w:p>
    <w:p>
      <w:pPr>
        <w:pStyle w:val="Compact"/>
        <w:numPr>
          <w:ilvl w:val="0"/>
          <w:numId w:val="1033"/>
        </w:numPr>
      </w:pPr>
      <w:r>
        <w:rPr>
          <w:rStyle w:val="VerbatimChar"/>
        </w:rPr>
        <w:t xml:space="preserve">SHOULD</w:t>
      </w:r>
      <w:r>
        <w:t xml:space="preserve">: 특별한 사유가 없다면 적용한다.</w:t>
      </w:r>
    </w:p>
    <w:p>
      <w:pPr>
        <w:pStyle w:val="Compact"/>
        <w:numPr>
          <w:ilvl w:val="0"/>
          <w:numId w:val="1033"/>
        </w:numPr>
      </w:pPr>
      <w:r>
        <w:rPr>
          <w:rStyle w:val="VerbatimChar"/>
        </w:rPr>
        <w:t xml:space="preserve">MAY</w:t>
      </w:r>
      <w:r>
        <w:t xml:space="preserve">: 선택 또는 후속 확장이다.</w:t>
      </w:r>
    </w:p>
    <w:p>
      <w:pPr>
        <w:pStyle w:val="Compact"/>
        <w:numPr>
          <w:ilvl w:val="0"/>
          <w:numId w:val="1033"/>
        </w:numPr>
      </w:pPr>
      <w:r>
        <w:rPr>
          <w:rStyle w:val="VerbatimChar"/>
        </w:rPr>
        <w:t xml:space="preserve">VERIFIED</w:t>
      </w:r>
      <w:r>
        <w:t xml:space="preserve">: 공식 문서 또는 실기로 확인됐다.</w:t>
      </w:r>
    </w:p>
    <w:p>
      <w:pPr>
        <w:pStyle w:val="Compact"/>
        <w:numPr>
          <w:ilvl w:val="0"/>
          <w:numId w:val="1033"/>
        </w:numPr>
      </w:pPr>
      <w:r>
        <w:rPr>
          <w:rStyle w:val="VerbatimChar"/>
        </w:rPr>
        <w:t xml:space="preserve">SPIKE_REQUIRED</w:t>
      </w:r>
      <w:r>
        <w:t xml:space="preserve">: 공식 문서만으로 확정할 수 없어 실제 장비 검증이 필요하다.</w:t>
      </w:r>
    </w:p>
    <w:p>
      <w:pPr>
        <w:pStyle w:val="Compact"/>
        <w:numPr>
          <w:ilvl w:val="0"/>
          <w:numId w:val="1033"/>
        </w:numPr>
      </w:pPr>
      <w:r>
        <w:rPr>
          <w:rStyle w:val="VerbatimChar"/>
        </w:rPr>
        <w:t xml:space="preserve">BLOCKED</w:t>
      </w:r>
      <w:r>
        <w:t xml:space="preserve">: 외부 제약 또는 미지원으로 현재 구현을 확정할 수 없다.</w:t>
      </w:r>
    </w:p>
    <w:p>
      <w:pPr>
        <w:pStyle w:val="FirstParagraph"/>
      </w:pPr>
      <w:r>
        <w:t xml:space="preserve">이 문서는 “초기 데모를 빠르게 만드는 방법”이 아니라</w:t>
      </w:r>
      <w:r>
        <w:t xml:space="preserve"> </w:t>
      </w:r>
      <w:r>
        <w:rPr>
          <w:b/>
          <w:bCs/>
        </w:rPr>
        <w:t xml:space="preserve">궁극적 제품 구조를 처음부터 유지하면서 기능 깊이를 단계적으로 확장하는 방법</w:t>
      </w:r>
      <w:r>
        <w:t xml:space="preserve">을 정의한다. 2026-07-24 제품책임자 인터뷰에서 확정된 결정은 본문에 잠금 결정으로 반영됐으며, 제품 범위와 책임 경계에 관한 추가 해석은 구현자가 임의로 변경할 수 없다. 단기 일정 때문에 서버 중심 실시간 제어, 수동 장비 반경, Bounding Box 직접 노출 등 기술적 우회구조를 핵심 아키텍처로 채택해서는 안 된다.</w:t>
      </w:r>
    </w:p>
    <w:p>
      <w:r>
        <w:pict>
          <v:rect style="width:0;height:1.5pt" o:hralign="center" o:hrstd="t" o:hr="t"/>
        </w:pict>
      </w:r>
    </w:p>
    <w:bookmarkEnd w:id="21"/>
    <w:bookmarkEnd w:id="22"/>
    <w:bookmarkStart w:id="29" w:name="X88a413326432d25785a066d042eee9cbf916c94"/>
    <w:p>
      <w:pPr>
        <w:pStyle w:val="Heading1"/>
      </w:pPr>
      <w:r>
        <w:t xml:space="preserve">1. 최종 제품 정의</w:t>
      </w:r>
    </w:p>
    <w:bookmarkStart w:id="23" w:name="Xae74b9808ab988dd392e1cd0ac76b3ff42b0b53"/>
    <w:p>
      <w:pPr>
        <w:pStyle w:val="Heading2"/>
      </w:pPr>
      <w:r>
        <w:t xml:space="preserve">1.1 한 문장 정의</w:t>
      </w:r>
    </w:p>
    <w:p>
      <w:pPr>
        <w:pStyle w:val="FirstParagraph"/>
      </w:pPr>
      <w:r>
        <w:rPr>
          <w:b/>
          <w:bCs/>
        </w:rPr>
        <w:t xml:space="preserve">KSI Site Intelligence Platform은 드론과 Edge 컴퓨팅이 물리적 현장을 자율적으로 조사하고, 사람·장비·구조물·자산의 3차원 위치와 시간적 관계를 해석하며, 필요한 증거를 스스로 재수집하고, 최신 2D·3D·4D 현장모델과 조치 가능한 이벤트를 생성하는 산업 중립형 Site Intelligence 플랫폼이다.</w:t>
      </w:r>
    </w:p>
    <w:bookmarkEnd w:id="23"/>
    <w:bookmarkStart w:id="27" w:name="X1420c593f8e553339f896bfa34d59494eb24958"/>
    <w:p>
      <w:pPr>
        <w:pStyle w:val="Heading2"/>
      </w:pPr>
      <w:r>
        <w:t xml:space="preserve">1.2 제품을 구성하는 세 계층</w:t>
      </w:r>
    </w:p>
    <w:bookmarkStart w:id="24" w:name="a-ksi-dashboard"/>
    <w:p>
      <w:pPr>
        <w:pStyle w:val="Heading3"/>
      </w:pPr>
      <w:r>
        <w:t xml:space="preserve">A. KSI Dashboard</w:t>
      </w:r>
    </w:p>
    <w:p>
      <w:pPr>
        <w:pStyle w:val="FirstParagraph"/>
      </w:pPr>
      <w:r>
        <w:t xml:space="preserve">Next.js 기반 공통 프론트엔드다.</w:t>
      </w:r>
    </w:p>
    <w:p>
      <w:pPr>
        <w:pStyle w:val="Compact"/>
        <w:numPr>
          <w:ilvl w:val="0"/>
          <w:numId w:val="1034"/>
        </w:numPr>
      </w:pPr>
      <w:r>
        <w:t xml:space="preserve">모바일, 태블릿, 데스크톱, macOS, iPadOS, Android 브라우저 지원</w:t>
      </w:r>
    </w:p>
    <w:p>
      <w:pPr>
        <w:pStyle w:val="Compact"/>
        <w:numPr>
          <w:ilvl w:val="0"/>
          <w:numId w:val="1034"/>
        </w:numPr>
      </w:pPr>
      <w:r>
        <w:t xml:space="preserve">현장·건물·시설물 선택</w:t>
      </w:r>
    </w:p>
    <w:p>
      <w:pPr>
        <w:pStyle w:val="Compact"/>
        <w:numPr>
          <w:ilvl w:val="0"/>
          <w:numId w:val="1034"/>
        </w:numPr>
      </w:pPr>
      <w:r>
        <w:t xml:space="preserve">통합 현장조사 임무 생성</w:t>
      </w:r>
    </w:p>
    <w:p>
      <w:pPr>
        <w:pStyle w:val="Compact"/>
        <w:numPr>
          <w:ilvl w:val="0"/>
          <w:numId w:val="1034"/>
        </w:numPr>
      </w:pPr>
      <w:r>
        <w:t xml:space="preserve">비행 가능·금지 공간과 고정 정책 관리</w:t>
      </w:r>
    </w:p>
    <w:p>
      <w:pPr>
        <w:pStyle w:val="Compact"/>
        <w:numPr>
          <w:ilvl w:val="0"/>
          <w:numId w:val="1034"/>
        </w:numPr>
      </w:pPr>
      <w:r>
        <w:t xml:space="preserve">임무 상태·관찰 커버리지·이벤트 확인</w:t>
      </w:r>
    </w:p>
    <w:p>
      <w:pPr>
        <w:pStyle w:val="Compact"/>
        <w:numPr>
          <w:ilvl w:val="0"/>
          <w:numId w:val="1034"/>
        </w:numPr>
      </w:pPr>
      <w:r>
        <w:t xml:space="preserve">2D·3D·BIM·정사영상·시계열 변화 조회</w:t>
      </w:r>
    </w:p>
    <w:p>
      <w:pPr>
        <w:pStyle w:val="Compact"/>
        <w:numPr>
          <w:ilvl w:val="0"/>
          <w:numId w:val="1034"/>
        </w:numPr>
      </w:pPr>
      <w:r>
        <w:t xml:space="preserve">검토·조치·재점검·보고서</w:t>
      </w:r>
    </w:p>
    <w:p>
      <w:pPr>
        <w:pStyle w:val="Compact"/>
        <w:numPr>
          <w:ilvl w:val="0"/>
          <w:numId w:val="1034"/>
        </w:numPr>
      </w:pPr>
      <w:r>
        <w:t xml:space="preserve">데이터 라벨 교정·모델 운영 상태 확인</w:t>
      </w:r>
    </w:p>
    <w:p>
      <w:pPr>
        <w:pStyle w:val="Compact"/>
        <w:numPr>
          <w:ilvl w:val="0"/>
          <w:numId w:val="1034"/>
        </w:numPr>
      </w:pPr>
      <w:r>
        <w:t xml:space="preserve">라이브뷰는 기본 화면이 아니라 예외·진단·수동개입 기능</w:t>
      </w:r>
    </w:p>
    <w:bookmarkEnd w:id="24"/>
    <w:bookmarkStart w:id="25" w:name="b-ksi-edge-autonomy"/>
    <w:p>
      <w:pPr>
        <w:pStyle w:val="Heading3"/>
      </w:pPr>
      <w:r>
        <w:t xml:space="preserve">B. KSI Edge Autonomy</w:t>
      </w:r>
    </w:p>
    <w:p>
      <w:pPr>
        <w:pStyle w:val="FirstParagraph"/>
      </w:pPr>
      <w:r>
        <w:t xml:space="preserve">물리 구성은</w:t>
      </w:r>
      <w:r>
        <w:t xml:space="preserve"> </w:t>
      </w:r>
      <w:r>
        <w:rPr>
          <w:b/>
          <w:bCs/>
        </w:rPr>
        <w:t xml:space="preserve">DJI Matrice 4D + Manifold 3 + KSI Edge Runtime</w:t>
      </w:r>
      <w:r>
        <w:t xml:space="preserve">이다.</w:t>
      </w:r>
    </w:p>
    <w:p>
      <w:pPr>
        <w:pStyle w:val="Compact"/>
        <w:numPr>
          <w:ilvl w:val="0"/>
          <w:numId w:val="1035"/>
        </w:numPr>
      </w:pPr>
      <w:r>
        <w:t xml:space="preserve">영상과 기체 텔레메트리의 시간 동기화</w:t>
      </w:r>
    </w:p>
    <w:p>
      <w:pPr>
        <w:pStyle w:val="Compact"/>
        <w:numPr>
          <w:ilvl w:val="0"/>
          <w:numId w:val="1035"/>
        </w:numPr>
      </w:pPr>
      <w:r>
        <w:t xml:space="preserve">사람·장비·인양물·결함 후보 탐지</w:t>
      </w:r>
    </w:p>
    <w:p>
      <w:pPr>
        <w:pStyle w:val="Compact"/>
        <w:numPr>
          <w:ilvl w:val="0"/>
          <w:numId w:val="1035"/>
        </w:numPr>
      </w:pPr>
      <w:r>
        <w:t xml:space="preserve">다중 객체 추적</w:t>
      </w:r>
    </w:p>
    <w:p>
      <w:pPr>
        <w:pStyle w:val="Compact"/>
        <w:numPr>
          <w:ilvl w:val="0"/>
          <w:numId w:val="1035"/>
        </w:numPr>
      </w:pPr>
      <w:r>
        <w:t xml:space="preserve">영상 좌표를 현장 3D 좌표로 변환</w:t>
      </w:r>
    </w:p>
    <w:p>
      <w:pPr>
        <w:pStyle w:val="Compact"/>
        <w:numPr>
          <w:ilvl w:val="0"/>
          <w:numId w:val="1035"/>
        </w:numPr>
      </w:pPr>
      <w:r>
        <w:t xml:space="preserve">4D 현장 세계모델 유지</w:t>
      </w:r>
    </w:p>
    <w:p>
      <w:pPr>
        <w:pStyle w:val="Compact"/>
        <w:numPr>
          <w:ilvl w:val="0"/>
          <w:numId w:val="1035"/>
        </w:numPr>
      </w:pPr>
      <w:r>
        <w:t xml:space="preserve">장비 자세·작업상태·기구학 추정</w:t>
      </w:r>
    </w:p>
    <w:p>
      <w:pPr>
        <w:pStyle w:val="Compact"/>
        <w:numPr>
          <w:ilvl w:val="0"/>
          <w:numId w:val="1035"/>
        </w:numPr>
      </w:pPr>
      <w:r>
        <w:t xml:space="preserve">현재 및 미래 동적 위험장 생성</w:t>
      </w:r>
    </w:p>
    <w:p>
      <w:pPr>
        <w:pStyle w:val="Compact"/>
        <w:numPr>
          <w:ilvl w:val="0"/>
          <w:numId w:val="1035"/>
        </w:numPr>
      </w:pPr>
      <w:r>
        <w:t xml:space="preserve">관찰 불확실성 계산</w:t>
      </w:r>
    </w:p>
    <w:p>
      <w:pPr>
        <w:pStyle w:val="Compact"/>
        <w:numPr>
          <w:ilvl w:val="0"/>
          <w:numId w:val="1035"/>
        </w:numPr>
      </w:pPr>
      <w:r>
        <w:t xml:space="preserve">다음 최적 관측점 선택</w:t>
      </w:r>
    </w:p>
    <w:p>
      <w:pPr>
        <w:pStyle w:val="Compact"/>
        <w:numPr>
          <w:ilvl w:val="0"/>
          <w:numId w:val="1035"/>
        </w:numPr>
      </w:pPr>
      <w:r>
        <w:t xml:space="preserve">감속·호버링·기체 Yaw·짐벌·렌즈·재촬영 결정</w:t>
      </w:r>
    </w:p>
    <w:p>
      <w:pPr>
        <w:pStyle w:val="Compact"/>
        <w:numPr>
          <w:ilvl w:val="0"/>
          <w:numId w:val="1035"/>
        </w:numPr>
      </w:pPr>
      <w:r>
        <w:t xml:space="preserve">의미 기반 경로 회피와 대체 관측점 선택</w:t>
      </w:r>
    </w:p>
    <w:p>
      <w:pPr>
        <w:pStyle w:val="Compact"/>
        <w:numPr>
          <w:ilvl w:val="0"/>
          <w:numId w:val="1035"/>
        </w:numPr>
      </w:pPr>
      <w:r>
        <w:t xml:space="preserve">이벤트·증거·추론 계보 로컬 생성</w:t>
      </w:r>
    </w:p>
    <w:p>
      <w:pPr>
        <w:pStyle w:val="Compact"/>
        <w:numPr>
          <w:ilvl w:val="0"/>
          <w:numId w:val="1035"/>
        </w:numPr>
      </w:pPr>
      <w:r>
        <w:t xml:space="preserve">서버 단절 시 임무 계약 범위 내 자율 운용</w:t>
      </w:r>
    </w:p>
    <w:p>
      <w:pPr>
        <w:pStyle w:val="FirstParagraph"/>
      </w:pPr>
      <w:r>
        <w:t xml:space="preserve">Manifold 3는 16GB LPDDR5, 256GB SSD, 최대 100 TOPS의 온보드 컴퓨팅과 Matrice 4D 계열 지원을 제공한다. 다만 최대 TOPS는 특정 INT8 희소 연산 조건의 이론값이며 실제 모델 처리량은 장비 시험으로 결정한다. [R1][R2]</w:t>
      </w:r>
    </w:p>
    <w:bookmarkEnd w:id="25"/>
    <w:bookmarkStart w:id="26" w:name="c-ksi-platform-backend"/>
    <w:p>
      <w:pPr>
        <w:pStyle w:val="Heading3"/>
      </w:pPr>
      <w:r>
        <w:t xml:space="preserve">C. KSI Platform Backend</w:t>
      </w:r>
    </w:p>
    <w:p>
      <w:pPr>
        <w:pStyle w:val="FirstParagraph"/>
      </w:pPr>
      <w:r>
        <w:t xml:space="preserve">중앙 플랫폼은 단일 거대 서버가 아니라 논리적으로 분리한다.</w:t>
      </w:r>
    </w:p>
    <w:p>
      <w:pPr>
        <w:pStyle w:val="Compact"/>
        <w:numPr>
          <w:ilvl w:val="0"/>
          <w:numId w:val="1036"/>
        </w:numPr>
      </w:pPr>
      <w:r>
        <w:rPr>
          <w:b/>
          <w:bCs/>
        </w:rPr>
        <w:t xml:space="preserve">KSI Core Server</w:t>
      </w:r>
      <w:r>
        <w:t xml:space="preserve">: 인증, 조직, 현장, 임무, 정책, 이벤트, PostGIS, 감사로그</w:t>
      </w:r>
    </w:p>
    <w:p>
      <w:pPr>
        <w:pStyle w:val="Compact"/>
        <w:numPr>
          <w:ilvl w:val="0"/>
          <w:numId w:val="1036"/>
        </w:numPr>
      </w:pPr>
      <w:r>
        <w:rPr>
          <w:b/>
          <w:bCs/>
        </w:rPr>
        <w:t xml:space="preserve">DJI Integration Gateway</w:t>
      </w:r>
      <w:r>
        <w:t xml:space="preserve">: DJI Cloud API, MQTT/HTTPS/WebSocket, Wayline, 미디어·상태 연동</w:t>
      </w:r>
    </w:p>
    <w:p>
      <w:pPr>
        <w:pStyle w:val="Compact"/>
        <w:numPr>
          <w:ilvl w:val="0"/>
          <w:numId w:val="1036"/>
        </w:numPr>
      </w:pPr>
      <w:r>
        <w:rPr>
          <w:b/>
          <w:bCs/>
        </w:rPr>
        <w:t xml:space="preserve">KSI Processing</w:t>
      </w:r>
      <w:r>
        <w:t xml:space="preserve">: 정사영상, 포인트클라우드, 3D Mesh/Tiles, 결함·변화·BIM 분석</w:t>
      </w:r>
    </w:p>
    <w:p>
      <w:pPr>
        <w:pStyle w:val="Compact"/>
        <w:numPr>
          <w:ilvl w:val="0"/>
          <w:numId w:val="1036"/>
        </w:numPr>
      </w:pPr>
      <w:r>
        <w:rPr>
          <w:b/>
          <w:bCs/>
        </w:rPr>
        <w:t xml:space="preserve">Storage &amp; Data Platform</w:t>
      </w:r>
      <w:r>
        <w:t xml:space="preserve">: 원본, 이벤트 증거, 텔레메트리, 모델·데이터 계보</w:t>
      </w:r>
    </w:p>
    <w:p>
      <w:pPr>
        <w:pStyle w:val="Compact"/>
        <w:numPr>
          <w:ilvl w:val="0"/>
          <w:numId w:val="1036"/>
        </w:numPr>
      </w:pPr>
      <w:r>
        <w:rPr>
          <w:b/>
          <w:bCs/>
        </w:rPr>
        <w:t xml:space="preserve">Model/Data Plane</w:t>
      </w:r>
      <w:r>
        <w:t xml:space="preserve">: Dataset Builder, Model Registry, Evaluation, Shadow/Canary 배포</w:t>
      </w:r>
    </w:p>
    <w:p>
      <w:pPr>
        <w:pStyle w:val="FirstParagraph"/>
      </w:pPr>
      <w:r>
        <w:t xml:space="preserve">Core는 상시 GPU를 필요로 하지 않는다. GPU 작업은 Queue 기반 Processing Worker로 분리한다.</w:t>
      </w:r>
    </w:p>
    <w:p>
      <w:r>
        <w:pict>
          <v:rect style="width:0;height:1.5pt" o:hralign="center" o:hrstd="t" o:hr="t"/>
        </w:pict>
      </w:r>
    </w:p>
    <w:bookmarkEnd w:id="26"/>
    <w:bookmarkEnd w:id="27"/>
    <w:bookmarkStart w:id="28" w:name="Xa7ccbda820d5db798f6e21e30a8c404f63a33f1"/>
    <w:p>
      <w:pPr>
        <w:pStyle w:val="Heading2"/>
      </w:pPr>
      <w:r>
        <w:t xml:space="preserve">1.3 공식 명칭과 시장 구조</w:t>
      </w:r>
    </w:p>
    <w:p>
      <w:pPr>
        <w:pStyle w:val="Compact"/>
        <w:numPr>
          <w:ilvl w:val="0"/>
          <w:numId w:val="1037"/>
        </w:numPr>
      </w:pPr>
      <w:r>
        <w:t xml:space="preserve">공식 플랫폼명:</w:t>
      </w:r>
      <w:r>
        <w:t xml:space="preserve"> </w:t>
      </w:r>
      <w:r>
        <w:rPr>
          <w:b/>
          <w:bCs/>
        </w:rPr>
        <w:t xml:space="preserve">KSI Site Intelligence Platform</w:t>
      </w:r>
    </w:p>
    <w:p>
      <w:pPr>
        <w:pStyle w:val="Compact"/>
        <w:numPr>
          <w:ilvl w:val="0"/>
          <w:numId w:val="1037"/>
        </w:numPr>
      </w:pPr>
      <w:r>
        <w:t xml:space="preserve">고객용 제품명:</w:t>
      </w:r>
      <w:r>
        <w:t xml:space="preserve"> </w:t>
      </w:r>
      <w:r>
        <w:rPr>
          <w:b/>
          <w:bCs/>
        </w:rPr>
        <w:t xml:space="preserve">KSI Site Intelligence</w:t>
      </w:r>
    </w:p>
    <w:p>
      <w:pPr>
        <w:pStyle w:val="Compact"/>
        <w:numPr>
          <w:ilvl w:val="0"/>
          <w:numId w:val="1037"/>
        </w:numPr>
      </w:pPr>
      <w:r>
        <w:t xml:space="preserve">저장소명:</w:t>
      </w:r>
      <w:r>
        <w:t xml:space="preserve"> </w:t>
      </w:r>
      <w:r>
        <w:rPr>
          <w:rStyle w:val="VerbatimChar"/>
          <w:b/>
          <w:bCs/>
        </w:rPr>
        <w:t xml:space="preserve">ksi-site-intelligence-platform</w:t>
      </w:r>
    </w:p>
    <w:p>
      <w:pPr>
        <w:pStyle w:val="Compact"/>
        <w:numPr>
          <w:ilvl w:val="0"/>
          <w:numId w:val="1037"/>
        </w:numPr>
      </w:pPr>
      <w:r>
        <w:t xml:space="preserve">첫 번째 Solution Pack:</w:t>
      </w:r>
      <w:r>
        <w:t xml:space="preserve"> </w:t>
      </w:r>
      <w:r>
        <w:rPr>
          <w:b/>
          <w:bCs/>
        </w:rPr>
        <w:t xml:space="preserve">Construction Safety &amp; Site Operations</w:t>
      </w:r>
    </w:p>
    <w:p>
      <w:pPr>
        <w:pStyle w:val="Compact"/>
        <w:numPr>
          <w:ilvl w:val="0"/>
          <w:numId w:val="1037"/>
        </w:numPr>
      </w:pPr>
      <w:r>
        <w:t xml:space="preserve">공통 플랫폼은 산업 중립적으로 설계하고 산업별 객체·위험규칙·검사 Template·보고서·보존정책을 Pack으로 제공한다.</w:t>
      </w:r>
    </w:p>
    <w:p>
      <w:pPr>
        <w:pStyle w:val="SourceCode"/>
      </w:pPr>
      <w:r>
        <w:rPr>
          <w:rStyle w:val="VerbatimChar"/>
        </w:rPr>
        <w:t xml:space="preserve">KSI Site Intelligence Platform</w:t>
      </w:r>
      <w:r>
        <w:br/>
      </w:r>
      <w:r>
        <w:rPr>
          <w:rStyle w:val="VerbatimChar"/>
        </w:rPr>
        <w:t xml:space="preserve">├─ KSI Site Intelligence                 # 고객 통합 제품</w:t>
      </w:r>
      <w:r>
        <w:br/>
      </w:r>
      <w:r>
        <w:rPr>
          <w:rStyle w:val="VerbatimChar"/>
        </w:rPr>
        <w:t xml:space="preserve">├─ KSI Edge Autonomy                     # Manifold Runtime</w:t>
      </w:r>
      <w:r>
        <w:br/>
      </w:r>
      <w:r>
        <w:rPr>
          <w:rStyle w:val="VerbatimChar"/>
        </w:rPr>
        <w:t xml:space="preserve">├─ KSI Spatial Intelligence              # 3D/4D World Model</w:t>
      </w:r>
      <w:r>
        <w:br/>
      </w:r>
      <w:r>
        <w:rPr>
          <w:rStyle w:val="VerbatimChar"/>
        </w:rPr>
        <w:t xml:space="preserve">├─ KSI Safety &amp; Event Intelligence       # Event/Evidence/Action</w:t>
      </w:r>
      <w:r>
        <w:br/>
      </w:r>
      <w:r>
        <w:rPr>
          <w:rStyle w:val="VerbatimChar"/>
        </w:rPr>
        <w:t xml:space="preserve">├─ KSI Spatial Processing Fabric         # Reconstruction/Change/Map Compiler</w:t>
      </w:r>
      <w:r>
        <w:br/>
      </w:r>
      <w:r>
        <w:rPr>
          <w:rStyle w:val="VerbatimChar"/>
        </w:rPr>
        <w:t xml:space="preserve">├─ KSI Data &amp; ML Platform                # Dataset/Model Governance</w:t>
      </w:r>
      <w:r>
        <w:br/>
      </w:r>
      <w:r>
        <w:rPr>
          <w:rStyle w:val="VerbatimChar"/>
        </w:rPr>
        <w:t xml:space="preserve">└─ Industry Solution Packs</w:t>
      </w:r>
      <w:r>
        <w:br/>
      </w:r>
      <w:r>
        <w:rPr>
          <w:rStyle w:val="VerbatimChar"/>
        </w:rPr>
        <w:t xml:space="preserve">   ├─ Construction Safety</w:t>
      </w:r>
      <w:r>
        <w:br/>
      </w:r>
      <w:r>
        <w:rPr>
          <w:rStyle w:val="VerbatimChar"/>
        </w:rPr>
        <w:t xml:space="preserve">   ├─ Industrial Facility Inspection</w:t>
      </w:r>
      <w:r>
        <w:br/>
      </w:r>
      <w:r>
        <w:rPr>
          <w:rStyle w:val="VerbatimChar"/>
        </w:rPr>
        <w:t xml:space="preserve">   ├─ Infrastructure Monitoring</w:t>
      </w:r>
      <w:r>
        <w:br/>
      </w:r>
      <w:r>
        <w:rPr>
          <w:rStyle w:val="VerbatimChar"/>
        </w:rPr>
        <w:t xml:space="preserve">   ├─ Energy Asset Inspection</w:t>
      </w:r>
      <w:r>
        <w:br/>
      </w:r>
      <w:r>
        <w:rPr>
          <w:rStyle w:val="VerbatimChar"/>
        </w:rPr>
        <w:t xml:space="preserve">   ├─ Logistics Yard Intelligence</w:t>
      </w:r>
      <w:r>
        <w:br/>
      </w:r>
      <w:r>
        <w:rPr>
          <w:rStyle w:val="VerbatimChar"/>
        </w:rPr>
        <w:t xml:space="preserve">   └─ Emergency Site Assessment</w:t>
      </w:r>
    </w:p>
    <w:bookmarkEnd w:id="28"/>
    <w:bookmarkEnd w:id="29"/>
    <w:bookmarkStart w:id="30" w:name="X101af8d55a83ea419e9fc29a907424c6859822c"/>
    <w:p>
      <w:pPr>
        <w:pStyle w:val="Heading1"/>
      </w:pPr>
      <w:r>
        <w:t xml:space="preserve">2. 핵심 제품 결정</w:t>
      </w:r>
    </w:p>
    <w:p>
      <w:pPr>
        <w:pStyle w:val="FirstParagraph"/>
      </w:pPr>
      <w:r>
        <w:rPr>
          <w:b/>
          <w:bCs/>
        </w:rPr>
        <w:t xml:space="preserve">DEC-001 — 공식 플랫폼명은</w:t>
      </w:r>
      <w:r>
        <w:rPr>
          <w:b/>
          <w:bCs/>
        </w:rPr>
        <w:t xml:space="preserve"> </w:t>
      </w:r>
      <w:r>
        <w:rPr>
          <w:rStyle w:val="VerbatimChar"/>
          <w:b/>
          <w:bCs/>
        </w:rPr>
        <w:t xml:space="preserve">KSI Site Intelligence Platform</w:t>
      </w:r>
      <w:r>
        <w:rPr>
          <w:b/>
          <w:bCs/>
        </w:rPr>
        <w:t xml:space="preserve">이다.</w:t>
      </w:r>
      <w:r>
        <w:br/>
      </w:r>
      <w:r>
        <w:t xml:space="preserve">건설에 한정하지 않고 다양한 물리적 운영현장에 확장한다.</w:t>
      </w:r>
    </w:p>
    <w:p>
      <w:pPr>
        <w:pStyle w:val="BodyText"/>
      </w:pPr>
      <w:r>
        <w:rPr>
          <w:b/>
          <w:bCs/>
        </w:rPr>
        <w:t xml:space="preserve">DEC-002 — 고객 제품명은</w:t>
      </w:r>
      <w:r>
        <w:rPr>
          <w:b/>
          <w:bCs/>
        </w:rPr>
        <w:t xml:space="preserve"> </w:t>
      </w:r>
      <w:r>
        <w:rPr>
          <w:rStyle w:val="VerbatimChar"/>
          <w:b/>
          <w:bCs/>
        </w:rPr>
        <w:t xml:space="preserve">KSI Site Intelligence</w:t>
      </w:r>
      <w:r>
        <w:rPr>
          <w:b/>
          <w:bCs/>
        </w:rPr>
        <w:t xml:space="preserve">다.</w:t>
      </w:r>
      <w:r>
        <w:br/>
      </w:r>
      <w:r>
        <w:t xml:space="preserve">현장소장·안전관리자 등 사용자는 하나의 통합 제품을 사용한다.</w:t>
      </w:r>
    </w:p>
    <w:p>
      <w:pPr>
        <w:pStyle w:val="BodyText"/>
      </w:pPr>
      <w:r>
        <w:rPr>
          <w:b/>
          <w:bCs/>
        </w:rPr>
        <w:t xml:space="preserve">DEC-003 — 사용자 프론트엔드는 Next.js 반응형 웹을 유지한다.</w:t>
      </w:r>
      <w:r>
        <w:br/>
      </w:r>
      <w:r>
        <w:t xml:space="preserve">모바일·태블릿·데스크톱과 기존 자산을 활용한다.</w:t>
      </w:r>
    </w:p>
    <w:p>
      <w:pPr>
        <w:pStyle w:val="BodyText"/>
      </w:pPr>
      <w:r>
        <w:rPr>
          <w:b/>
          <w:bCs/>
        </w:rPr>
        <w:t xml:space="preserve">DEC-004 — MVP 구매자는 건설사이며 실사용자는 개별 현장 소장·안전관리자다.</w:t>
      </w:r>
      <w:r>
        <w:br/>
      </w:r>
      <w:r>
        <w:t xml:space="preserve">건설사 영업을 통해 여러 현장으로 확장한다.</w:t>
      </w:r>
    </w:p>
    <w:p>
      <w:pPr>
        <w:pStyle w:val="BodyText"/>
      </w:pPr>
      <w:r>
        <w:rPr>
          <w:b/>
          <w:bCs/>
        </w:rPr>
        <w:t xml:space="preserve">DEC-005 — 가치 우선순위는 자율 안전순찰 &gt; 지도 최신화 &gt; 공정·변화·물량 &gt; 자산점검이다.</w:t>
      </w:r>
      <w:r>
        <w:br/>
      </w:r>
      <w:r>
        <w:t xml:space="preserve">MVP의 개발·검증 우선순위를 고정한다.</w:t>
      </w:r>
    </w:p>
    <w:p>
      <w:pPr>
        <w:pStyle w:val="BodyText"/>
      </w:pPr>
      <w:r>
        <w:rPr>
          <w:b/>
          <w:bCs/>
        </w:rPr>
        <w:t xml:space="preserve">DEC-006 — 일반 사용자는 통합 자동모드, 전문가는 제한된 전문가 모드를 사용한다.</w:t>
      </w:r>
      <w:r>
        <w:br/>
      </w:r>
      <w:r>
        <w:t xml:space="preserve">사용성과 전문성의 균형을 유지한다.</w:t>
      </w:r>
    </w:p>
    <w:p>
      <w:pPr>
        <w:pStyle w:val="BodyText"/>
      </w:pPr>
      <w:r>
        <w:rPr>
          <w:b/>
          <w:bCs/>
        </w:rPr>
        <w:t xml:space="preserve">DEC-007 — 비행 중 저지연 판단과 자율 임무 제어는 Manifold가 책임진다.</w:t>
      </w:r>
      <w:r>
        <w:br/>
      </w:r>
      <w:r>
        <w:t xml:space="preserve">서버 지연·통신두절에 판단과 비행이 종속되지 않는다.</w:t>
      </w:r>
    </w:p>
    <w:p>
      <w:pPr>
        <w:pStyle w:val="BodyText"/>
      </w:pPr>
      <w:r>
        <w:rPr>
          <w:b/>
          <w:bCs/>
        </w:rPr>
        <w:t xml:space="preserve">DEC-008 — DJI Flight Controller가 자세·모터·기본 장애물회피·RTH 등 저수준 안전을 책임진다.</w:t>
      </w:r>
      <w:r>
        <w:br/>
      </w:r>
      <w:r>
        <w:t xml:space="preserve">KSI가 저수준 비행제어를 재구현하지 않는다.</w:t>
      </w:r>
    </w:p>
    <w:p>
      <w:pPr>
        <w:pStyle w:val="BodyText"/>
      </w:pPr>
      <w:r>
        <w:rPr>
          <w:b/>
          <w:bCs/>
        </w:rPr>
        <w:t xml:space="preserve">DEC-009 — MVP 이착륙은 RC Plus 2 운영자가 관리하고, 이륙 후 순찰은 Manifold가 자율 수행한다.</w:t>
      </w:r>
      <w:r>
        <w:br/>
      </w:r>
      <w:r>
        <w:t xml:space="preserve">Dock 미보유 상태에서 실현 가능한 Edge-first MVP를 만든다.</w:t>
      </w:r>
    </w:p>
    <w:p>
      <w:pPr>
        <w:pStyle w:val="BodyText"/>
      </w:pPr>
      <w:r>
        <w:rPr>
          <w:b/>
          <w:bCs/>
        </w:rPr>
        <w:t xml:space="preserve">DEC-010 — 사용자는 Mission Contract를 임무 시작 전에 한 번 승인한다.</w:t>
      </w:r>
      <w:r>
        <w:br/>
      </w:r>
      <w:r>
        <w:t xml:space="preserve">승인된 범위 안에서 Edge가 경로·관측점·재관찰을 결정한다.</w:t>
      </w:r>
    </w:p>
    <w:p>
      <w:pPr>
        <w:pStyle w:val="BodyText"/>
      </w:pPr>
      <w:r>
        <w:rPr>
          <w:b/>
          <w:bCs/>
        </w:rPr>
        <w:t xml:space="preserve">DEC-011 — 현장 정책 승인 후 정기 임무는 자동 실행할 수 있다.</w:t>
      </w:r>
      <w:r>
        <w:br/>
      </w:r>
      <w:r>
        <w:t xml:space="preserve">반복 순찰 운영을 제품 기본역량으로 한다.</w:t>
      </w:r>
    </w:p>
    <w:p>
      <w:pPr>
        <w:pStyle w:val="BodyText"/>
      </w:pPr>
      <w:r>
        <w:rPr>
          <w:b/>
          <w:bCs/>
        </w:rPr>
        <w:t xml:space="preserve">DEC-012 — 목표 자율성은 승인된 현장 전체 자유 자율탐색이다.</w:t>
      </w:r>
      <w:r>
        <w:br/>
      </w:r>
      <w:r>
        <w:t xml:space="preserve">단순 Wayline 재생이 아니라 정보이득 기반 조사다.</w:t>
      </w:r>
    </w:p>
    <w:p>
      <w:pPr>
        <w:pStyle w:val="BodyText"/>
      </w:pPr>
      <w:r>
        <w:rPr>
          <w:b/>
          <w:bCs/>
        </w:rPr>
        <w:t xml:space="preserve">DEC-013 — 미매핑 공간은 Edge가 판단하되 속도·거리·행동을 크게 제한한다.</w:t>
      </w:r>
      <w:r>
        <w:br/>
      </w:r>
      <w:r>
        <w:t xml:space="preserve">자유탐색과 보수적 안전을 함께 만족한다.</w:t>
      </w:r>
    </w:p>
    <w:p>
      <w:pPr>
        <w:pStyle w:val="BodyText"/>
      </w:pPr>
      <w:r>
        <w:rPr>
          <w:b/>
          <w:bCs/>
        </w:rPr>
        <w:t xml:space="preserve">DEC-014 — 서버 통신이 끊겨도 Mission Contract가 유효하고 안전조건이 유지되면 임무를 계속한다.</w:t>
      </w:r>
      <w:r>
        <w:br/>
      </w:r>
      <w:r>
        <w:t xml:space="preserve">서버는 비행 중 필수 제어경로가 아니다.</w:t>
      </w:r>
    </w:p>
    <w:p>
      <w:pPr>
        <w:pStyle w:val="BodyText"/>
      </w:pPr>
      <w:r>
        <w:rPr>
          <w:b/>
          <w:bCs/>
        </w:rPr>
        <w:t xml:space="preserve">DEC-015 — RC Command Link 단절은 검증된 DJI Flight Controller Lost-link 정책을 따른다.</w:t>
      </w:r>
      <w:r>
        <w:br/>
      </w:r>
      <w:r>
        <w:t xml:space="preserve">서버·인터넷 단절과 Command Link 단절을 구분한다.</w:t>
      </w:r>
    </w:p>
    <w:p>
      <w:pPr>
        <w:pStyle w:val="BodyText"/>
      </w:pPr>
      <w:r>
        <w:rPr>
          <w:b/>
          <w:bCs/>
        </w:rPr>
        <w:t xml:space="preserve">DEC-016 — 새 장애물은 위험도와 인지신뢰도에 따라 정지·후퇴·재관찰·우회·접근보류한다.</w:t>
      </w:r>
      <w:r>
        <w:br/>
      </w:r>
      <w:r>
        <w:t xml:space="preserve">Unknown을 낙관적으로 통과하지 않는다.</w:t>
      </w:r>
    </w:p>
    <w:p>
      <w:pPr>
        <w:pStyle w:val="BodyText"/>
      </w:pPr>
      <w:r>
        <w:rPr>
          <w:b/>
          <w:bCs/>
        </w:rPr>
        <w:t xml:space="preserve">DEC-017 — 반개방 공간은 사전에 매핑된 안전회랑 안에서 제한적으로 자율순찰한다.</w:t>
      </w:r>
      <w:r>
        <w:br/>
      </w:r>
      <w:r>
        <w:t xml:space="preserve">완전 GNSS-denied 자유탐색은 별도 제품단계다.</w:t>
      </w:r>
    </w:p>
    <w:p>
      <w:pPr>
        <w:pStyle w:val="BodyText"/>
      </w:pPr>
      <w:r>
        <w:rPr>
          <w:b/>
          <w:bCs/>
        </w:rPr>
        <w:t xml:space="preserve">DEC-018 — 순찰 완료는 필수 위험구역 100%, 필수 자산·표면 100%, 접근가능 일반영역 95% 이상이다.</w:t>
      </w:r>
      <w:r>
        <w:br/>
      </w:r>
      <w:r>
        <w:t xml:space="preserve">경로 완료를 임무 완료로 보지 않는다.</w:t>
      </w:r>
    </w:p>
    <w:p>
      <w:pPr>
        <w:pStyle w:val="BodyText"/>
      </w:pPr>
      <w:r>
        <w:rPr>
          <w:b/>
          <w:bCs/>
        </w:rPr>
        <w:t xml:space="preserve">DEC-019 — 배터리 귀환은 현장별 설정이며 기본은 예상 귀환에너지 + 30% Reserve다.</w:t>
      </w:r>
      <w:r>
        <w:br/>
      </w:r>
      <w:r>
        <w:t xml:space="preserve">DJI 경고보다 덜 보수적으로 행동하지 않는다.</w:t>
      </w:r>
    </w:p>
    <w:p>
      <w:pPr>
        <w:pStyle w:val="BodyText"/>
      </w:pPr>
      <w:r>
        <w:rPr>
          <w:b/>
          <w:bCs/>
        </w:rPr>
        <w:t xml:space="preserve">DEC-020 — 사건 응답시간은 Critical/High/Medium 심각도별 SLO를 적용한다.</w:t>
      </w:r>
      <w:r>
        <w:br/>
      </w:r>
      <w:r>
        <w:t xml:space="preserve">즉시 위험은 증거완성을 기다리지 않고 경보한다.</w:t>
      </w:r>
    </w:p>
    <w:p>
      <w:pPr>
        <w:pStyle w:val="BodyText"/>
      </w:pPr>
      <w:r>
        <w:rPr>
          <w:b/>
          <w:bCs/>
        </w:rPr>
        <w:t xml:space="preserve">DEC-021 — 증거 길이는 Candidate 전후 3초, High 전후 5초, Critical 전후 10초를 기본으로 한다.</w:t>
      </w:r>
      <w:r>
        <w:br/>
      </w:r>
      <w:r>
        <w:t xml:space="preserve">심각도에 따라 저장비용과 증거력을 조절한다.</w:t>
      </w:r>
    </w:p>
    <w:p>
      <w:pPr>
        <w:pStyle w:val="BodyText"/>
      </w:pPr>
      <w:r>
        <w:rPr>
          <w:b/>
          <w:bCs/>
        </w:rPr>
        <w:t xml:space="preserve">DEC-022 — 위치 불확실성을 포함해도 위험조건이 유지될 때만 Confirmed로 승격한다.</w:t>
      </w:r>
      <w:r>
        <w:br/>
      </w:r>
      <w:r>
        <w:t xml:space="preserve">불확실성을 숨기지 않는다.</w:t>
      </w:r>
    </w:p>
    <w:p>
      <w:pPr>
        <w:pStyle w:val="BodyText"/>
      </w:pPr>
      <w:r>
        <w:rPr>
          <w:b/>
          <w:bCs/>
        </w:rPr>
        <w:t xml:space="preserve">DEC-023 — 지도는 매 비행 Delta, 변화 시 부분 재스캔, 기본 주 1회 전체 갱신을 사용한다.</w:t>
      </w:r>
      <w:r>
        <w:br/>
      </w:r>
      <w:r>
        <w:t xml:space="preserve">시간과 변화기반 갱신을 결합한다.</w:t>
      </w:r>
    </w:p>
    <w:p>
      <w:pPr>
        <w:pStyle w:val="BodyText"/>
      </w:pPr>
      <w:r>
        <w:rPr>
          <w:b/>
          <w:bCs/>
        </w:rPr>
        <w:t xml:space="preserve">DEC-024 — 일반 Candidate 30일, 순찰 원본 90일, Confirmed Event·감사·조치 3년을 기본 보존한다.</w:t>
      </w:r>
      <w:r>
        <w:br/>
      </w:r>
      <w:r>
        <w:t xml:space="preserve">고객·법령에 따라 조정 가능하다.</w:t>
      </w:r>
    </w:p>
    <w:p>
      <w:pPr>
        <w:pStyle w:val="BodyText"/>
      </w:pPr>
      <w:r>
        <w:rPr>
          <w:b/>
          <w:bCs/>
        </w:rPr>
        <w:t xml:space="preserve">DEC-025 — 장비 지원은</w:t>
      </w:r>
      <w:r>
        <w:rPr>
          <w:b/>
          <w:bCs/>
        </w:rPr>
        <w:t xml:space="preserve"> </w:t>
      </w:r>
      <w:r>
        <w:rPr>
          <w:rStyle w:val="VerbatimChar"/>
          <w:b/>
          <w:bCs/>
        </w:rPr>
        <w:t xml:space="preserve">DATASET_AVAILABLE</w:t>
      </w:r>
      <w:r>
        <w:rPr>
          <w:b/>
          <w:bCs/>
        </w:rPr>
        <w:t xml:space="preserve">부터</w:t>
      </w:r>
      <w:r>
        <w:rPr>
          <w:b/>
          <w:bCs/>
        </w:rPr>
        <w:t xml:space="preserve"> </w:t>
      </w:r>
      <w:r>
        <w:rPr>
          <w:rStyle w:val="VerbatimChar"/>
          <w:b/>
          <w:bCs/>
        </w:rPr>
        <w:t xml:space="preserve">PRODUCTION_SUPPORTED</w:t>
      </w:r>
      <w:r>
        <w:rPr>
          <w:b/>
          <w:bCs/>
        </w:rPr>
        <w:t xml:space="preserve">까지 단계로 표시한다.</w:t>
      </w:r>
      <w:r>
        <w:br/>
      </w:r>
      <w:r>
        <w:t xml:space="preserve">탐지 가능과 상용 안전지원 주장을 구분한다.</w:t>
      </w:r>
    </w:p>
    <w:p>
      <w:pPr>
        <w:pStyle w:val="BodyText"/>
      </w:pPr>
      <w:r>
        <w:rPr>
          <w:b/>
          <w:bCs/>
        </w:rPr>
        <w:t xml:space="preserve">DEC-026 — 수동 Polygon은 고정 정책구역에만 사용하고 동적 장비 위험의 기본 수단으로 사용하지 않는다.</w:t>
      </w:r>
      <w:r>
        <w:br/>
      </w:r>
      <w:r>
        <w:t xml:space="preserve">장비 기구학·궤적 기반 Risk Field를 제품 해자로 한다.</w:t>
      </w:r>
    </w:p>
    <w:p>
      <w:pPr>
        <w:pStyle w:val="BodyText"/>
      </w:pPr>
      <w:r>
        <w:rPr>
          <w:b/>
          <w:bCs/>
        </w:rPr>
        <w:t xml:space="preserve">DEC-027 — LLM은 실행 가능한 비행좌표나 안전제어 명령을 생성하지 않는다.</w:t>
      </w:r>
      <w:r>
        <w:br/>
      </w:r>
      <w:r>
        <w:t xml:space="preserve">언어모델과 안전제어를 분리한다.</w:t>
      </w:r>
    </w:p>
    <w:p>
      <w:pPr>
        <w:pStyle w:val="BodyText"/>
      </w:pPr>
      <w:r>
        <w:rPr>
          <w:b/>
          <w:bCs/>
        </w:rPr>
        <w:t xml:space="preserve">DEC-028 — KSI Platform, KSI-Terra, KSI-Scout는 읽기 전용 참고 구현이다.</w:t>
      </w:r>
      <w:r>
        <w:br/>
      </w:r>
      <w:r>
        <w:t xml:space="preserve">유용한 계약·수학·운영패턴을 선별 이식하되 과거 철학을 계승하지 않는다.</w:t>
      </w:r>
    </w:p>
    <w:bookmarkEnd w:id="30"/>
    <w:bookmarkStart w:id="33" w:name="Xa7de67e690693840dc7f01178a105c979c5d4c4"/>
    <w:p>
      <w:pPr>
        <w:pStyle w:val="Heading1"/>
      </w:pPr>
      <w:r>
        <w:t xml:space="preserve">3. 목표와 비목표</w:t>
      </w:r>
    </w:p>
    <w:bookmarkStart w:id="31" w:name="X31f5df32f1478f2a14dc60cd5cfd1618d793e17"/>
    <w:p>
      <w:pPr>
        <w:pStyle w:val="Heading2"/>
      </w:pPr>
      <w:r>
        <w:t xml:space="preserve">3.1 제품 목표</w:t>
      </w:r>
    </w:p>
    <w:p>
      <w:pPr>
        <w:pStyle w:val="Compact"/>
        <w:numPr>
          <w:ilvl w:val="0"/>
          <w:numId w:val="1038"/>
        </w:numPr>
      </w:pPr>
      <w:r>
        <w:t xml:space="preserve">사용자가 현장과 목적을 몇 번의 터치로 선택하면 시스템이 필요한 비행·관측·처리 계획을 생성한다.</w:t>
      </w:r>
    </w:p>
    <w:p>
      <w:pPr>
        <w:pStyle w:val="Compact"/>
        <w:numPr>
          <w:ilvl w:val="0"/>
          <w:numId w:val="1038"/>
        </w:numPr>
      </w:pPr>
      <w:r>
        <w:t xml:space="preserve">서버 연결 없이도 Edge가 실시간 인식·공간화·위험판단·재관찰·임무복귀를 수행한다.</w:t>
      </w:r>
    </w:p>
    <w:p>
      <w:pPr>
        <w:pStyle w:val="Compact"/>
        <w:numPr>
          <w:ilvl w:val="0"/>
          <w:numId w:val="1038"/>
        </w:numPr>
      </w:pPr>
      <w:r>
        <w:t xml:space="preserve">모든 동적 객체는 가능한 경우 세계좌표, 속도, 궤적, 불확실성을 가진다.</w:t>
      </w:r>
    </w:p>
    <w:p>
      <w:pPr>
        <w:pStyle w:val="Compact"/>
        <w:numPr>
          <w:ilvl w:val="0"/>
          <w:numId w:val="1038"/>
        </w:numPr>
      </w:pPr>
      <w:r>
        <w:t xml:space="preserve">크레인·인양물·굴착기·지게차 등 지원 장비는 수동 위치·반경 입력 없이 자동 인지한다.</w:t>
      </w:r>
    </w:p>
    <w:p>
      <w:pPr>
        <w:pStyle w:val="Compact"/>
        <w:numPr>
          <w:ilvl w:val="0"/>
          <w:numId w:val="1038"/>
        </w:numPr>
      </w:pPr>
      <w:r>
        <w:t xml:space="preserve">위험판단은 정적인 거리뿐 아니라 작업상태, 장비 기구학, 예상 최근접 거리와 충돌시간을 포함한다.</w:t>
      </w:r>
    </w:p>
    <w:p>
      <w:pPr>
        <w:pStyle w:val="Compact"/>
        <w:numPr>
          <w:ilvl w:val="0"/>
          <w:numId w:val="1038"/>
        </w:numPr>
      </w:pPr>
      <w:r>
        <w:t xml:space="preserve">비행 종료 후 최신 2D·3D 현장모델, 변화결과, 이벤트가 하나의 Site Timeline에 연결된다.</w:t>
      </w:r>
    </w:p>
    <w:p>
      <w:pPr>
        <w:pStyle w:val="Compact"/>
        <w:numPr>
          <w:ilvl w:val="0"/>
          <w:numId w:val="1038"/>
        </w:numPr>
      </w:pPr>
      <w:r>
        <w:t xml:space="preserve">검토 과정에서 오탐·미탐·교정이 학습 데이터로 전환된다.</w:t>
      </w:r>
    </w:p>
    <w:p>
      <w:pPr>
        <w:pStyle w:val="Compact"/>
        <w:numPr>
          <w:ilvl w:val="0"/>
          <w:numId w:val="1038"/>
        </w:numPr>
      </w:pPr>
      <w:r>
        <w:t xml:space="preserve">제품은 건설을 첫 시장으로 하되 물류, 제조, 에너지, 광산, 인프라, 재난 대응에 Mission Pack으로 확장 가능해야 한다.</w:t>
      </w:r>
    </w:p>
    <w:bookmarkEnd w:id="31"/>
    <w:bookmarkStart w:id="32" w:name="Xd9d2467c7f2304a26b2dfbe5d49632355f31e51"/>
    <w:p>
      <w:pPr>
        <w:pStyle w:val="Heading2"/>
      </w:pPr>
      <w:r>
        <w:t xml:space="preserve">3.2 비목표</w:t>
      </w:r>
    </w:p>
    <w:p>
      <w:pPr>
        <w:pStyle w:val="Compact"/>
        <w:numPr>
          <w:ilvl w:val="0"/>
          <w:numId w:val="1039"/>
        </w:numPr>
      </w:pPr>
      <w:r>
        <w:t xml:space="preserve">모든 환경과 모든 위험을 이해하는 범용 AI</w:t>
      </w:r>
    </w:p>
    <w:p>
      <w:pPr>
        <w:pStyle w:val="Compact"/>
        <w:numPr>
          <w:ilvl w:val="0"/>
          <w:numId w:val="1039"/>
        </w:numPr>
      </w:pPr>
      <w:r>
        <w:t xml:space="preserve">LLM이 실시간 비행좌표를 직접 생성하는 구조</w:t>
      </w:r>
    </w:p>
    <w:p>
      <w:pPr>
        <w:pStyle w:val="Compact"/>
        <w:numPr>
          <w:ilvl w:val="0"/>
          <w:numId w:val="1039"/>
        </w:numPr>
      </w:pPr>
      <w:r>
        <w:t xml:space="preserve">Manifold가 DJI Flight Controller를 대체하는 구조</w:t>
      </w:r>
    </w:p>
    <w:p>
      <w:pPr>
        <w:pStyle w:val="Compact"/>
        <w:numPr>
          <w:ilvl w:val="0"/>
          <w:numId w:val="1039"/>
        </w:numPr>
      </w:pPr>
      <w:r>
        <w:t xml:space="preserve">일반 순찰사진만으로 측량급 결과를 항상 보장하는 주장</w:t>
      </w:r>
    </w:p>
    <w:p>
      <w:pPr>
        <w:pStyle w:val="Compact"/>
        <w:numPr>
          <w:ilvl w:val="0"/>
          <w:numId w:val="1039"/>
        </w:numPr>
      </w:pPr>
      <w:r>
        <w:t xml:space="preserve">구조적 안전등급·붕괴 가능성·보수공법의 자동 최종 판정</w:t>
      </w:r>
    </w:p>
    <w:p>
      <w:pPr>
        <w:pStyle w:val="Compact"/>
        <w:numPr>
          <w:ilvl w:val="0"/>
          <w:numId w:val="1039"/>
        </w:numPr>
      </w:pPr>
      <w:r>
        <w:t xml:space="preserve">얼굴인식 기반 작업자 식별</w:t>
      </w:r>
    </w:p>
    <w:p>
      <w:pPr>
        <w:pStyle w:val="Compact"/>
        <w:numPr>
          <w:ilvl w:val="0"/>
          <w:numId w:val="1039"/>
        </w:numPr>
      </w:pPr>
      <w:r>
        <w:t xml:space="preserve">관찰하지 못한 영역을 완료로 표기</w:t>
      </w:r>
    </w:p>
    <w:p>
      <w:pPr>
        <w:pStyle w:val="Compact"/>
        <w:numPr>
          <w:ilvl w:val="0"/>
          <w:numId w:val="1039"/>
        </w:numPr>
      </w:pPr>
      <w:r>
        <w:t xml:space="preserve">검증되지 않은 Dock 3 + M4D + Manifold 조합을 구현 완료로 간주</w:t>
      </w:r>
    </w:p>
    <w:p>
      <w:r>
        <w:pict>
          <v:rect style="width:0;height:1.5pt" o:hralign="center" o:hrstd="t" o:hr="t"/>
        </w:pict>
      </w:r>
    </w:p>
    <w:bookmarkEnd w:id="32"/>
    <w:bookmarkEnd w:id="33"/>
    <w:bookmarkStart w:id="35" w:name="X9ddb39dd1c298ebb1e24425b1d8bef3fde2defe"/>
    <w:p>
      <w:pPr>
        <w:pStyle w:val="Heading1"/>
      </w:pPr>
      <w:r>
        <w:t xml:space="preserve">4. 사용자와 핵심 업무</w:t>
      </w:r>
    </w:p>
    <w:bookmarkStart w:id="34" w:name="Xff5d6decac4819e7c2928e63b7d3491e016df30"/>
    <w:p>
      <w:pPr>
        <w:pStyle w:val="Heading2"/>
      </w:pPr>
      <w:r>
        <w:t xml:space="preserve">4.1 상용 고객 구조</w:t>
      </w:r>
    </w:p>
    <w:p>
      <w:pPr>
        <w:numPr>
          <w:ilvl w:val="0"/>
          <w:numId w:val="1040"/>
        </w:numPr>
      </w:pPr>
      <w:r>
        <w:t xml:space="preserve">구매 고객: 건설사 본사 또는 사업부</w:t>
      </w:r>
    </w:p>
    <w:p>
      <w:pPr>
        <w:numPr>
          <w:ilvl w:val="0"/>
          <w:numId w:val="1040"/>
        </w:numPr>
      </w:pPr>
      <w:r>
        <w:t xml:space="preserve">실사용자: 개별 현장 소장, 안전관리자</w:t>
      </w:r>
    </w:p>
    <w:p>
      <w:pPr>
        <w:numPr>
          <w:ilvl w:val="0"/>
          <w:numId w:val="1040"/>
        </w:numPr>
      </w:pPr>
      <w:r>
        <w:t xml:space="preserve">보조 사용자: 드론 운영자, 공사관리자, 시설점검자, 본사 관리자, AI/Data 관리자</w:t>
      </w:r>
    </w:p>
    <w:p>
      <w:pPr>
        <w:numPr>
          <w:ilvl w:val="0"/>
          <w:numId w:val="1040"/>
        </w:numPr>
      </w:pPr>
      <w:r>
        <w:t xml:space="preserve">확장 고객: 산업시설·물류·에너지·인프라·재난현장의 운영주체</w:t>
      </w:r>
    </w:p>
    <w:p>
      <w:pPr>
        <w:numPr>
          <w:ilvl w:val="0"/>
          <w:numId w:val="1040"/>
        </w:numPr>
      </w:pPr>
      <w:r>
        <w:rPr>
          <w:b/>
          <w:bCs/>
        </w:rPr>
        <w:t xml:space="preserve">현장소장</w:t>
      </w:r>
      <w:r>
        <w:t xml:space="preserve">: 현장상태·공정·이벤트·조치를 총괄한다. 여러 도구와 비정형 보고서 취합을 줄인다.</w:t>
      </w:r>
    </w:p>
    <w:p>
      <w:pPr>
        <w:numPr>
          <w:ilvl w:val="0"/>
          <w:numId w:val="1040"/>
        </w:numPr>
      </w:pPr>
      <w:r>
        <w:rPr>
          <w:b/>
          <w:bCs/>
        </w:rPr>
        <w:t xml:space="preserve">안전관리자</w:t>
      </w:r>
      <w:r>
        <w:t xml:space="preserve">: 위험을 검토하고 담당자·조치를 관리한다. 영상 상시시청과 장비반경 수동작성을 줄인다.</w:t>
      </w:r>
    </w:p>
    <w:p>
      <w:pPr>
        <w:numPr>
          <w:ilvl w:val="0"/>
          <w:numId w:val="1040"/>
        </w:numPr>
      </w:pPr>
      <w:r>
        <w:rPr>
          <w:b/>
          <w:bCs/>
        </w:rPr>
        <w:t xml:space="preserve">드론 운영자</w:t>
      </w:r>
      <w:r>
        <w:t xml:space="preserve">: RC 이착륙, Mission Contract 승인과 예외개입을 담당한다. 웨이포인트·짐벌·카메라 수동설정을 줄인다.</w:t>
      </w:r>
    </w:p>
    <w:p>
      <w:pPr>
        <w:numPr>
          <w:ilvl w:val="0"/>
          <w:numId w:val="1040"/>
        </w:numPr>
      </w:pPr>
      <w:r>
        <w:rPr>
          <w:b/>
          <w:bCs/>
        </w:rPr>
        <w:t xml:space="preserve">공사·운영관리자</w:t>
      </w:r>
      <w:r>
        <w:t xml:space="preserve">: 변화·물량·자재·장비를 파악한다. 반복 현장확인과 수작업 비교를 줄인다.</w:t>
      </w:r>
    </w:p>
    <w:p>
      <w:pPr>
        <w:numPr>
          <w:ilvl w:val="0"/>
          <w:numId w:val="1040"/>
        </w:numPr>
      </w:pPr>
      <w:r>
        <w:rPr>
          <w:b/>
          <w:bCs/>
        </w:rPr>
        <w:t xml:space="preserve">구조·시설 점검자</w:t>
      </w:r>
      <w:r>
        <w:t xml:space="preserve">: 결함후보와 증거를 검토한다. 위험 위치 접근과 반복촬영을 줄인다.</w:t>
      </w:r>
    </w:p>
    <w:p>
      <w:pPr>
        <w:numPr>
          <w:ilvl w:val="0"/>
          <w:numId w:val="1040"/>
        </w:numPr>
      </w:pPr>
      <w:r>
        <w:rPr>
          <w:b/>
          <w:bCs/>
        </w:rPr>
        <w:t xml:space="preserve">본사 관리자</w:t>
      </w:r>
      <w:r>
        <w:t xml:space="preserve">: 다현장 사건·추세·감사를 관리한다. 현장별 보고취합을 줄인다.</w:t>
      </w:r>
    </w:p>
    <w:p>
      <w:pPr>
        <w:numPr>
          <w:ilvl w:val="0"/>
          <w:numId w:val="1040"/>
        </w:numPr>
      </w:pPr>
      <w:r>
        <w:rPr>
          <w:b/>
          <w:bCs/>
        </w:rPr>
        <w:t xml:space="preserve">AI/Data 관리자</w:t>
      </w:r>
      <w:r>
        <w:t xml:space="preserve">: Dataset·Model 배포와 성능을 감시한다. 운영데이터와 학습데이터의 단절을 줄인다.</w:t>
      </w:r>
    </w:p>
    <w:bookmarkEnd w:id="34"/>
    <w:bookmarkEnd w:id="35"/>
    <w:bookmarkStart w:id="45" w:name="X95c6d6a03ebe05dec30dc2422f33ae674e69511"/>
    <w:p>
      <w:pPr>
        <w:pStyle w:val="Heading1"/>
      </w:pPr>
      <w:r>
        <w:t xml:space="preserve">5. 제품 기능 카탈로그</w:t>
      </w:r>
    </w:p>
    <w:bookmarkStart w:id="43" w:name="X1dfd4ff9402917fa0248f223ded063bdd34bdfd"/>
    <w:p>
      <w:pPr>
        <w:pStyle w:val="Heading2"/>
      </w:pPr>
      <w:r>
        <w:t xml:space="preserve">5.1 기본 사용자 임무</w:t>
      </w:r>
    </w:p>
    <w:bookmarkStart w:id="36" w:name="X3316f56be87db3c7240bb5058d6d5f79d963b1a"/>
    <w:p>
      <w:pPr>
        <w:pStyle w:val="Heading3"/>
      </w:pPr>
      <w:r>
        <w:t xml:space="preserve">5.1.1 Unified Site Survey — 기본 임무</w:t>
      </w:r>
    </w:p>
    <w:p>
      <w:pPr>
        <w:pStyle w:val="FirstParagraph"/>
      </w:pPr>
      <w:r>
        <w:t xml:space="preserve">사용자는 하나의</w:t>
      </w:r>
      <w:r>
        <w:t xml:space="preserve"> </w:t>
      </w:r>
      <w:r>
        <w:rPr>
          <w:rStyle w:val="VerbatimChar"/>
        </w:rPr>
        <w:t xml:space="preserve">현장 조사</w:t>
      </w:r>
      <w:r>
        <w:t xml:space="preserve">를 만든다. 시스템은 현장 상태에 따라 내부 작업을 조합한다.</w:t>
      </w:r>
    </w:p>
    <w:p>
      <w:pPr>
        <w:pStyle w:val="Compact"/>
        <w:numPr>
          <w:ilvl w:val="0"/>
          <w:numId w:val="1041"/>
        </w:numPr>
      </w:pPr>
      <w:r>
        <w:t xml:space="preserve">Baseline Mapping</w:t>
      </w:r>
    </w:p>
    <w:p>
      <w:pPr>
        <w:pStyle w:val="Compact"/>
        <w:numPr>
          <w:ilvl w:val="0"/>
          <w:numId w:val="1041"/>
        </w:numPr>
      </w:pPr>
      <w:r>
        <w:t xml:space="preserve">Spatial Refresh</w:t>
      </w:r>
    </w:p>
    <w:p>
      <w:pPr>
        <w:pStyle w:val="Compact"/>
        <w:numPr>
          <w:ilvl w:val="0"/>
          <w:numId w:val="1041"/>
        </w:numPr>
      </w:pPr>
      <w:r>
        <w:t xml:space="preserve">Autonomous Patrol</w:t>
      </w:r>
    </w:p>
    <w:p>
      <w:pPr>
        <w:pStyle w:val="Compact"/>
        <w:numPr>
          <w:ilvl w:val="0"/>
          <w:numId w:val="1041"/>
        </w:numPr>
      </w:pPr>
      <w:r>
        <w:t xml:space="preserve">Adaptive Inspection</w:t>
      </w:r>
    </w:p>
    <w:p>
      <w:pPr>
        <w:pStyle w:val="Compact"/>
        <w:numPr>
          <w:ilvl w:val="0"/>
          <w:numId w:val="1041"/>
        </w:numPr>
      </w:pPr>
      <w:r>
        <w:t xml:space="preserve">Progress Capture</w:t>
      </w:r>
    </w:p>
    <w:p>
      <w:pPr>
        <w:pStyle w:val="Compact"/>
        <w:numPr>
          <w:ilvl w:val="0"/>
          <w:numId w:val="1041"/>
        </w:numPr>
      </w:pPr>
      <w:r>
        <w:t xml:space="preserve">Coverage Recovery</w:t>
      </w:r>
    </w:p>
    <w:p>
      <w:pPr>
        <w:pStyle w:val="Compact"/>
        <w:numPr>
          <w:ilvl w:val="0"/>
          <w:numId w:val="1041"/>
        </w:numPr>
      </w:pPr>
      <w:r>
        <w:t xml:space="preserve">Processing &amp; World Model Update</w:t>
      </w:r>
    </w:p>
    <w:bookmarkEnd w:id="36"/>
    <w:bookmarkStart w:id="37" w:name="X4d5efc234be85a87be27c4071cb4dcb3874dec6"/>
    <w:p>
      <w:pPr>
        <w:pStyle w:val="Heading3"/>
      </w:pPr>
      <w:r>
        <w:t xml:space="preserve">5.1.2 Safety Intelligence Pack</w:t>
      </w:r>
    </w:p>
    <w:p>
      <w:pPr>
        <w:pStyle w:val="Compact"/>
        <w:numPr>
          <w:ilvl w:val="0"/>
          <w:numId w:val="1042"/>
        </w:numPr>
      </w:pPr>
      <w:r>
        <w:t xml:space="preserve">사람·PPE</w:t>
      </w:r>
    </w:p>
    <w:p>
      <w:pPr>
        <w:pStyle w:val="Compact"/>
        <w:numPr>
          <w:ilvl w:val="0"/>
          <w:numId w:val="1042"/>
        </w:numPr>
      </w:pPr>
      <w:r>
        <w:t xml:space="preserve">정적 출입금지구역 침입</w:t>
      </w:r>
    </w:p>
    <w:p>
      <w:pPr>
        <w:pStyle w:val="Compact"/>
        <w:numPr>
          <w:ilvl w:val="0"/>
          <w:numId w:val="1042"/>
        </w:numPr>
      </w:pPr>
      <w:r>
        <w:t xml:space="preserve">작업자·장비 근접 및 접근 위험</w:t>
      </w:r>
    </w:p>
    <w:p>
      <w:pPr>
        <w:pStyle w:val="Compact"/>
        <w:numPr>
          <w:ilvl w:val="0"/>
          <w:numId w:val="1042"/>
        </w:numPr>
      </w:pPr>
      <w:r>
        <w:t xml:space="preserve">굴착기 Swept Volume 침입</w:t>
      </w:r>
    </w:p>
    <w:p>
      <w:pPr>
        <w:pStyle w:val="Compact"/>
        <w:numPr>
          <w:ilvl w:val="0"/>
          <w:numId w:val="1042"/>
        </w:numPr>
      </w:pPr>
      <w:r>
        <w:t xml:space="preserve">지게차 진행·후진 위험</w:t>
      </w:r>
    </w:p>
    <w:p>
      <w:pPr>
        <w:pStyle w:val="Compact"/>
        <w:numPr>
          <w:ilvl w:val="0"/>
          <w:numId w:val="1042"/>
        </w:numPr>
      </w:pPr>
      <w:r>
        <w:t xml:space="preserve">크레인 인양물 하부·이동경로 위험</w:t>
      </w:r>
    </w:p>
    <w:p>
      <w:pPr>
        <w:pStyle w:val="Compact"/>
        <w:numPr>
          <w:ilvl w:val="0"/>
          <w:numId w:val="1042"/>
        </w:numPr>
      </w:pPr>
      <w:r>
        <w:t xml:space="preserve">통로·비상동선 차단</w:t>
      </w:r>
    </w:p>
    <w:p>
      <w:pPr>
        <w:pStyle w:val="Compact"/>
        <w:numPr>
          <w:ilvl w:val="0"/>
          <w:numId w:val="1042"/>
        </w:numPr>
      </w:pPr>
      <w:r>
        <w:t xml:space="preserve">추락 가장자리·개구부 주변 작업자</w:t>
      </w:r>
    </w:p>
    <w:p>
      <w:pPr>
        <w:pStyle w:val="Compact"/>
        <w:numPr>
          <w:ilvl w:val="0"/>
          <w:numId w:val="1042"/>
        </w:numPr>
      </w:pPr>
      <w:r>
        <w:t xml:space="preserve">연기·화재 후보(RGB), 열 이상은 M4TD Pack</w:t>
      </w:r>
    </w:p>
    <w:bookmarkEnd w:id="37"/>
    <w:bookmarkStart w:id="38" w:name="X541f3ccd121606c353c41a99dbd7275304c7f57"/>
    <w:p>
      <w:pPr>
        <w:pStyle w:val="Heading3"/>
      </w:pPr>
      <w:r>
        <w:t xml:space="preserve">5.1.3 Asset Inspection Pack</w:t>
      </w:r>
    </w:p>
    <w:p>
      <w:pPr>
        <w:pStyle w:val="Compact"/>
        <w:numPr>
          <w:ilvl w:val="0"/>
          <w:numId w:val="1043"/>
        </w:numPr>
      </w:pPr>
      <w:r>
        <w:t xml:space="preserve">외벽, 옥상, 파라펫, 설비 선택</w:t>
      </w:r>
    </w:p>
    <w:p>
      <w:pPr>
        <w:pStyle w:val="Compact"/>
        <w:numPr>
          <w:ilvl w:val="0"/>
          <w:numId w:val="1043"/>
        </w:numPr>
      </w:pPr>
      <w:r>
        <w:t xml:space="preserve">표면 법선 기반 관측점</w:t>
      </w:r>
    </w:p>
    <w:p>
      <w:pPr>
        <w:pStyle w:val="Compact"/>
        <w:numPr>
          <w:ilvl w:val="0"/>
          <w:numId w:val="1043"/>
        </w:numPr>
      </w:pPr>
      <w:r>
        <w:t xml:space="preserve">균열·박락·부식·누수·부품 누락 후보</w:t>
      </w:r>
    </w:p>
    <w:p>
      <w:pPr>
        <w:pStyle w:val="Compact"/>
        <w:numPr>
          <w:ilvl w:val="0"/>
          <w:numId w:val="1043"/>
        </w:numPr>
      </w:pPr>
      <w:r>
        <w:t xml:space="preserve">광각 문맥 + 망원 증거</w:t>
      </w:r>
    </w:p>
    <w:p>
      <w:pPr>
        <w:pStyle w:val="Compact"/>
        <w:numPr>
          <w:ilvl w:val="0"/>
          <w:numId w:val="1043"/>
        </w:numPr>
      </w:pPr>
      <w:r>
        <w:t xml:space="preserve">동일 위치 시계열 비교</w:t>
      </w:r>
    </w:p>
    <w:p>
      <w:pPr>
        <w:pStyle w:val="Compact"/>
        <w:numPr>
          <w:ilvl w:val="0"/>
          <w:numId w:val="1043"/>
        </w:numPr>
      </w:pPr>
      <w:r>
        <w:t xml:space="preserve">전문가 검토 이벤트</w:t>
      </w:r>
    </w:p>
    <w:bookmarkEnd w:id="38"/>
    <w:bookmarkStart w:id="39" w:name="X2bf2b96b30d61c85632deba1e5214b7164c4490"/>
    <w:p>
      <w:pPr>
        <w:pStyle w:val="Heading3"/>
      </w:pPr>
      <w:r>
        <w:t xml:space="preserve">5.1.4 Progress &amp; Change Pack</w:t>
      </w:r>
    </w:p>
    <w:p>
      <w:pPr>
        <w:pStyle w:val="Compact"/>
        <w:numPr>
          <w:ilvl w:val="0"/>
          <w:numId w:val="1044"/>
        </w:numPr>
      </w:pPr>
      <w:r>
        <w:t xml:space="preserve">시공단계별 3D Snapshot</w:t>
      </w:r>
    </w:p>
    <w:p>
      <w:pPr>
        <w:pStyle w:val="Compact"/>
        <w:numPr>
          <w:ilvl w:val="0"/>
          <w:numId w:val="1044"/>
        </w:numPr>
      </w:pPr>
      <w:r>
        <w:t xml:space="preserve">BIM/as-designed 대비 as-built 변화</w:t>
      </w:r>
    </w:p>
    <w:p>
      <w:pPr>
        <w:pStyle w:val="Compact"/>
        <w:numPr>
          <w:ilvl w:val="0"/>
          <w:numId w:val="1044"/>
        </w:numPr>
      </w:pPr>
      <w:r>
        <w:t xml:space="preserve">신규 구조물·비계·컨테이너·자재 변화</w:t>
      </w:r>
    </w:p>
    <w:p>
      <w:pPr>
        <w:pStyle w:val="Compact"/>
        <w:numPr>
          <w:ilvl w:val="0"/>
          <w:numId w:val="1044"/>
        </w:numPr>
      </w:pPr>
      <w:r>
        <w:t xml:space="preserve">고정 Viewpoint 반복 촬영</w:t>
      </w:r>
    </w:p>
    <w:p>
      <w:pPr>
        <w:pStyle w:val="Compact"/>
        <w:numPr>
          <w:ilvl w:val="0"/>
          <w:numId w:val="1044"/>
        </w:numPr>
      </w:pPr>
      <w:r>
        <w:t xml:space="preserve">공정 리포트</w:t>
      </w:r>
    </w:p>
    <w:bookmarkEnd w:id="39"/>
    <w:bookmarkStart w:id="40" w:name="X9e6fadfd67df2d5af23c43d6d1eafb3e538f532"/>
    <w:p>
      <w:pPr>
        <w:pStyle w:val="Heading3"/>
      </w:pPr>
      <w:r>
        <w:t xml:space="preserve">5.1.5 Inventory &amp; Logistics Pack</w:t>
      </w:r>
    </w:p>
    <w:p>
      <w:pPr>
        <w:pStyle w:val="Compact"/>
        <w:numPr>
          <w:ilvl w:val="0"/>
          <w:numId w:val="1045"/>
        </w:numPr>
      </w:pPr>
      <w:r>
        <w:t xml:space="preserve">차량·장비 수량과 위치</w:t>
      </w:r>
    </w:p>
    <w:p>
      <w:pPr>
        <w:pStyle w:val="Compact"/>
        <w:numPr>
          <w:ilvl w:val="0"/>
          <w:numId w:val="1045"/>
        </w:numPr>
      </w:pPr>
      <w:r>
        <w:t xml:space="preserve">자재 야적·통로 점유</w:t>
      </w:r>
    </w:p>
    <w:p>
      <w:pPr>
        <w:pStyle w:val="Compact"/>
        <w:numPr>
          <w:ilvl w:val="0"/>
          <w:numId w:val="1045"/>
        </w:numPr>
      </w:pPr>
      <w:r>
        <w:t xml:space="preserve">Stockpile 변화와 체적 처리 연동</w:t>
      </w:r>
    </w:p>
    <w:p>
      <w:pPr>
        <w:pStyle w:val="Compact"/>
        <w:numPr>
          <w:ilvl w:val="0"/>
          <w:numId w:val="1045"/>
        </w:numPr>
      </w:pPr>
      <w:r>
        <w:t xml:space="preserve">물류 Yard의 차량·보행자 위험</w:t>
      </w:r>
    </w:p>
    <w:bookmarkEnd w:id="40"/>
    <w:bookmarkStart w:id="41" w:name="X5f3f12d52f8f8465eef0c482779f43d56f0dab2"/>
    <w:p>
      <w:pPr>
        <w:pStyle w:val="Heading3"/>
      </w:pPr>
      <w:r>
        <w:t xml:space="preserve">5.1.6 Incident &amp; Emergency Pack</w:t>
      </w:r>
    </w:p>
    <w:p>
      <w:pPr>
        <w:pStyle w:val="Compact"/>
        <w:numPr>
          <w:ilvl w:val="0"/>
          <w:numId w:val="1046"/>
        </w:numPr>
      </w:pPr>
      <w:r>
        <w:t xml:space="preserve">사고 직후 현장 Snapshot</w:t>
      </w:r>
    </w:p>
    <w:p>
      <w:pPr>
        <w:pStyle w:val="Compact"/>
        <w:numPr>
          <w:ilvl w:val="0"/>
          <w:numId w:val="1046"/>
        </w:numPr>
      </w:pPr>
      <w:r>
        <w:t xml:space="preserve">증거 보존 모드</w:t>
      </w:r>
    </w:p>
    <w:p>
      <w:pPr>
        <w:pStyle w:val="Compact"/>
        <w:numPr>
          <w:ilvl w:val="0"/>
          <w:numId w:val="1046"/>
        </w:numPr>
      </w:pPr>
      <w:r>
        <w:t xml:space="preserve">접근 불가 구역 원격 조사</w:t>
      </w:r>
    </w:p>
    <w:p>
      <w:pPr>
        <w:pStyle w:val="Compact"/>
        <w:numPr>
          <w:ilvl w:val="0"/>
          <w:numId w:val="1046"/>
        </w:numPr>
      </w:pPr>
      <w:r>
        <w:t xml:space="preserve">수색 우선순위와 이벤트 타임라인</w:t>
      </w:r>
    </w:p>
    <w:p>
      <w:pPr>
        <w:pStyle w:val="Compact"/>
        <w:numPr>
          <w:ilvl w:val="0"/>
          <w:numId w:val="1046"/>
        </w:numPr>
      </w:pPr>
      <w:r>
        <w:t xml:space="preserve">전체 원본·로그 보존정책</w:t>
      </w:r>
    </w:p>
    <w:bookmarkEnd w:id="41"/>
    <w:bookmarkStart w:id="42" w:name="X23fb2f27470e109235023346cd0d05d2bf745fe"/>
    <w:p>
      <w:pPr>
        <w:pStyle w:val="Heading3"/>
      </w:pPr>
      <w:r>
        <w:t xml:space="preserve">5.1.7 Environmental/Thermal Pack</w:t>
      </w:r>
    </w:p>
    <w:p>
      <w:pPr>
        <w:pStyle w:val="FirstParagraph"/>
      </w:pPr>
      <w:r>
        <w:t xml:space="preserve">Matrice 4TD 또는 열화상 지원 플랫폼에서 활성화한다.</w:t>
      </w:r>
    </w:p>
    <w:p>
      <w:pPr>
        <w:pStyle w:val="Compact"/>
        <w:numPr>
          <w:ilvl w:val="0"/>
          <w:numId w:val="1047"/>
        </w:numPr>
      </w:pPr>
      <w:r>
        <w:t xml:space="preserve">설비 과열</w:t>
      </w:r>
    </w:p>
    <w:p>
      <w:pPr>
        <w:pStyle w:val="Compact"/>
        <w:numPr>
          <w:ilvl w:val="0"/>
          <w:numId w:val="1047"/>
        </w:numPr>
      </w:pPr>
      <w:r>
        <w:t xml:space="preserve">화재 조기 징후</w:t>
      </w:r>
    </w:p>
    <w:p>
      <w:pPr>
        <w:pStyle w:val="Compact"/>
        <w:numPr>
          <w:ilvl w:val="0"/>
          <w:numId w:val="1047"/>
        </w:numPr>
      </w:pPr>
      <w:r>
        <w:t xml:space="preserve">야간 인명 후보</w:t>
      </w:r>
    </w:p>
    <w:p>
      <w:pPr>
        <w:pStyle w:val="Compact"/>
        <w:numPr>
          <w:ilvl w:val="0"/>
          <w:numId w:val="1047"/>
        </w:numPr>
      </w:pPr>
      <w:r>
        <w:t xml:space="preserve">열 누설·태양광 패널 이상</w:t>
      </w:r>
    </w:p>
    <w:bookmarkEnd w:id="42"/>
    <w:bookmarkEnd w:id="43"/>
    <w:bookmarkStart w:id="44" w:name="X477e815e9ccb8d8399228bc1f67c7d2357a2183"/>
    <w:p>
      <w:pPr>
        <w:pStyle w:val="Heading2"/>
      </w:pPr>
      <w:r>
        <w:t xml:space="preserve">5.2 전문가 모드</w:t>
      </w:r>
    </w:p>
    <w:p>
      <w:pPr>
        <w:pStyle w:val="FirstParagraph"/>
      </w:pPr>
      <w:r>
        <w:t xml:space="preserve">전문가 모드는 역할 권한에 따라 제공한다.</w:t>
      </w:r>
    </w:p>
    <w:p>
      <w:pPr>
        <w:pStyle w:val="BodyText"/>
      </w:pPr>
      <w:r>
        <w:t xml:space="preserve">전문가가 조정할 수 있는 항목:</w:t>
      </w:r>
    </w:p>
    <w:p>
      <w:pPr>
        <w:pStyle w:val="Compact"/>
        <w:numPr>
          <w:ilvl w:val="0"/>
          <w:numId w:val="1048"/>
        </w:numPr>
      </w:pPr>
      <w:r>
        <w:t xml:space="preserve">조사 AOI와 우선순위</w:t>
      </w:r>
    </w:p>
    <w:p>
      <w:pPr>
        <w:pStyle w:val="Compact"/>
        <w:numPr>
          <w:ilvl w:val="0"/>
          <w:numId w:val="1048"/>
        </w:numPr>
      </w:pPr>
      <w:r>
        <w:t xml:space="preserve">필수 자산·표면</w:t>
      </w:r>
    </w:p>
    <w:p>
      <w:pPr>
        <w:pStyle w:val="Compact"/>
        <w:numPr>
          <w:ilvl w:val="0"/>
          <w:numId w:val="1048"/>
        </w:numPr>
      </w:pPr>
      <w:r>
        <w:t xml:space="preserve">Coverage 목표(플랫폼 최소치보다 높게만 설정 가능)</w:t>
      </w:r>
    </w:p>
    <w:p>
      <w:pPr>
        <w:pStyle w:val="Compact"/>
        <w:numPr>
          <w:ilvl w:val="0"/>
          <w:numId w:val="1048"/>
        </w:numPr>
      </w:pPr>
      <w:r>
        <w:t xml:space="preserve">카메라·렌즈·영상품질</w:t>
      </w:r>
    </w:p>
    <w:p>
      <w:pPr>
        <w:pStyle w:val="Compact"/>
        <w:numPr>
          <w:ilvl w:val="0"/>
          <w:numId w:val="1048"/>
        </w:numPr>
      </w:pPr>
      <w:r>
        <w:t xml:space="preserve">안전범위 안 최대속도</w:t>
      </w:r>
    </w:p>
    <w:p>
      <w:pPr>
        <w:pStyle w:val="Compact"/>
        <w:numPr>
          <w:ilvl w:val="0"/>
          <w:numId w:val="1048"/>
        </w:numPr>
      </w:pPr>
      <w:r>
        <w:t xml:space="preserve">관찰거리·촬영중복도</w:t>
      </w:r>
    </w:p>
    <w:p>
      <w:pPr>
        <w:pStyle w:val="Compact"/>
        <w:numPr>
          <w:ilvl w:val="0"/>
          <w:numId w:val="1048"/>
        </w:numPr>
      </w:pPr>
      <w:r>
        <w:t xml:space="preserve">재관찰 민감도</w:t>
      </w:r>
    </w:p>
    <w:p>
      <w:pPr>
        <w:pStyle w:val="Compact"/>
        <w:numPr>
          <w:ilvl w:val="0"/>
          <w:numId w:val="1048"/>
        </w:numPr>
      </w:pPr>
      <w:r>
        <w:t xml:space="preserve">Map Refresh 정책</w:t>
      </w:r>
    </w:p>
    <w:p>
      <w:pPr>
        <w:pStyle w:val="Compact"/>
        <w:numPr>
          <w:ilvl w:val="0"/>
          <w:numId w:val="1048"/>
        </w:numPr>
      </w:pPr>
      <w:r>
        <w:t xml:space="preserve">Survey-grade Mapping, GCP/Checkpoint, 원본 Export</w:t>
      </w:r>
    </w:p>
    <w:p>
      <w:pPr>
        <w:pStyle w:val="FirstParagraph"/>
      </w:pPr>
      <w:r>
        <w:t xml:space="preserve">전문가도 변경할 수 없는 Hard Limit:</w:t>
      </w:r>
    </w:p>
    <w:p>
      <w:pPr>
        <w:pStyle w:val="Compact"/>
        <w:numPr>
          <w:ilvl w:val="0"/>
          <w:numId w:val="1049"/>
        </w:numPr>
      </w:pPr>
      <w:r>
        <w:t xml:space="preserve">DJI Flight Controller 보호기능</w:t>
      </w:r>
    </w:p>
    <w:p>
      <w:pPr>
        <w:pStyle w:val="Compact"/>
        <w:numPr>
          <w:ilvl w:val="0"/>
          <w:numId w:val="1049"/>
        </w:numPr>
      </w:pPr>
      <w:r>
        <w:t xml:space="preserve">서명된 Vehicle Safety Profile의 절대 안전상한</w:t>
      </w:r>
    </w:p>
    <w:p>
      <w:pPr>
        <w:pStyle w:val="Compact"/>
        <w:numPr>
          <w:ilvl w:val="0"/>
          <w:numId w:val="1049"/>
        </w:numPr>
      </w:pPr>
      <w:r>
        <w:t xml:space="preserve">센서 이상·위치손실 시 정지·후퇴·귀환 원칙</w:t>
      </w:r>
    </w:p>
    <w:p>
      <w:pPr>
        <w:pStyle w:val="Compact"/>
        <w:numPr>
          <w:ilvl w:val="0"/>
          <w:numId w:val="1049"/>
        </w:numPr>
      </w:pPr>
      <w:r>
        <w:t xml:space="preserve">LLM 직접 제어 금지</w:t>
      </w:r>
    </w:p>
    <w:p>
      <w:pPr>
        <w:pStyle w:val="Compact"/>
        <w:numPr>
          <w:ilvl w:val="0"/>
          <w:numId w:val="1049"/>
        </w:numPr>
      </w:pPr>
      <w:r>
        <w:t xml:space="preserve">미매핑 공간 제한정책의 완전 해제</w:t>
      </w:r>
    </w:p>
    <w:p>
      <w:pPr>
        <w:pStyle w:val="Compact"/>
        <w:numPr>
          <w:ilvl w:val="0"/>
          <w:numId w:val="1049"/>
        </w:numPr>
      </w:pPr>
      <w:r>
        <w:t xml:space="preserve">증거·감사로그 비활성화</w:t>
      </w:r>
    </w:p>
    <w:p>
      <w:pPr>
        <w:pStyle w:val="Compact"/>
        <w:numPr>
          <w:ilvl w:val="0"/>
          <w:numId w:val="1049"/>
        </w:numPr>
      </w:pPr>
      <w:r>
        <w:t xml:space="preserve">검증되지 않은 장비를 Production Supported로 표시하는 기능</w:t>
      </w:r>
    </w:p>
    <w:bookmarkEnd w:id="44"/>
    <w:bookmarkEnd w:id="45"/>
    <w:bookmarkStart w:id="50" w:name="Xd7cacc54fbde3c9070f79cec8025485c9951ddb"/>
    <w:p>
      <w:pPr>
        <w:pStyle w:val="Heading1"/>
      </w:pPr>
      <w:r>
        <w:t xml:space="preserve">6. 서비스 수명주기: Continuous Spatial Intelligence Loop</w:t>
      </w:r>
    </w:p>
    <w:bookmarkStart w:id="46" w:name="X6909abe0d67fe34f1ba48aef0d2749d5b8f2c11"/>
    <w:p>
      <w:pPr>
        <w:pStyle w:val="Heading2"/>
      </w:pPr>
      <w:r>
        <w:t xml:space="preserve">6.1 최초 현장 등록</w:t>
      </w:r>
    </w:p>
    <w:p>
      <w:pPr>
        <w:pStyle w:val="Compact"/>
        <w:numPr>
          <w:ilvl w:val="0"/>
          <w:numId w:val="1050"/>
        </w:numPr>
      </w:pPr>
      <w:r>
        <w:t xml:space="preserve">현장 외곽, 좌표계, 기본 정책을 등록한다.</w:t>
      </w:r>
    </w:p>
    <w:p>
      <w:pPr>
        <w:pStyle w:val="Compact"/>
        <w:numPr>
          <w:ilvl w:val="0"/>
          <w:numId w:val="1050"/>
        </w:numPr>
      </w:pPr>
      <w:r>
        <w:t xml:space="preserve">BIM·도면·기존 정사영상이 있으면 가져온다.</w:t>
      </w:r>
    </w:p>
    <w:p>
      <w:pPr>
        <w:pStyle w:val="Compact"/>
        <w:numPr>
          <w:ilvl w:val="0"/>
          <w:numId w:val="1050"/>
        </w:numPr>
      </w:pPr>
      <w:r>
        <w:t xml:space="preserve">시스템이 Baseline Mapping Mission을 생성한다.</w:t>
      </w:r>
    </w:p>
    <w:p>
      <w:pPr>
        <w:pStyle w:val="Compact"/>
        <w:numPr>
          <w:ilvl w:val="0"/>
          <w:numId w:val="1050"/>
        </w:numPr>
      </w:pPr>
      <w:r>
        <w:t xml:space="preserve">드론이 규칙적인 광각 촬영과 경사 촬영을 수행한다.</w:t>
      </w:r>
    </w:p>
    <w:p>
      <w:pPr>
        <w:pStyle w:val="Compact"/>
        <w:numPr>
          <w:ilvl w:val="0"/>
          <w:numId w:val="1050"/>
        </w:numPr>
      </w:pPr>
      <w:r>
        <w:t xml:space="preserve">KSI Processing이 정사영상·포인트클라우드·3D 모델을 생성한다.</w:t>
      </w:r>
    </w:p>
    <w:p>
      <w:pPr>
        <w:pStyle w:val="Compact"/>
        <w:numPr>
          <w:ilvl w:val="0"/>
          <w:numId w:val="1050"/>
        </w:numPr>
      </w:pPr>
      <w:r>
        <w:t xml:space="preserve">시스템이 구조물, 지면, 비행 가능 Volume, 안전 이격면, 사각지대 후보를 생성한다.</w:t>
      </w:r>
    </w:p>
    <w:p>
      <w:pPr>
        <w:pStyle w:val="Compact"/>
        <w:numPr>
          <w:ilvl w:val="0"/>
          <w:numId w:val="1050"/>
        </w:numPr>
      </w:pPr>
      <w:r>
        <w:t xml:space="preserve">품질 검증을 통과하면 현장은</w:t>
      </w:r>
      <w:r>
        <w:t xml:space="preserve"> </w:t>
      </w:r>
      <w:r>
        <w:rPr>
          <w:rStyle w:val="VerbatimChar"/>
        </w:rPr>
        <w:t xml:space="preserve">PATROL_READY</w:t>
      </w:r>
      <w:r>
        <w:t xml:space="preserve">가 된다.</w:t>
      </w:r>
    </w:p>
    <w:bookmarkEnd w:id="46"/>
    <w:bookmarkStart w:id="47" w:name="X5998f3a9e3d9aa393ba454c251f47171421f5bc"/>
    <w:p>
      <w:pPr>
        <w:pStyle w:val="Heading2"/>
      </w:pPr>
      <w:r>
        <w:t xml:space="preserve">6.2 일상 현장 조사</w:t>
      </w:r>
    </w:p>
    <w:p>
      <w:pPr>
        <w:pStyle w:val="Compact"/>
        <w:numPr>
          <w:ilvl w:val="0"/>
          <w:numId w:val="1051"/>
        </w:numPr>
      </w:pPr>
      <w:r>
        <w:t xml:space="preserve">사용자는 조사 범위·목적·수준만 선택한다.</w:t>
      </w:r>
    </w:p>
    <w:p>
      <w:pPr>
        <w:pStyle w:val="Compact"/>
        <w:numPr>
          <w:ilvl w:val="0"/>
          <w:numId w:val="1051"/>
        </w:numPr>
      </w:pPr>
      <w:r>
        <w:t xml:space="preserve">Mission Orchestrator가 World Model freshness를 평가한다.</w:t>
      </w:r>
    </w:p>
    <w:p>
      <w:pPr>
        <w:pStyle w:val="Compact"/>
        <w:numPr>
          <w:ilvl w:val="0"/>
          <w:numId w:val="1051"/>
        </w:numPr>
      </w:pPr>
      <w:r>
        <w:t xml:space="preserve">최신 모델이면</w:t>
      </w:r>
      <w:r>
        <w:t xml:space="preserve"> </w:t>
      </w:r>
      <w:r>
        <w:rPr>
          <w:rStyle w:val="VerbatimChar"/>
        </w:rPr>
        <w:t xml:space="preserve">Spatial Refresh Backbone + Adaptive Patrol</w:t>
      </w:r>
      <w:r>
        <w:t xml:space="preserve">을 수행한다.</w:t>
      </w:r>
    </w:p>
    <w:p>
      <w:pPr>
        <w:pStyle w:val="Compact"/>
        <w:numPr>
          <w:ilvl w:val="0"/>
          <w:numId w:val="1051"/>
        </w:numPr>
      </w:pPr>
      <w:r>
        <w:t xml:space="preserve">모델이 오래됐거나 큰 변화가 감지되면 부분 또는 전체 재매핑을 선행한다.</w:t>
      </w:r>
    </w:p>
    <w:p>
      <w:pPr>
        <w:pStyle w:val="Compact"/>
        <w:numPr>
          <w:ilvl w:val="0"/>
          <w:numId w:val="1051"/>
        </w:numPr>
      </w:pPr>
      <w:r>
        <w:t xml:space="preserve">이벤트 조사를 위해 경로를 이탈하면 Edge가 누락된 촬영 커버리지를 보완한다.</w:t>
      </w:r>
    </w:p>
    <w:p>
      <w:pPr>
        <w:pStyle w:val="Compact"/>
        <w:numPr>
          <w:ilvl w:val="0"/>
          <w:numId w:val="1051"/>
        </w:numPr>
      </w:pPr>
      <w:r>
        <w:t xml:space="preserve">비행 후 World Model Delta를 처리하고 다음 임무에 배포한다.</w:t>
      </w:r>
    </w:p>
    <w:bookmarkEnd w:id="47"/>
    <w:bookmarkStart w:id="48" w:name="Xe5d8ffc019e1b6fa28a4605357d9c2caed49bdf"/>
    <w:p>
      <w:pPr>
        <w:pStyle w:val="Heading2"/>
      </w:pPr>
      <w:r>
        <w:t xml:space="preserve">6.3 현장 상태</w:t>
      </w:r>
    </w:p>
    <w:p>
      <w:pPr>
        <w:pStyle w:val="Compact"/>
        <w:numPr>
          <w:ilvl w:val="0"/>
          <w:numId w:val="1052"/>
        </w:numPr>
      </w:pPr>
      <w:r>
        <w:rPr>
          <w:rStyle w:val="VerbatimChar"/>
        </w:rPr>
        <w:t xml:space="preserve">UNMAPPED</w:t>
      </w:r>
    </w:p>
    <w:p>
      <w:pPr>
        <w:pStyle w:val="Compact"/>
        <w:numPr>
          <w:ilvl w:val="0"/>
          <w:numId w:val="1052"/>
        </w:numPr>
      </w:pPr>
      <w:r>
        <w:rPr>
          <w:rStyle w:val="VerbatimChar"/>
        </w:rPr>
        <w:t xml:space="preserve">BASELINE_MAPPING</w:t>
      </w:r>
    </w:p>
    <w:p>
      <w:pPr>
        <w:pStyle w:val="Compact"/>
        <w:numPr>
          <w:ilvl w:val="0"/>
          <w:numId w:val="1052"/>
        </w:numPr>
      </w:pPr>
      <w:r>
        <w:rPr>
          <w:rStyle w:val="VerbatimChar"/>
        </w:rPr>
        <w:t xml:space="preserve">MODEL_PROCESSING</w:t>
      </w:r>
    </w:p>
    <w:p>
      <w:pPr>
        <w:pStyle w:val="Compact"/>
        <w:numPr>
          <w:ilvl w:val="0"/>
          <w:numId w:val="1052"/>
        </w:numPr>
      </w:pPr>
      <w:r>
        <w:rPr>
          <w:rStyle w:val="VerbatimChar"/>
        </w:rPr>
        <w:t xml:space="preserve">MODEL_VALIDATION</w:t>
      </w:r>
    </w:p>
    <w:p>
      <w:pPr>
        <w:pStyle w:val="Compact"/>
        <w:numPr>
          <w:ilvl w:val="0"/>
          <w:numId w:val="1052"/>
        </w:numPr>
      </w:pPr>
      <w:r>
        <w:rPr>
          <w:rStyle w:val="VerbatimChar"/>
        </w:rPr>
        <w:t xml:space="preserve">PROVISIONAL_AUTONOMY</w:t>
      </w:r>
    </w:p>
    <w:p>
      <w:pPr>
        <w:pStyle w:val="Compact"/>
        <w:numPr>
          <w:ilvl w:val="0"/>
          <w:numId w:val="1052"/>
        </w:numPr>
      </w:pPr>
      <w:r>
        <w:rPr>
          <w:rStyle w:val="VerbatimChar"/>
        </w:rPr>
        <w:t xml:space="preserve">PATROL_READY</w:t>
      </w:r>
    </w:p>
    <w:p>
      <w:pPr>
        <w:pStyle w:val="Compact"/>
        <w:numPr>
          <w:ilvl w:val="0"/>
          <w:numId w:val="1052"/>
        </w:numPr>
      </w:pPr>
      <w:r>
        <w:rPr>
          <w:rStyle w:val="VerbatimChar"/>
        </w:rPr>
        <w:t xml:space="preserve">PATROL_ACTIVE</w:t>
      </w:r>
    </w:p>
    <w:p>
      <w:pPr>
        <w:pStyle w:val="Compact"/>
        <w:numPr>
          <w:ilvl w:val="0"/>
          <w:numId w:val="1052"/>
        </w:numPr>
      </w:pPr>
      <w:r>
        <w:rPr>
          <w:rStyle w:val="VerbatimChar"/>
        </w:rPr>
        <w:t xml:space="preserve">MODEL_STALE</w:t>
      </w:r>
    </w:p>
    <w:p>
      <w:pPr>
        <w:pStyle w:val="Compact"/>
        <w:numPr>
          <w:ilvl w:val="0"/>
          <w:numId w:val="1052"/>
        </w:numPr>
      </w:pPr>
      <w:r>
        <w:rPr>
          <w:rStyle w:val="VerbatimChar"/>
        </w:rPr>
        <w:t xml:space="preserve">REMAP_REQUIRED</w:t>
      </w:r>
    </w:p>
    <w:p>
      <w:pPr>
        <w:pStyle w:val="Compact"/>
        <w:numPr>
          <w:ilvl w:val="0"/>
          <w:numId w:val="1052"/>
        </w:numPr>
      </w:pPr>
      <w:r>
        <w:rPr>
          <w:rStyle w:val="VerbatimChar"/>
        </w:rPr>
        <w:t xml:space="preserve">SUSPENDED</w:t>
      </w:r>
    </w:p>
    <w:bookmarkEnd w:id="48"/>
    <w:bookmarkStart w:id="49" w:name="Xa864278885f9c26e72be33d0852c1e130c9caf2"/>
    <w:p>
      <w:pPr>
        <w:pStyle w:val="Heading2"/>
      </w:pPr>
      <w:r>
        <w:t xml:space="preserve">6.4 통합 임무 내부 그래프</w:t>
      </w:r>
    </w:p>
    <w:p>
      <w:pPr>
        <w:pStyle w:val="SourceCode"/>
      </w:pPr>
      <w:r>
        <w:rPr>
          <w:rStyle w:val="VerbatimChar"/>
        </w:rPr>
        <w:t xml:space="preserve">PREPARE</w:t>
      </w:r>
      <w:r>
        <w:br/>
      </w:r>
      <w:r>
        <w:rPr>
          <w:rStyle w:val="VerbatimChar"/>
        </w:rPr>
        <w:t xml:space="preserve">  -&gt; BASELINE_OR_REFRESH_CAPTURE</w:t>
      </w:r>
      <w:r>
        <w:br/>
      </w:r>
      <w:r>
        <w:rPr>
          <w:rStyle w:val="VerbatimChar"/>
        </w:rPr>
        <w:t xml:space="preserve">  -&gt; PATROL_SEARCH</w:t>
      </w:r>
      <w:r>
        <w:br/>
      </w:r>
      <w:r>
        <w:rPr>
          <w:rStyle w:val="VerbatimChar"/>
        </w:rPr>
        <w:t xml:space="preserve">  -&gt; TRACK_AND_ASSESS</w:t>
      </w:r>
      <w:r>
        <w:br/>
      </w:r>
      <w:r>
        <w:rPr>
          <w:rStyle w:val="VerbatimChar"/>
        </w:rPr>
        <w:t xml:space="preserve">  -&gt; ACTIVE_REOBSERVATION</w:t>
      </w:r>
      <w:r>
        <w:br/>
      </w:r>
      <w:r>
        <w:rPr>
          <w:rStyle w:val="VerbatimChar"/>
        </w:rPr>
        <w:t xml:space="preserve">  -&gt; COVERAGE_RECOVERY</w:t>
      </w:r>
      <w:r>
        <w:br/>
      </w:r>
      <w:r>
        <w:rPr>
          <w:rStyle w:val="VerbatimChar"/>
        </w:rPr>
        <w:t xml:space="preserve">  -&gt; RETURN_AND_SYNC</w:t>
      </w:r>
      <w:r>
        <w:br/>
      </w:r>
      <w:r>
        <w:rPr>
          <w:rStyle w:val="VerbatimChar"/>
        </w:rPr>
        <w:t xml:space="preserve">  -&gt; PROCESSING</w:t>
      </w:r>
      <w:r>
        <w:br/>
      </w:r>
      <w:r>
        <w:rPr>
          <w:rStyle w:val="VerbatimChar"/>
        </w:rPr>
        <w:t xml:space="preserve">  -&gt; WORLD_MODEL_PUBLISH</w:t>
      </w:r>
      <w:r>
        <w:br/>
      </w:r>
      <w:r>
        <w:rPr>
          <w:rStyle w:val="VerbatimChar"/>
        </w:rPr>
        <w:t xml:space="preserve">  -&gt; REVIEW_AND_ACTION</w:t>
      </w:r>
    </w:p>
    <w:p>
      <w:pPr>
        <w:pStyle w:val="FirstParagraph"/>
      </w:pPr>
      <w:r>
        <w:t xml:space="preserve">사용자에게는 하나의 임무로 보일 수 있지만 각 Stage는 별도 성공·부분성공·실패 상태를 가진다.</w:t>
      </w:r>
    </w:p>
    <w:p>
      <w:r>
        <w:pict>
          <v:rect style="width:0;height:1.5pt" o:hralign="center" o:hrstd="t" o:hr="t"/>
        </w:pict>
      </w:r>
    </w:p>
    <w:bookmarkEnd w:id="49"/>
    <w:bookmarkEnd w:id="50"/>
    <w:bookmarkStart w:id="64" w:name="X5382b2f424d255811ed4f1c1fd3e3cf48a3bcea"/>
    <w:p>
      <w:pPr>
        <w:pStyle w:val="Heading1"/>
      </w:pPr>
      <w:r>
        <w:t xml:space="preserve">7. 사용자 경험 및 메뉴</w:t>
      </w:r>
    </w:p>
    <w:bookmarkStart w:id="53" w:name="X3fcab0aef73e8ee4543884111913d1efe6cdbc3"/>
    <w:p>
      <w:pPr>
        <w:pStyle w:val="Heading2"/>
      </w:pPr>
      <w:r>
        <w:t xml:space="preserve">7.1 반응형 정보구조</w:t>
      </w:r>
    </w:p>
    <w:bookmarkStart w:id="51" w:name="모바일태블릿-하단-메뉴"/>
    <w:p>
      <w:pPr>
        <w:pStyle w:val="Heading3"/>
      </w:pPr>
      <w:r>
        <w:t xml:space="preserve">모바일/태블릿 하단 메뉴</w:t>
      </w:r>
    </w:p>
    <w:p>
      <w:pPr>
        <w:pStyle w:val="Compact"/>
        <w:numPr>
          <w:ilvl w:val="0"/>
          <w:numId w:val="1053"/>
        </w:numPr>
      </w:pPr>
      <w:r>
        <w:t xml:space="preserve">오늘</w:t>
      </w:r>
    </w:p>
    <w:p>
      <w:pPr>
        <w:pStyle w:val="Compact"/>
        <w:numPr>
          <w:ilvl w:val="0"/>
          <w:numId w:val="1053"/>
        </w:numPr>
      </w:pPr>
      <w:r>
        <w:t xml:space="preserve">임무</w:t>
      </w:r>
    </w:p>
    <w:p>
      <w:pPr>
        <w:pStyle w:val="Compact"/>
        <w:numPr>
          <w:ilvl w:val="0"/>
          <w:numId w:val="1053"/>
        </w:numPr>
      </w:pPr>
      <w:r>
        <w:t xml:space="preserve">이벤트</w:t>
      </w:r>
    </w:p>
    <w:p>
      <w:pPr>
        <w:pStyle w:val="Compact"/>
        <w:numPr>
          <w:ilvl w:val="0"/>
          <w:numId w:val="1053"/>
        </w:numPr>
      </w:pPr>
      <w:r>
        <w:t xml:space="preserve">현장</w:t>
      </w:r>
    </w:p>
    <w:p>
      <w:pPr>
        <w:pStyle w:val="Compact"/>
        <w:numPr>
          <w:ilvl w:val="0"/>
          <w:numId w:val="1053"/>
        </w:numPr>
      </w:pPr>
      <w:r>
        <w:t xml:space="preserve">더보기</w:t>
      </w:r>
    </w:p>
    <w:bookmarkEnd w:id="51"/>
    <w:bookmarkStart w:id="52" w:name="데스크톱-사이드-메뉴"/>
    <w:p>
      <w:pPr>
        <w:pStyle w:val="Heading3"/>
      </w:pPr>
      <w:r>
        <w:t xml:space="preserve">데스크톱 사이드 메뉴</w:t>
      </w:r>
    </w:p>
    <w:p>
      <w:pPr>
        <w:pStyle w:val="Compact"/>
        <w:numPr>
          <w:ilvl w:val="0"/>
          <w:numId w:val="1054"/>
        </w:numPr>
      </w:pPr>
      <w:r>
        <w:t xml:space="preserve">홈</w:t>
      </w:r>
    </w:p>
    <w:p>
      <w:pPr>
        <w:pStyle w:val="Compact"/>
        <w:numPr>
          <w:ilvl w:val="0"/>
          <w:numId w:val="1054"/>
        </w:numPr>
      </w:pPr>
      <w:r>
        <w:t xml:space="preserve">현장</w:t>
      </w:r>
    </w:p>
    <w:p>
      <w:pPr>
        <w:pStyle w:val="Compact"/>
        <w:numPr>
          <w:ilvl w:val="0"/>
          <w:numId w:val="1054"/>
        </w:numPr>
      </w:pPr>
      <w:r>
        <w:t xml:space="preserve">임무</w:t>
      </w:r>
    </w:p>
    <w:p>
      <w:pPr>
        <w:pStyle w:val="Compact"/>
        <w:numPr>
          <w:ilvl w:val="0"/>
          <w:numId w:val="1054"/>
        </w:numPr>
      </w:pPr>
      <w:r>
        <w:t xml:space="preserve">이벤트</w:t>
      </w:r>
    </w:p>
    <w:p>
      <w:pPr>
        <w:pStyle w:val="Compact"/>
        <w:numPr>
          <w:ilvl w:val="0"/>
          <w:numId w:val="1054"/>
        </w:numPr>
      </w:pPr>
      <w:r>
        <w:t xml:space="preserve">자산·시설물</w:t>
      </w:r>
    </w:p>
    <w:p>
      <w:pPr>
        <w:pStyle w:val="Compact"/>
        <w:numPr>
          <w:ilvl w:val="0"/>
          <w:numId w:val="1054"/>
        </w:numPr>
      </w:pPr>
      <w:r>
        <w:t xml:space="preserve">2D·3D World</w:t>
      </w:r>
    </w:p>
    <w:p>
      <w:pPr>
        <w:pStyle w:val="Compact"/>
        <w:numPr>
          <w:ilvl w:val="0"/>
          <w:numId w:val="1054"/>
        </w:numPr>
      </w:pPr>
      <w:r>
        <w:t xml:space="preserve">보고서</w:t>
      </w:r>
    </w:p>
    <w:p>
      <w:pPr>
        <w:pStyle w:val="Compact"/>
        <w:numPr>
          <w:ilvl w:val="0"/>
          <w:numId w:val="1054"/>
        </w:numPr>
      </w:pPr>
      <w:r>
        <w:t xml:space="preserve">Fleet·Edge</w:t>
      </w:r>
    </w:p>
    <w:p>
      <w:pPr>
        <w:pStyle w:val="Compact"/>
        <w:numPr>
          <w:ilvl w:val="0"/>
          <w:numId w:val="1054"/>
        </w:numPr>
      </w:pPr>
      <w:r>
        <w:t xml:space="preserve">Data·AI</w:t>
      </w:r>
    </w:p>
    <w:p>
      <w:pPr>
        <w:pStyle w:val="Compact"/>
        <w:numPr>
          <w:ilvl w:val="0"/>
          <w:numId w:val="1054"/>
        </w:numPr>
      </w:pPr>
      <w:r>
        <w:t xml:space="preserve">설정</w:t>
      </w:r>
    </w:p>
    <w:bookmarkEnd w:id="52"/>
    <w:bookmarkEnd w:id="53"/>
    <w:bookmarkStart w:id="54" w:name="X46ca5050fa87b7a456ebfb4de189fcf9ce70fd0"/>
    <w:p>
      <w:pPr>
        <w:pStyle w:val="Heading2"/>
      </w:pPr>
      <w:r>
        <w:t xml:space="preserve">7.2 홈</w:t>
      </w:r>
    </w:p>
    <w:p>
      <w:pPr>
        <w:pStyle w:val="Compact"/>
        <w:numPr>
          <w:ilvl w:val="0"/>
          <w:numId w:val="1055"/>
        </w:numPr>
      </w:pPr>
      <w:r>
        <w:t xml:space="preserve">오늘 예정/진행 임무</w:t>
      </w:r>
    </w:p>
    <w:p>
      <w:pPr>
        <w:pStyle w:val="Compact"/>
        <w:numPr>
          <w:ilvl w:val="0"/>
          <w:numId w:val="1055"/>
        </w:numPr>
      </w:pPr>
      <w:r>
        <w:t xml:space="preserve">검토 필요 이벤트</w:t>
      </w:r>
    </w:p>
    <w:p>
      <w:pPr>
        <w:pStyle w:val="Compact"/>
        <w:numPr>
          <w:ilvl w:val="0"/>
          <w:numId w:val="1055"/>
        </w:numPr>
      </w:pPr>
      <w:r>
        <w:t xml:space="preserve">미조치 위험</w:t>
      </w:r>
    </w:p>
    <w:p>
      <w:pPr>
        <w:pStyle w:val="Compact"/>
        <w:numPr>
          <w:ilvl w:val="0"/>
          <w:numId w:val="1055"/>
        </w:numPr>
      </w:pPr>
      <w:r>
        <w:t xml:space="preserve">현장 모델 최신도</w:t>
      </w:r>
    </w:p>
    <w:p>
      <w:pPr>
        <w:pStyle w:val="Compact"/>
        <w:numPr>
          <w:ilvl w:val="0"/>
          <w:numId w:val="1055"/>
        </w:numPr>
      </w:pPr>
      <w:r>
        <w:t xml:space="preserve">처리 중 3D 작업</w:t>
      </w:r>
    </w:p>
    <w:p>
      <w:pPr>
        <w:pStyle w:val="Compact"/>
        <w:numPr>
          <w:ilvl w:val="0"/>
          <w:numId w:val="1055"/>
        </w:numPr>
      </w:pPr>
      <w:r>
        <w:t xml:space="preserve">기체·Edge 이상</w:t>
      </w:r>
    </w:p>
    <w:p>
      <w:pPr>
        <w:pStyle w:val="Compact"/>
        <w:numPr>
          <w:ilvl w:val="0"/>
          <w:numId w:val="1055"/>
        </w:numPr>
      </w:pPr>
      <w:r>
        <w:t xml:space="preserve">사용자 담당 조치</w:t>
      </w:r>
    </w:p>
    <w:bookmarkEnd w:id="54"/>
    <w:bookmarkStart w:id="55" w:name="X6b2f6399039ee516edd013e576f941c20149f95"/>
    <w:p>
      <w:pPr>
        <w:pStyle w:val="Heading2"/>
      </w:pPr>
      <w:r>
        <w:t xml:space="preserve">7.3 현장 등록 Wizard</w:t>
      </w:r>
    </w:p>
    <w:p>
      <w:pPr>
        <w:pStyle w:val="Compact"/>
        <w:numPr>
          <w:ilvl w:val="0"/>
          <w:numId w:val="1056"/>
        </w:numPr>
      </w:pPr>
      <w:r>
        <w:t xml:space="preserve">현장 기본정보</w:t>
      </w:r>
    </w:p>
    <w:p>
      <w:pPr>
        <w:pStyle w:val="Compact"/>
        <w:numPr>
          <w:ilvl w:val="0"/>
          <w:numId w:val="1056"/>
        </w:numPr>
      </w:pPr>
      <w:r>
        <w:t xml:space="preserve">지도에서 외곽 선택</w:t>
      </w:r>
    </w:p>
    <w:p>
      <w:pPr>
        <w:pStyle w:val="Compact"/>
        <w:numPr>
          <w:ilvl w:val="0"/>
          <w:numId w:val="1056"/>
        </w:numPr>
      </w:pPr>
      <w:r>
        <w:t xml:space="preserve">좌표계·기준고도</w:t>
      </w:r>
    </w:p>
    <w:p>
      <w:pPr>
        <w:pStyle w:val="Compact"/>
        <w:numPr>
          <w:ilvl w:val="0"/>
          <w:numId w:val="1056"/>
        </w:numPr>
      </w:pPr>
      <w:r>
        <w:t xml:space="preserve">BIM/도면/기존 모델 가져오기</w:t>
      </w:r>
    </w:p>
    <w:p>
      <w:pPr>
        <w:pStyle w:val="Compact"/>
        <w:numPr>
          <w:ilvl w:val="0"/>
          <w:numId w:val="1056"/>
        </w:numPr>
      </w:pPr>
      <w:r>
        <w:t xml:space="preserve">비행 금지·민감 구역</w:t>
      </w:r>
    </w:p>
    <w:p>
      <w:pPr>
        <w:pStyle w:val="Compact"/>
        <w:numPr>
          <w:ilvl w:val="0"/>
          <w:numId w:val="1056"/>
        </w:numPr>
      </w:pPr>
      <w:r>
        <w:t xml:space="preserve">Baseline Mapping 계획</w:t>
      </w:r>
    </w:p>
    <w:p>
      <w:pPr>
        <w:pStyle w:val="Compact"/>
        <w:numPr>
          <w:ilvl w:val="0"/>
          <w:numId w:val="1056"/>
        </w:numPr>
      </w:pPr>
      <w:r>
        <w:t xml:space="preserve">처리·검증</w:t>
      </w:r>
    </w:p>
    <w:p>
      <w:pPr>
        <w:pStyle w:val="Compact"/>
        <w:numPr>
          <w:ilvl w:val="0"/>
          <w:numId w:val="1056"/>
        </w:numPr>
      </w:pPr>
      <w:r>
        <w:t xml:space="preserve">자율운영 활성화</w:t>
      </w:r>
    </w:p>
    <w:bookmarkEnd w:id="55"/>
    <w:bookmarkStart w:id="61" w:name="Xbc4ef73a450ada3104cfa03c53078d2c6a11a30"/>
    <w:p>
      <w:pPr>
        <w:pStyle w:val="Heading2"/>
      </w:pPr>
      <w:r>
        <w:t xml:space="preserve">7.4 새 현장조사 Wizard</w:t>
      </w:r>
    </w:p>
    <w:bookmarkStart w:id="56" w:name="step-1--대상"/>
    <w:p>
      <w:pPr>
        <w:pStyle w:val="Heading3"/>
      </w:pPr>
      <w:r>
        <w:t xml:space="preserve">Step 1 — 대상</w:t>
      </w:r>
    </w:p>
    <w:p>
      <w:pPr>
        <w:pStyle w:val="Compact"/>
        <w:numPr>
          <w:ilvl w:val="0"/>
          <w:numId w:val="1057"/>
        </w:numPr>
      </w:pPr>
      <w:r>
        <w:t xml:space="preserve">현장 전체</w:t>
      </w:r>
    </w:p>
    <w:p>
      <w:pPr>
        <w:pStyle w:val="Compact"/>
        <w:numPr>
          <w:ilvl w:val="0"/>
          <w:numId w:val="1057"/>
        </w:numPr>
      </w:pPr>
      <w:r>
        <w:t xml:space="preserve">구역</w:t>
      </w:r>
    </w:p>
    <w:p>
      <w:pPr>
        <w:pStyle w:val="Compact"/>
        <w:numPr>
          <w:ilvl w:val="0"/>
          <w:numId w:val="1057"/>
        </w:numPr>
      </w:pPr>
      <w:r>
        <w:t xml:space="preserve">건물</w:t>
      </w:r>
    </w:p>
    <w:p>
      <w:pPr>
        <w:pStyle w:val="Compact"/>
        <w:numPr>
          <w:ilvl w:val="0"/>
          <w:numId w:val="1057"/>
        </w:numPr>
      </w:pPr>
      <w:r>
        <w:t xml:space="preserve">외벽/옥상</w:t>
      </w:r>
    </w:p>
    <w:p>
      <w:pPr>
        <w:pStyle w:val="Compact"/>
        <w:numPr>
          <w:ilvl w:val="0"/>
          <w:numId w:val="1057"/>
        </w:numPr>
      </w:pPr>
      <w:r>
        <w:t xml:space="preserve">설비</w:t>
      </w:r>
    </w:p>
    <w:p>
      <w:pPr>
        <w:pStyle w:val="Compact"/>
        <w:numPr>
          <w:ilvl w:val="0"/>
          <w:numId w:val="1057"/>
        </w:numPr>
      </w:pPr>
      <w:r>
        <w:t xml:space="preserve">야적장/통로</w:t>
      </w:r>
    </w:p>
    <w:bookmarkEnd w:id="56"/>
    <w:bookmarkStart w:id="57" w:name="step-2--목적"/>
    <w:p>
      <w:pPr>
        <w:pStyle w:val="Heading3"/>
      </w:pPr>
      <w:r>
        <w:t xml:space="preserve">Step 2 — 목적</w:t>
      </w:r>
    </w:p>
    <w:p>
      <w:pPr>
        <w:pStyle w:val="Compact"/>
        <w:numPr>
          <w:ilvl w:val="0"/>
          <w:numId w:val="1058"/>
        </w:numPr>
      </w:pPr>
      <w:r>
        <w:t xml:space="preserve">안전 위험</w:t>
      </w:r>
    </w:p>
    <w:p>
      <w:pPr>
        <w:pStyle w:val="Compact"/>
        <w:numPr>
          <w:ilvl w:val="0"/>
          <w:numId w:val="1058"/>
        </w:numPr>
      </w:pPr>
      <w:r>
        <w:t xml:space="preserve">공간 모델 갱신</w:t>
      </w:r>
    </w:p>
    <w:p>
      <w:pPr>
        <w:pStyle w:val="Compact"/>
        <w:numPr>
          <w:ilvl w:val="0"/>
          <w:numId w:val="1058"/>
        </w:numPr>
      </w:pPr>
      <w:r>
        <w:t xml:space="preserve">공정 변화</w:t>
      </w:r>
    </w:p>
    <w:p>
      <w:pPr>
        <w:pStyle w:val="Compact"/>
        <w:numPr>
          <w:ilvl w:val="0"/>
          <w:numId w:val="1058"/>
        </w:numPr>
      </w:pPr>
      <w:r>
        <w:t xml:space="preserve">구조물 결함</w:t>
      </w:r>
    </w:p>
    <w:p>
      <w:pPr>
        <w:pStyle w:val="Compact"/>
        <w:numPr>
          <w:ilvl w:val="0"/>
          <w:numId w:val="1058"/>
        </w:numPr>
      </w:pPr>
      <w:r>
        <w:t xml:space="preserve">장비·자재 현황</w:t>
      </w:r>
    </w:p>
    <w:p>
      <w:pPr>
        <w:pStyle w:val="Compact"/>
        <w:numPr>
          <w:ilvl w:val="0"/>
          <w:numId w:val="1058"/>
        </w:numPr>
      </w:pPr>
      <w:r>
        <w:t xml:space="preserve">사고조사</w:t>
      </w:r>
    </w:p>
    <w:bookmarkEnd w:id="57"/>
    <w:bookmarkStart w:id="58" w:name="step-3--조사-수준"/>
    <w:p>
      <w:pPr>
        <w:pStyle w:val="Heading3"/>
      </w:pPr>
      <w:r>
        <w:t xml:space="preserve">Step 3 — 조사 수준</w:t>
      </w:r>
    </w:p>
    <w:p>
      <w:pPr>
        <w:pStyle w:val="Compact"/>
        <w:numPr>
          <w:ilvl w:val="0"/>
          <w:numId w:val="1059"/>
        </w:numPr>
      </w:pPr>
      <w:r>
        <w:t xml:space="preserve">빠른</w:t>
      </w:r>
    </w:p>
    <w:p>
      <w:pPr>
        <w:pStyle w:val="Compact"/>
        <w:numPr>
          <w:ilvl w:val="0"/>
          <w:numId w:val="1059"/>
        </w:numPr>
      </w:pPr>
      <w:r>
        <w:t xml:space="preserve">표준</w:t>
      </w:r>
    </w:p>
    <w:p>
      <w:pPr>
        <w:pStyle w:val="Compact"/>
        <w:numPr>
          <w:ilvl w:val="0"/>
          <w:numId w:val="1059"/>
        </w:numPr>
      </w:pPr>
      <w:r>
        <w:t xml:space="preserve">정밀</w:t>
      </w:r>
    </w:p>
    <w:p>
      <w:pPr>
        <w:pStyle w:val="FirstParagraph"/>
      </w:pPr>
      <w:r>
        <w:t xml:space="preserve">프리셋은 속도, 촬영 밀도, 재관찰 횟수, 렌즈, 최소 픽셀 크기, 이격거리, 배터리 예비율을 내부적으로 설정한다.</w:t>
      </w:r>
    </w:p>
    <w:bookmarkEnd w:id="58"/>
    <w:bookmarkStart w:id="59" w:name="step-4--자동-계획-검토"/>
    <w:p>
      <w:pPr>
        <w:pStyle w:val="Heading3"/>
      </w:pPr>
      <w:r>
        <w:t xml:space="preserve">Step 4 — 자동 계획 검토</w:t>
      </w:r>
    </w:p>
    <w:p>
      <w:pPr>
        <w:pStyle w:val="Compact"/>
        <w:numPr>
          <w:ilvl w:val="0"/>
          <w:numId w:val="1060"/>
        </w:numPr>
      </w:pPr>
      <w:r>
        <w:t xml:space="preserve">예상 Sortie 수</w:t>
      </w:r>
    </w:p>
    <w:p>
      <w:pPr>
        <w:pStyle w:val="Compact"/>
        <w:numPr>
          <w:ilvl w:val="0"/>
          <w:numId w:val="1060"/>
        </w:numPr>
      </w:pPr>
      <w:r>
        <w:t xml:space="preserve">예상 시간·배터리</w:t>
      </w:r>
    </w:p>
    <w:p>
      <w:pPr>
        <w:pStyle w:val="Compact"/>
        <w:numPr>
          <w:ilvl w:val="0"/>
          <w:numId w:val="1060"/>
        </w:numPr>
      </w:pPr>
      <w:r>
        <w:t xml:space="preserve">조사 가능/제한 영역</w:t>
      </w:r>
    </w:p>
    <w:p>
      <w:pPr>
        <w:pStyle w:val="Compact"/>
        <w:numPr>
          <w:ilvl w:val="0"/>
          <w:numId w:val="1060"/>
        </w:numPr>
      </w:pPr>
      <w:r>
        <w:t xml:space="preserve">사용 카메라와 모델</w:t>
      </w:r>
    </w:p>
    <w:p>
      <w:pPr>
        <w:pStyle w:val="Compact"/>
        <w:numPr>
          <w:ilvl w:val="0"/>
          <w:numId w:val="1060"/>
        </w:numPr>
      </w:pPr>
      <w:r>
        <w:t xml:space="preserve">World Model 신뢰도</w:t>
      </w:r>
    </w:p>
    <w:p>
      <w:pPr>
        <w:pStyle w:val="Compact"/>
        <w:numPr>
          <w:ilvl w:val="0"/>
          <w:numId w:val="1060"/>
        </w:numPr>
      </w:pPr>
      <w:r>
        <w:t xml:space="preserve">비상·통신두절 정책</w:t>
      </w:r>
    </w:p>
    <w:bookmarkEnd w:id="59"/>
    <w:bookmarkStart w:id="60" w:name="step-5--전송-및-승인"/>
    <w:p>
      <w:pPr>
        <w:pStyle w:val="Heading3"/>
      </w:pPr>
      <w:r>
        <w:t xml:space="preserve">Step 5 — 전송 및 승인</w:t>
      </w:r>
    </w:p>
    <w:p>
      <w:pPr>
        <w:pStyle w:val="Compact"/>
        <w:numPr>
          <w:ilvl w:val="0"/>
          <w:numId w:val="1061"/>
        </w:numPr>
      </w:pPr>
      <w:r>
        <w:t xml:space="preserve">Mission Contract 생성</w:t>
      </w:r>
    </w:p>
    <w:p>
      <w:pPr>
        <w:pStyle w:val="Compact"/>
        <w:numPr>
          <w:ilvl w:val="0"/>
          <w:numId w:val="1061"/>
        </w:numPr>
      </w:pPr>
      <w:r>
        <w:t xml:space="preserve">Edge 준비상태 확인</w:t>
      </w:r>
    </w:p>
    <w:p>
      <w:pPr>
        <w:pStyle w:val="Compact"/>
        <w:numPr>
          <w:ilvl w:val="0"/>
          <w:numId w:val="1061"/>
        </w:numPr>
      </w:pPr>
      <w:r>
        <w:t xml:space="preserve">운영자 최종 승인</w:t>
      </w:r>
    </w:p>
    <w:bookmarkEnd w:id="60"/>
    <w:bookmarkEnd w:id="61"/>
    <w:bookmarkStart w:id="62" w:name="X2c0ac2c8ec57fd6b1e52c55eb418b174c64a72c"/>
    <w:p>
      <w:pPr>
        <w:pStyle w:val="Heading2"/>
      </w:pPr>
      <w:r>
        <w:t xml:space="preserve">7.5 비행 중 Mission Intelligence 화면</w:t>
      </w:r>
    </w:p>
    <w:p>
      <w:pPr>
        <w:pStyle w:val="FirstParagraph"/>
      </w:pPr>
      <w:r>
        <w:t xml:space="preserve">기본 표시:</w:t>
      </w:r>
    </w:p>
    <w:p>
      <w:pPr>
        <w:pStyle w:val="Compact"/>
        <w:numPr>
          <w:ilvl w:val="0"/>
          <w:numId w:val="1062"/>
        </w:numPr>
      </w:pPr>
      <w:r>
        <w:t xml:space="preserve">임무 진행률과 Coverage 상태</w:t>
      </w:r>
    </w:p>
    <w:p>
      <w:pPr>
        <w:pStyle w:val="Compact"/>
        <w:numPr>
          <w:ilvl w:val="0"/>
          <w:numId w:val="1062"/>
        </w:numPr>
      </w:pPr>
      <w:r>
        <w:t xml:space="preserve">필수 위험구역·필수 자산·일반영역 달성률</w:t>
      </w:r>
    </w:p>
    <w:p>
      <w:pPr>
        <w:pStyle w:val="Compact"/>
        <w:numPr>
          <w:ilvl w:val="0"/>
          <w:numId w:val="1062"/>
        </w:numPr>
      </w:pPr>
      <w:r>
        <w:t xml:space="preserve">현재 행동과 판단 근거</w:t>
      </w:r>
    </w:p>
    <w:p>
      <w:pPr>
        <w:pStyle w:val="Compact"/>
        <w:numPr>
          <w:ilvl w:val="0"/>
          <w:numId w:val="1062"/>
        </w:numPr>
      </w:pPr>
      <w:r>
        <w:t xml:space="preserve">현재 관측 대상과 Next Best View</w:t>
      </w:r>
    </w:p>
    <w:p>
      <w:pPr>
        <w:pStyle w:val="Compact"/>
        <w:numPr>
          <w:ilvl w:val="0"/>
          <w:numId w:val="1062"/>
        </w:numPr>
      </w:pPr>
      <w:r>
        <w:t xml:space="preserve">Event 후보·확정 수</w:t>
      </w:r>
    </w:p>
    <w:p>
      <w:pPr>
        <w:pStyle w:val="Compact"/>
        <w:numPr>
          <w:ilvl w:val="0"/>
          <w:numId w:val="1062"/>
        </w:numPr>
      </w:pPr>
      <w:r>
        <w:t xml:space="preserve">배터리, 예상 귀환에너지, Reserve</w:t>
      </w:r>
    </w:p>
    <w:p>
      <w:pPr>
        <w:pStyle w:val="Compact"/>
        <w:numPr>
          <w:ilvl w:val="0"/>
          <w:numId w:val="1062"/>
        </w:numPr>
      </w:pPr>
      <w:r>
        <w:t xml:space="preserve">RTK·Localization·RC Link·Server Link·Edge 상태</w:t>
      </w:r>
    </w:p>
    <w:p>
      <w:pPr>
        <w:pStyle w:val="Compact"/>
        <w:numPr>
          <w:ilvl w:val="0"/>
          <w:numId w:val="1062"/>
        </w:numPr>
      </w:pPr>
      <w:r>
        <w:t xml:space="preserve">미관찰·가림·접근불가·위험·센서제한 영역</w:t>
      </w:r>
    </w:p>
    <w:p>
      <w:pPr>
        <w:pStyle w:val="Compact"/>
        <w:numPr>
          <w:ilvl w:val="0"/>
          <w:numId w:val="1062"/>
        </w:numPr>
      </w:pPr>
      <w:r>
        <w:t xml:space="preserve">원 계획과 실제 이동</w:t>
      </w:r>
    </w:p>
    <w:p>
      <w:pPr>
        <w:pStyle w:val="Compact"/>
        <w:numPr>
          <w:ilvl w:val="0"/>
          <w:numId w:val="1062"/>
        </w:numPr>
      </w:pPr>
      <w:r>
        <w:t xml:space="preserve">정적·동적·예측 Risk Field</w:t>
      </w:r>
    </w:p>
    <w:p>
      <w:pPr>
        <w:pStyle w:val="Compact"/>
        <w:numPr>
          <w:ilvl w:val="0"/>
          <w:numId w:val="1062"/>
        </w:numPr>
      </w:pPr>
      <w:r>
        <w:t xml:space="preserve">자동 재관찰과 Coverage Recovery 타임라인</w:t>
      </w:r>
    </w:p>
    <w:p>
      <w:pPr>
        <w:pStyle w:val="FirstParagraph"/>
      </w:pPr>
      <w:r>
        <w:t xml:space="preserve">주요 버튼:</w:t>
      </w:r>
    </w:p>
    <w:p>
      <w:pPr>
        <w:pStyle w:val="Compact"/>
        <w:numPr>
          <w:ilvl w:val="0"/>
          <w:numId w:val="1063"/>
        </w:numPr>
      </w:pPr>
      <w:r>
        <w:t xml:space="preserve">일시정지</w:t>
      </w:r>
    </w:p>
    <w:p>
      <w:pPr>
        <w:pStyle w:val="Compact"/>
        <w:numPr>
          <w:ilvl w:val="0"/>
          <w:numId w:val="1063"/>
        </w:numPr>
      </w:pPr>
      <w:r>
        <w:t xml:space="preserve">임무 재개</w:t>
      </w:r>
    </w:p>
    <w:p>
      <w:pPr>
        <w:pStyle w:val="Compact"/>
        <w:numPr>
          <w:ilvl w:val="0"/>
          <w:numId w:val="1063"/>
        </w:numPr>
      </w:pPr>
      <w:r>
        <w:t xml:space="preserve">귀환</w:t>
      </w:r>
    </w:p>
    <w:p>
      <w:pPr>
        <w:pStyle w:val="Compact"/>
        <w:numPr>
          <w:ilvl w:val="0"/>
          <w:numId w:val="1063"/>
        </w:numPr>
      </w:pPr>
      <w:r>
        <w:t xml:space="preserve">수동 인계</w:t>
      </w:r>
    </w:p>
    <w:p>
      <w:pPr>
        <w:pStyle w:val="Compact"/>
        <w:numPr>
          <w:ilvl w:val="0"/>
          <w:numId w:val="1063"/>
        </w:numPr>
      </w:pPr>
      <w:r>
        <w:t xml:space="preserve">임무 중단</w:t>
      </w:r>
    </w:p>
    <w:p>
      <w:pPr>
        <w:pStyle w:val="Compact"/>
        <w:numPr>
          <w:ilvl w:val="0"/>
          <w:numId w:val="1063"/>
        </w:numPr>
      </w:pPr>
      <w:r>
        <w:t xml:space="preserve">라이브뷰 열기</w:t>
      </w:r>
    </w:p>
    <w:p>
      <w:pPr>
        <w:pStyle w:val="FirstParagraph"/>
      </w:pPr>
      <w:r>
        <w:t xml:space="preserve">라이브뷰는 자동 재생하지 않으며 스트림 장애가 임무를 중단시키지 않는다. 서버 연결이 끊겨도 Edge는 로컬 상태와 Mission Contract로 화면 없는 임무를 계속할 수 있다.</w:t>
      </w:r>
    </w:p>
    <w:bookmarkEnd w:id="62"/>
    <w:bookmarkStart w:id="63" w:name="Xf37ef969c711364a60beafd8f779180fd389043"/>
    <w:p>
      <w:pPr>
        <w:pStyle w:val="Heading2"/>
      </w:pPr>
      <w:r>
        <w:t xml:space="preserve">7.6 이벤트 상세</w:t>
      </w:r>
    </w:p>
    <w:p>
      <w:pPr>
        <w:pStyle w:val="Compact"/>
        <w:numPr>
          <w:ilvl w:val="0"/>
          <w:numId w:val="1064"/>
        </w:numPr>
      </w:pPr>
      <w:r>
        <w:t xml:space="preserve">유형·심각도·상태</w:t>
      </w:r>
    </w:p>
    <w:p>
      <w:pPr>
        <w:pStyle w:val="Compact"/>
        <w:numPr>
          <w:ilvl w:val="0"/>
          <w:numId w:val="1064"/>
        </w:numPr>
      </w:pPr>
      <w:r>
        <w:t xml:space="preserve">자동경보 시각과 사용자 전달 시각</w:t>
      </w:r>
    </w:p>
    <w:p>
      <w:pPr>
        <w:pStyle w:val="Compact"/>
        <w:numPr>
          <w:ilvl w:val="0"/>
          <w:numId w:val="1064"/>
        </w:numPr>
      </w:pPr>
      <w:r>
        <w:t xml:space="preserve">2D/3D 위치와 Covariance</w:t>
      </w:r>
    </w:p>
    <w:p>
      <w:pPr>
        <w:pStyle w:val="Compact"/>
        <w:numPr>
          <w:ilvl w:val="0"/>
          <w:numId w:val="1064"/>
        </w:numPr>
      </w:pPr>
      <w:r>
        <w:t xml:space="preserve">광각 문맥사진·세부사진·Crop</w:t>
      </w:r>
    </w:p>
    <w:p>
      <w:pPr>
        <w:pStyle w:val="Compact"/>
        <w:numPr>
          <w:ilvl w:val="0"/>
          <w:numId w:val="1064"/>
        </w:numPr>
      </w:pPr>
      <w:r>
        <w:t xml:space="preserve">사건 전후 Clip</w:t>
      </w:r>
    </w:p>
    <w:p>
      <w:pPr>
        <w:pStyle w:val="Compact"/>
        <w:numPr>
          <w:ilvl w:val="0"/>
          <w:numId w:val="1064"/>
        </w:numPr>
      </w:pPr>
      <w:r>
        <w:t xml:space="preserve">관련 객체 궤적</w:t>
      </w:r>
    </w:p>
    <w:p>
      <w:pPr>
        <w:pStyle w:val="Compact"/>
        <w:numPr>
          <w:ilvl w:val="0"/>
          <w:numId w:val="1064"/>
        </w:numPr>
      </w:pPr>
      <w:r>
        <w:t xml:space="preserve">당시 Risk Field와 TTC/CPA</w:t>
      </w:r>
    </w:p>
    <w:p>
      <w:pPr>
        <w:pStyle w:val="Compact"/>
        <w:numPr>
          <w:ilvl w:val="0"/>
          <w:numId w:val="1064"/>
        </w:numPr>
      </w:pPr>
      <w:r>
        <w:t xml:space="preserve">판단 규칙·모델·정책·보정 버전</w:t>
      </w:r>
    </w:p>
    <w:p>
      <w:pPr>
        <w:pStyle w:val="Compact"/>
        <w:numPr>
          <w:ilvl w:val="0"/>
          <w:numId w:val="1064"/>
        </w:numPr>
      </w:pPr>
      <w:r>
        <w:t xml:space="preserve">Mission Contract·MapVersion·Edge Runtime Version</w:t>
      </w:r>
    </w:p>
    <w:p>
      <w:pPr>
        <w:pStyle w:val="Compact"/>
        <w:numPr>
          <w:ilvl w:val="0"/>
          <w:numId w:val="1064"/>
        </w:numPr>
      </w:pPr>
      <w:r>
        <w:t xml:space="preserve">위치·분류·추적·증거 신뢰도</w:t>
      </w:r>
    </w:p>
    <w:p>
      <w:pPr>
        <w:pStyle w:val="Compact"/>
        <w:numPr>
          <w:ilvl w:val="0"/>
          <w:numId w:val="1064"/>
        </w:numPr>
      </w:pPr>
      <w:r>
        <w:t xml:space="preserve">확정/오탐/판단불가/유형수정</w:t>
      </w:r>
    </w:p>
    <w:p>
      <w:pPr>
        <w:pStyle w:val="Compact"/>
        <w:numPr>
          <w:ilvl w:val="0"/>
          <w:numId w:val="1064"/>
        </w:numPr>
      </w:pPr>
      <w:r>
        <w:t xml:space="preserve">담당자·기한·조치·재점검</w:t>
      </w:r>
    </w:p>
    <w:p>
      <w:pPr>
        <w:pStyle w:val="FirstParagraph"/>
      </w:pPr>
      <w:r>
        <w:t xml:space="preserve">기본 증거 길이:</w:t>
      </w:r>
    </w:p>
    <w:p>
      <w:pPr>
        <w:pStyle w:val="Compact"/>
        <w:numPr>
          <w:ilvl w:val="0"/>
          <w:numId w:val="1065"/>
        </w:numPr>
      </w:pPr>
      <w:r>
        <w:rPr>
          <w:b/>
          <w:bCs/>
        </w:rPr>
        <w:t xml:space="preserve">Candidate</w:t>
      </w:r>
      <w:r>
        <w:t xml:space="preserve">: 사건 전 3초 + 사건 후 3초</w:t>
      </w:r>
    </w:p>
    <w:p>
      <w:pPr>
        <w:pStyle w:val="Compact"/>
        <w:numPr>
          <w:ilvl w:val="0"/>
          <w:numId w:val="1065"/>
        </w:numPr>
      </w:pPr>
      <w:r>
        <w:rPr>
          <w:b/>
          <w:bCs/>
        </w:rPr>
        <w:t xml:space="preserve">High Confirmed</w:t>
      </w:r>
      <w:r>
        <w:t xml:space="preserve">: 사건 전 5초 + 사건 후 5초</w:t>
      </w:r>
    </w:p>
    <w:p>
      <w:pPr>
        <w:pStyle w:val="Compact"/>
        <w:numPr>
          <w:ilvl w:val="0"/>
          <w:numId w:val="1065"/>
        </w:numPr>
      </w:pPr>
      <w:r>
        <w:rPr>
          <w:b/>
          <w:bCs/>
        </w:rPr>
        <w:t xml:space="preserve">Critical</w:t>
      </w:r>
      <w:r>
        <w:t xml:space="preserve">: 사건 전 10초 + 사건 후 10초</w:t>
      </w:r>
    </w:p>
    <w:bookmarkEnd w:id="63"/>
    <w:bookmarkEnd w:id="64"/>
    <w:bookmarkStart w:id="68" w:name="X39ba4252dbc06766531c5f1ea5c6ab9703c582a"/>
    <w:p>
      <w:pPr>
        <w:pStyle w:val="Heading1"/>
      </w:pPr>
      <w:r>
        <w:t xml:space="preserve">8. 제어권과 안전 경계</w:t>
      </w:r>
    </w:p>
    <w:bookmarkStart w:id="65" w:name="X245d0e8d82f2574938bd9c56cf490f3500778ca"/>
    <w:p>
      <w:pPr>
        <w:pStyle w:val="Heading2"/>
      </w:pPr>
      <w:r>
        <w:t xml:space="preserve">8.1 Control Authority Matrix</w:t>
      </w:r>
    </w:p>
    <w:p>
      <w:pPr>
        <w:pStyle w:val="Compact"/>
        <w:numPr>
          <w:ilvl w:val="0"/>
          <w:numId w:val="1066"/>
        </w:numPr>
      </w:pPr>
      <w:r>
        <w:rPr>
          <w:b/>
          <w:bCs/>
        </w:rPr>
        <w:t xml:space="preserve">전역 임무 목표·정책</w:t>
      </w:r>
      <w:r>
        <w:t xml:space="preserve">: Core가 소유하고 사용자가 승인하며 Edge가 캐시·실행한다.</w:t>
      </w:r>
    </w:p>
    <w:p>
      <w:pPr>
        <w:pStyle w:val="Compact"/>
        <w:numPr>
          <w:ilvl w:val="0"/>
          <w:numId w:val="1066"/>
        </w:numPr>
      </w:pPr>
      <w:r>
        <w:rPr>
          <w:b/>
          <w:bCs/>
        </w:rPr>
        <w:t xml:space="preserve">실시간 객체 인지</w:t>
      </w:r>
      <w:r>
        <w:t xml:space="preserve">: Manifold Edge가 소유하고 사용자가 결과를 검토한다.</w:t>
      </w:r>
    </w:p>
    <w:p>
      <w:pPr>
        <w:pStyle w:val="Compact"/>
        <w:numPr>
          <w:ilvl w:val="0"/>
          <w:numId w:val="1066"/>
        </w:numPr>
      </w:pPr>
      <w:r>
        <w:rPr>
          <w:b/>
          <w:bCs/>
        </w:rPr>
        <w:t xml:space="preserve">다음 관측점 선택</w:t>
      </w:r>
      <w:r>
        <w:t xml:space="preserve">: Core는 사전정보를 제공하고 Edge가 실시간 결정한다.</w:t>
      </w:r>
    </w:p>
    <w:p>
      <w:pPr>
        <w:pStyle w:val="Compact"/>
        <w:numPr>
          <w:ilvl w:val="0"/>
          <w:numId w:val="1066"/>
        </w:numPr>
      </w:pPr>
      <w:r>
        <w:rPr>
          <w:b/>
          <w:bCs/>
        </w:rPr>
        <w:t xml:space="preserve">실제 목표점 이동</w:t>
      </w:r>
      <w:r>
        <w:t xml:space="preserve">: Edge가 고수준 Intent를 요청하고 DJI Flight Controller가 실행한다. 사용자는 수동인계할 수 있다.</w:t>
      </w:r>
    </w:p>
    <w:p>
      <w:pPr>
        <w:pStyle w:val="Compact"/>
        <w:numPr>
          <w:ilvl w:val="0"/>
          <w:numId w:val="1066"/>
        </w:numPr>
      </w:pPr>
      <w:r>
        <w:rPr>
          <w:b/>
          <w:bCs/>
        </w:rPr>
        <w:t xml:space="preserve">자세·모터 안정화</w:t>
      </w:r>
      <w:r>
        <w:t xml:space="preserve">: DJI Flight Controller가 소유한다.</w:t>
      </w:r>
    </w:p>
    <w:p>
      <w:pPr>
        <w:pStyle w:val="Compact"/>
        <w:numPr>
          <w:ilvl w:val="0"/>
          <w:numId w:val="1066"/>
        </w:numPr>
      </w:pPr>
      <w:r>
        <w:rPr>
          <w:b/>
          <w:bCs/>
        </w:rPr>
        <w:t xml:space="preserve">기본 센서 장애물 회피</w:t>
      </w:r>
      <w:r>
        <w:t xml:space="preserve">: DJI Flight Controller가 소유하며 Edge는 의미정보를 보조한다.</w:t>
      </w:r>
    </w:p>
    <w:p>
      <w:pPr>
        <w:pStyle w:val="Compact"/>
        <w:numPr>
          <w:ilvl w:val="0"/>
          <w:numId w:val="1066"/>
        </w:numPr>
      </w:pPr>
      <w:r>
        <w:rPr>
          <w:b/>
          <w:bCs/>
        </w:rPr>
        <w:t xml:space="preserve">의미 기반 위험 회피</w:t>
      </w:r>
      <w:r>
        <w:t xml:space="preserve">: Core가 정책을 정의하고 Edge가 경로를 결정하며 DJI가 실행한다.</w:t>
      </w:r>
    </w:p>
    <w:p>
      <w:pPr>
        <w:pStyle w:val="Compact"/>
        <w:numPr>
          <w:ilvl w:val="0"/>
          <w:numId w:val="1066"/>
        </w:numPr>
      </w:pPr>
      <w:r>
        <w:rPr>
          <w:b/>
          <w:bCs/>
        </w:rPr>
        <w:t xml:space="preserve">RTH·비상안전</w:t>
      </w:r>
      <w:r>
        <w:t xml:space="preserve">: DJI Flight Controller가 최종 소유하며 Edge·사용자가 요청할 수 있다.</w:t>
      </w:r>
    </w:p>
    <w:p>
      <w:pPr>
        <w:pStyle w:val="Compact"/>
        <w:numPr>
          <w:ilvl w:val="0"/>
          <w:numId w:val="1066"/>
        </w:numPr>
      </w:pPr>
      <w:r>
        <w:rPr>
          <w:b/>
          <w:bCs/>
        </w:rPr>
        <w:t xml:space="preserve">이벤트·증거</w:t>
      </w:r>
      <w:r>
        <w:t xml:space="preserve">: Edge가 생성하고 Core가 저장하며 사용자가 업무적으로 확정한다.</w:t>
      </w:r>
    </w:p>
    <w:bookmarkEnd w:id="65"/>
    <w:bookmarkStart w:id="66" w:name="X701ac55c6f4754665495ae43c667c579bb80a27"/>
    <w:p>
      <w:pPr>
        <w:pStyle w:val="Heading2"/>
      </w:pPr>
      <w:r>
        <w:t xml:space="preserve">8.2 금지 아키텍처</w:t>
      </w:r>
    </w:p>
    <w:p>
      <w:pPr>
        <w:pStyle w:val="Compact"/>
        <w:numPr>
          <w:ilvl w:val="0"/>
          <w:numId w:val="1067"/>
        </w:numPr>
      </w:pPr>
      <w:r>
        <w:t xml:space="preserve">브라우저 또는 Core가 10Hz 이상 위치·속도 명령을 전송</w:t>
      </w:r>
    </w:p>
    <w:p>
      <w:pPr>
        <w:pStyle w:val="Compact"/>
        <w:numPr>
          <w:ilvl w:val="0"/>
          <w:numId w:val="1067"/>
        </w:numPr>
      </w:pPr>
      <w:r>
        <w:t xml:space="preserve">LLM 출력이 Flight Command로 직접 연결</w:t>
      </w:r>
    </w:p>
    <w:p>
      <w:pPr>
        <w:pStyle w:val="Compact"/>
        <w:numPr>
          <w:ilvl w:val="0"/>
          <w:numId w:val="1067"/>
        </w:numPr>
      </w:pPr>
      <w:r>
        <w:t xml:space="preserve">네트워크 응답 실패 시 기체가 비정상 상태로 남음</w:t>
      </w:r>
    </w:p>
    <w:p>
      <w:pPr>
        <w:pStyle w:val="Compact"/>
        <w:numPr>
          <w:ilvl w:val="0"/>
          <w:numId w:val="1067"/>
        </w:numPr>
      </w:pPr>
      <w:r>
        <w:t xml:space="preserve">AI Detector가 Flight Controller 안전제약을 우회</w:t>
      </w:r>
    </w:p>
    <w:p>
      <w:pPr>
        <w:pStyle w:val="Compact"/>
        <w:numPr>
          <w:ilvl w:val="0"/>
          <w:numId w:val="1067"/>
        </w:numPr>
      </w:pPr>
      <w:r>
        <w:t xml:space="preserve">라이브뷰 프레임이 Vercel Function 또는 Core API를 통과</w:t>
      </w:r>
    </w:p>
    <w:bookmarkEnd w:id="66"/>
    <w:bookmarkStart w:id="67" w:name="Xcfafd74223af367c2abe0280809314ba9aa681e"/>
    <w:p>
      <w:pPr>
        <w:pStyle w:val="Heading2"/>
      </w:pPr>
      <w:r>
        <w:t xml:space="preserve">8.3 Mission Contract</w:t>
      </w:r>
    </w:p>
    <w:p>
      <w:pPr>
        <w:pStyle w:val="FirstParagraph"/>
      </w:pPr>
      <w:r>
        <w:t xml:space="preserve">Core가 Edge에 전달하는 계약에는 반드시 다음이 포함된다.</w:t>
      </w:r>
    </w:p>
    <w:p>
      <w:pPr>
        <w:pStyle w:val="Compact"/>
        <w:numPr>
          <w:ilvl w:val="0"/>
          <w:numId w:val="1068"/>
        </w:numPr>
      </w:pPr>
      <w:r>
        <w:t xml:space="preserve">조사 대상 Geometry와 Sector</w:t>
      </w:r>
    </w:p>
    <w:p>
      <w:pPr>
        <w:pStyle w:val="Compact"/>
        <w:numPr>
          <w:ilvl w:val="0"/>
          <w:numId w:val="1068"/>
        </w:numPr>
      </w:pPr>
      <w:r>
        <w:t xml:space="preserve">허용 Flight Volume과 Exclusion Volume</w:t>
      </w:r>
    </w:p>
    <w:p>
      <w:pPr>
        <w:pStyle w:val="Compact"/>
        <w:numPr>
          <w:ilvl w:val="0"/>
          <w:numId w:val="1068"/>
        </w:numPr>
      </w:pPr>
      <w:r>
        <w:t xml:space="preserve">최소·최대 고도, 구조물·사람 이격거리</w:t>
      </w:r>
    </w:p>
    <w:p>
      <w:pPr>
        <w:pStyle w:val="Compact"/>
        <w:numPr>
          <w:ilvl w:val="0"/>
          <w:numId w:val="1068"/>
        </w:numPr>
      </w:pPr>
      <w:r>
        <w:t xml:space="preserve">임무 목표와 우선순위</w:t>
      </w:r>
    </w:p>
    <w:p>
      <w:pPr>
        <w:pStyle w:val="Compact"/>
        <w:numPr>
          <w:ilvl w:val="0"/>
          <w:numId w:val="1068"/>
        </w:numPr>
      </w:pPr>
      <w:r>
        <w:t xml:space="preserve">필수 위험구역·필수 자산·필수 표면</w:t>
      </w:r>
    </w:p>
    <w:p>
      <w:pPr>
        <w:pStyle w:val="Compact"/>
        <w:numPr>
          <w:ilvl w:val="0"/>
          <w:numId w:val="1068"/>
        </w:numPr>
      </w:pPr>
      <w:r>
        <w:t xml:space="preserve">Coverage 목표: 위험구역 100%, 필수 자산·표면 100%, 접근가능 일반영역 기본 95%</w:t>
      </w:r>
    </w:p>
    <w:p>
      <w:pPr>
        <w:pStyle w:val="Compact"/>
        <w:numPr>
          <w:ilvl w:val="0"/>
          <w:numId w:val="1068"/>
        </w:numPr>
      </w:pPr>
      <w:r>
        <w:t xml:space="preserve">모델·정책 Pack과 Version</w:t>
      </w:r>
    </w:p>
    <w:p>
      <w:pPr>
        <w:pStyle w:val="Compact"/>
        <w:numPr>
          <w:ilvl w:val="0"/>
          <w:numId w:val="1068"/>
        </w:numPr>
      </w:pPr>
      <w:r>
        <w:t xml:space="preserve">카메라·Viewpoint·Active Perception Policy</w:t>
      </w:r>
    </w:p>
    <w:p>
      <w:pPr>
        <w:pStyle w:val="Compact"/>
        <w:numPr>
          <w:ilvl w:val="0"/>
          <w:numId w:val="1068"/>
        </w:numPr>
      </w:pPr>
      <w:r>
        <w:t xml:space="preserve">미매핑 공간의 제한속도·관찰·진입정책</w:t>
      </w:r>
    </w:p>
    <w:p>
      <w:pPr>
        <w:pStyle w:val="Compact"/>
        <w:numPr>
          <w:ilvl w:val="0"/>
          <w:numId w:val="1068"/>
        </w:numPr>
      </w:pPr>
      <w:r>
        <w:t xml:space="preserve">Unknown obstacle 행동정책</w:t>
      </w:r>
    </w:p>
    <w:p>
      <w:pPr>
        <w:pStyle w:val="Compact"/>
        <w:numPr>
          <w:ilvl w:val="0"/>
          <w:numId w:val="1068"/>
        </w:numPr>
      </w:pPr>
      <w:r>
        <w:t xml:space="preserve">서버통신 두절 Continue 조건</w:t>
      </w:r>
    </w:p>
    <w:p>
      <w:pPr>
        <w:pStyle w:val="Compact"/>
        <w:numPr>
          <w:ilvl w:val="0"/>
          <w:numId w:val="1068"/>
        </w:numPr>
      </w:pPr>
      <w:r>
        <w:t xml:space="preserve">RC Link Lost 처리 위임정책</w:t>
      </w:r>
    </w:p>
    <w:p>
      <w:pPr>
        <w:pStyle w:val="Compact"/>
        <w:numPr>
          <w:ilvl w:val="0"/>
          <w:numId w:val="1068"/>
        </w:numPr>
      </w:pPr>
      <w:r>
        <w:t xml:space="preserve">배터리 귀환정책: 현장별 설정, 기본 예상귀환 + 30% Reserve</w:t>
      </w:r>
    </w:p>
    <w:p>
      <w:pPr>
        <w:pStyle w:val="Compact"/>
        <w:numPr>
          <w:ilvl w:val="0"/>
          <w:numId w:val="1068"/>
        </w:numPr>
      </w:pPr>
      <w:r>
        <w:t xml:space="preserve">위치·지도·센서 불확실성 Fallback</w:t>
      </w:r>
    </w:p>
    <w:p>
      <w:pPr>
        <w:pStyle w:val="Compact"/>
        <w:numPr>
          <w:ilvl w:val="0"/>
          <w:numId w:val="1068"/>
        </w:numPr>
      </w:pPr>
      <w:r>
        <w:t xml:space="preserve">사건 SLO와 Evidence Policy</w:t>
      </w:r>
    </w:p>
    <w:p>
      <w:pPr>
        <w:pStyle w:val="Compact"/>
        <w:numPr>
          <w:ilvl w:val="0"/>
          <w:numId w:val="1068"/>
        </w:numPr>
      </w:pPr>
      <w:r>
        <w:t xml:space="preserve">데이터 보존·업로드 정책</w:t>
      </w:r>
    </w:p>
    <w:p>
      <w:pPr>
        <w:pStyle w:val="Compact"/>
        <w:numPr>
          <w:ilvl w:val="0"/>
          <w:numId w:val="1068"/>
        </w:numPr>
      </w:pPr>
      <w:r>
        <w:t xml:space="preserve">서명·Digest·TTL</w:t>
      </w:r>
    </w:p>
    <w:p>
      <w:pPr>
        <w:pStyle w:val="FirstParagraph"/>
      </w:pPr>
      <w:r>
        <w:t xml:space="preserve">Mission Contract는 불변 입력이 아니라 Versioned·Signed 실행계약이다. Edge는 유효한 계약 범위에서만 자율적으로 행동하며, 계약 TTL·안전조건이 깨지면 새로운 조사행동을 시작하지 않는다.</w:t>
      </w:r>
    </w:p>
    <w:bookmarkEnd w:id="67"/>
    <w:bookmarkEnd w:id="68"/>
    <w:bookmarkStart w:id="73" w:name="X5be7ed0ed91ac0574cc9eafdc9813e118d10e12"/>
    <w:p>
      <w:pPr>
        <w:pStyle w:val="Heading1"/>
      </w:pPr>
      <w:r>
        <w:t xml:space="preserve">9. KSI Edge Autonomy Runtime</w:t>
      </w:r>
    </w:p>
    <w:bookmarkStart w:id="69" w:name="X8a43a34c6d27bc7aa17b125c81500c78871ae79"/>
    <w:p>
      <w:pPr>
        <w:pStyle w:val="Heading2"/>
      </w:pPr>
      <w:r>
        <w:t xml:space="preserve">9.1 권장 기술 구조</w:t>
      </w:r>
    </w:p>
    <w:p>
      <w:pPr>
        <w:pStyle w:val="Compact"/>
        <w:numPr>
          <w:ilvl w:val="0"/>
          <w:numId w:val="1069"/>
        </w:numPr>
      </w:pPr>
      <w:r>
        <w:t xml:space="preserve">제어·상태·공간 런타임: C++17 이상</w:t>
      </w:r>
    </w:p>
    <w:p>
      <w:pPr>
        <w:pStyle w:val="Compact"/>
        <w:numPr>
          <w:ilvl w:val="0"/>
          <w:numId w:val="1069"/>
        </w:numPr>
      </w:pPr>
      <w:r>
        <w:t xml:space="preserve">AI 추론: TensorRT/CUDA/DLA, 모델별 프로파일</w:t>
      </w:r>
    </w:p>
    <w:p>
      <w:pPr>
        <w:pStyle w:val="Compact"/>
        <w:numPr>
          <w:ilvl w:val="0"/>
          <w:numId w:val="1069"/>
        </w:numPr>
      </w:pPr>
      <w:r>
        <w:t xml:space="preserve">영상/카메라: DJI PSDK Adapter + 하드웨어 디코딩 가능성 검증</w:t>
      </w:r>
    </w:p>
    <w:p>
      <w:pPr>
        <w:pStyle w:val="Compact"/>
        <w:numPr>
          <w:ilvl w:val="0"/>
          <w:numId w:val="1069"/>
        </w:numPr>
      </w:pPr>
      <w:r>
        <w:t xml:space="preserve">수학/기하: Eigen, Sophus 또는 동등 라이브러리</w:t>
      </w:r>
    </w:p>
    <w:p>
      <w:pPr>
        <w:pStyle w:val="Compact"/>
        <w:numPr>
          <w:ilvl w:val="0"/>
          <w:numId w:val="1069"/>
        </w:numPr>
      </w:pPr>
      <w:r>
        <w:t xml:space="preserve">비전: OpenCV 및 검증된 추적·포즈 라이브러리</w:t>
      </w:r>
    </w:p>
    <w:p>
      <w:pPr>
        <w:pStyle w:val="Compact"/>
        <w:numPr>
          <w:ilvl w:val="0"/>
          <w:numId w:val="1069"/>
        </w:numPr>
      </w:pPr>
      <w:r>
        <w:t xml:space="preserve">메시지: Protobuf</w:t>
      </w:r>
    </w:p>
    <w:p>
      <w:pPr>
        <w:pStyle w:val="Compact"/>
        <w:numPr>
          <w:ilvl w:val="0"/>
          <w:numId w:val="1069"/>
        </w:numPr>
      </w:pPr>
      <w:r>
        <w:t xml:space="preserve">로컬 저장: SQLite/RocksDB + 파일 스풀</w:t>
      </w:r>
    </w:p>
    <w:p>
      <w:pPr>
        <w:pStyle w:val="Compact"/>
        <w:numPr>
          <w:ilvl w:val="0"/>
          <w:numId w:val="1069"/>
        </w:numPr>
      </w:pPr>
      <w:r>
        <w:t xml:space="preserve">프로세스: systemd, Watchdog, Health Supervisor</w:t>
      </w:r>
    </w:p>
    <w:p>
      <w:pPr>
        <w:pStyle w:val="Compact"/>
        <w:numPr>
          <w:ilvl w:val="0"/>
          <w:numId w:val="1069"/>
        </w:numPr>
      </w:pPr>
      <w:r>
        <w:t xml:space="preserve">Python은 학습·실험·비행 후 분석에 사용 가능하나 하드 안전 루프의 필수 런타임으로 사용하지 않는다.</w:t>
      </w:r>
    </w:p>
    <w:bookmarkEnd w:id="69"/>
    <w:bookmarkStart w:id="70" w:name="Xd3e7a071be524b6933c6190be27031c043be08e"/>
    <w:p>
      <w:pPr>
        <w:pStyle w:val="Heading2"/>
      </w:pPr>
      <w:r>
        <w:t xml:space="preserve">9.2 모듈</w:t>
      </w:r>
    </w:p>
    <w:p>
      <w:pPr>
        <w:pStyle w:val="Compact"/>
        <w:numPr>
          <w:ilvl w:val="0"/>
          <w:numId w:val="1070"/>
        </w:numPr>
      </w:pPr>
      <w:r>
        <w:t xml:space="preserve">Hardware/PSDK Adapter</w:t>
      </w:r>
    </w:p>
    <w:p>
      <w:pPr>
        <w:pStyle w:val="Compact"/>
        <w:numPr>
          <w:ilvl w:val="0"/>
          <w:numId w:val="1070"/>
        </w:numPr>
      </w:pPr>
      <w:r>
        <w:t xml:space="preserve">Sensor Synchronizer</w:t>
      </w:r>
    </w:p>
    <w:p>
      <w:pPr>
        <w:pStyle w:val="Compact"/>
        <w:numPr>
          <w:ilvl w:val="0"/>
          <w:numId w:val="1070"/>
        </w:numPr>
      </w:pPr>
      <w:r>
        <w:t xml:space="preserve">Calibration Manager</w:t>
      </w:r>
    </w:p>
    <w:p>
      <w:pPr>
        <w:pStyle w:val="Compact"/>
        <w:numPr>
          <w:ilvl w:val="0"/>
          <w:numId w:val="1070"/>
        </w:numPr>
      </w:pPr>
      <w:r>
        <w:t xml:space="preserve">Perception Runtime</w:t>
      </w:r>
    </w:p>
    <w:p>
      <w:pPr>
        <w:pStyle w:val="Compact"/>
        <w:numPr>
          <w:ilvl w:val="0"/>
          <w:numId w:val="1070"/>
        </w:numPr>
      </w:pPr>
      <w:r>
        <w:t xml:space="preserve">Multi-Object Tracker</w:t>
      </w:r>
    </w:p>
    <w:p>
      <w:pPr>
        <w:pStyle w:val="Compact"/>
        <w:numPr>
          <w:ilvl w:val="0"/>
          <w:numId w:val="1070"/>
        </w:numPr>
      </w:pPr>
      <w:r>
        <w:t xml:space="preserve">Geo-Referenced Localization</w:t>
      </w:r>
    </w:p>
    <w:p>
      <w:pPr>
        <w:pStyle w:val="Compact"/>
        <w:numPr>
          <w:ilvl w:val="0"/>
          <w:numId w:val="1070"/>
        </w:numPr>
      </w:pPr>
      <w:r>
        <w:t xml:space="preserve">4D World Model</w:t>
      </w:r>
    </w:p>
    <w:p>
      <w:pPr>
        <w:pStyle w:val="Compact"/>
        <w:numPr>
          <w:ilvl w:val="0"/>
          <w:numId w:val="1070"/>
        </w:numPr>
      </w:pPr>
      <w:r>
        <w:t xml:space="preserve">Equipment State Estimator</w:t>
      </w:r>
    </w:p>
    <w:p>
      <w:pPr>
        <w:pStyle w:val="Compact"/>
        <w:numPr>
          <w:ilvl w:val="0"/>
          <w:numId w:val="1070"/>
        </w:numPr>
      </w:pPr>
      <w:r>
        <w:t xml:space="preserve">Spatiotemporal Risk Engine</w:t>
      </w:r>
    </w:p>
    <w:p>
      <w:pPr>
        <w:pStyle w:val="Compact"/>
        <w:numPr>
          <w:ilvl w:val="0"/>
          <w:numId w:val="1070"/>
        </w:numPr>
      </w:pPr>
      <w:r>
        <w:t xml:space="preserve">Coverage &amp; Observability Map</w:t>
      </w:r>
    </w:p>
    <w:p>
      <w:pPr>
        <w:pStyle w:val="Compact"/>
        <w:numPr>
          <w:ilvl w:val="0"/>
          <w:numId w:val="1070"/>
        </w:numPr>
      </w:pPr>
      <w:r>
        <w:t xml:space="preserve">Active Perception Manager</w:t>
      </w:r>
    </w:p>
    <w:p>
      <w:pPr>
        <w:pStyle w:val="Compact"/>
        <w:numPr>
          <w:ilvl w:val="0"/>
          <w:numId w:val="1070"/>
        </w:numPr>
      </w:pPr>
      <w:r>
        <w:t xml:space="preserve">Viewpoint Planner</w:t>
      </w:r>
    </w:p>
    <w:p>
      <w:pPr>
        <w:pStyle w:val="Compact"/>
        <w:numPr>
          <w:ilvl w:val="0"/>
          <w:numId w:val="1070"/>
        </w:numPr>
      </w:pPr>
      <w:r>
        <w:t xml:space="preserve">Local Mission Planner</w:t>
      </w:r>
    </w:p>
    <w:p>
      <w:pPr>
        <w:pStyle w:val="Compact"/>
        <w:numPr>
          <w:ilvl w:val="0"/>
          <w:numId w:val="1070"/>
        </w:numPr>
      </w:pPr>
      <w:r>
        <w:t xml:space="preserve">Flight Supervisor</w:t>
      </w:r>
    </w:p>
    <w:p>
      <w:pPr>
        <w:pStyle w:val="Compact"/>
        <w:numPr>
          <w:ilvl w:val="0"/>
          <w:numId w:val="1070"/>
        </w:numPr>
      </w:pPr>
      <w:r>
        <w:t xml:space="preserve">Evidence/Event Builder</w:t>
      </w:r>
    </w:p>
    <w:p>
      <w:pPr>
        <w:pStyle w:val="Compact"/>
        <w:numPr>
          <w:ilvl w:val="0"/>
          <w:numId w:val="1070"/>
        </w:numPr>
      </w:pPr>
      <w:r>
        <w:t xml:space="preserve">Edge Sync &amp; Store-and-Forward</w:t>
      </w:r>
    </w:p>
    <w:p>
      <w:pPr>
        <w:pStyle w:val="Compact"/>
        <w:numPr>
          <w:ilvl w:val="0"/>
          <w:numId w:val="1070"/>
        </w:numPr>
      </w:pPr>
      <w:r>
        <w:t xml:space="preserve">Health/Resource Manager</w:t>
      </w:r>
    </w:p>
    <w:bookmarkEnd w:id="70"/>
    <w:bookmarkStart w:id="71" w:name="X136db65d10c304b52b85a779c61a84061d334d8"/>
    <w:p>
      <w:pPr>
        <w:pStyle w:val="Heading2"/>
      </w:pPr>
      <w:r>
        <w:t xml:space="preserve">9.3 상태 머신</w:t>
      </w:r>
    </w:p>
    <w:p>
      <w:pPr>
        <w:pStyle w:val="Compact"/>
        <w:numPr>
          <w:ilvl w:val="0"/>
          <w:numId w:val="1071"/>
        </w:numPr>
      </w:pPr>
      <w:r>
        <w:rPr>
          <w:rStyle w:val="VerbatimChar"/>
        </w:rPr>
        <w:t xml:space="preserve">BOOT</w:t>
      </w:r>
    </w:p>
    <w:p>
      <w:pPr>
        <w:pStyle w:val="Compact"/>
        <w:numPr>
          <w:ilvl w:val="0"/>
          <w:numId w:val="1071"/>
        </w:numPr>
      </w:pPr>
      <w:r>
        <w:rPr>
          <w:rStyle w:val="VerbatimChar"/>
        </w:rPr>
        <w:t xml:space="preserve">SELF_TEST</w:t>
      </w:r>
    </w:p>
    <w:p>
      <w:pPr>
        <w:pStyle w:val="Compact"/>
        <w:numPr>
          <w:ilvl w:val="0"/>
          <w:numId w:val="1071"/>
        </w:numPr>
      </w:pPr>
      <w:r>
        <w:rPr>
          <w:rStyle w:val="VerbatimChar"/>
        </w:rPr>
        <w:t xml:space="preserve">MISSION_LOAD</w:t>
      </w:r>
    </w:p>
    <w:p>
      <w:pPr>
        <w:pStyle w:val="Compact"/>
        <w:numPr>
          <w:ilvl w:val="0"/>
          <w:numId w:val="1071"/>
        </w:numPr>
      </w:pPr>
      <w:r>
        <w:rPr>
          <w:rStyle w:val="VerbatimChar"/>
        </w:rPr>
        <w:t xml:space="preserve">PRE_FLIGHT</w:t>
      </w:r>
    </w:p>
    <w:p>
      <w:pPr>
        <w:pStyle w:val="Compact"/>
        <w:numPr>
          <w:ilvl w:val="0"/>
          <w:numId w:val="1071"/>
        </w:numPr>
      </w:pPr>
      <w:r>
        <w:rPr>
          <w:rStyle w:val="VerbatimChar"/>
        </w:rPr>
        <w:t xml:space="preserve">TRANSIT</w:t>
      </w:r>
    </w:p>
    <w:p>
      <w:pPr>
        <w:pStyle w:val="Compact"/>
        <w:numPr>
          <w:ilvl w:val="0"/>
          <w:numId w:val="1071"/>
        </w:numPr>
      </w:pPr>
      <w:r>
        <w:rPr>
          <w:rStyle w:val="VerbatimChar"/>
        </w:rPr>
        <w:t xml:space="preserve">SPATIAL_CAPTURE</w:t>
      </w:r>
    </w:p>
    <w:p>
      <w:pPr>
        <w:pStyle w:val="Compact"/>
        <w:numPr>
          <w:ilvl w:val="0"/>
          <w:numId w:val="1071"/>
        </w:numPr>
      </w:pPr>
      <w:r>
        <w:rPr>
          <w:rStyle w:val="VerbatimChar"/>
        </w:rPr>
        <w:t xml:space="preserve">SEARCH</w:t>
      </w:r>
    </w:p>
    <w:p>
      <w:pPr>
        <w:pStyle w:val="Compact"/>
        <w:numPr>
          <w:ilvl w:val="0"/>
          <w:numId w:val="1071"/>
        </w:numPr>
      </w:pPr>
      <w:r>
        <w:rPr>
          <w:rStyle w:val="VerbatimChar"/>
        </w:rPr>
        <w:t xml:space="preserve">TRACK</w:t>
      </w:r>
    </w:p>
    <w:p>
      <w:pPr>
        <w:pStyle w:val="Compact"/>
        <w:numPr>
          <w:ilvl w:val="0"/>
          <w:numId w:val="1071"/>
        </w:numPr>
      </w:pPr>
      <w:r>
        <w:rPr>
          <w:rStyle w:val="VerbatimChar"/>
        </w:rPr>
        <w:t xml:space="preserve">ASSESS</w:t>
      </w:r>
    </w:p>
    <w:p>
      <w:pPr>
        <w:pStyle w:val="Compact"/>
        <w:numPr>
          <w:ilvl w:val="0"/>
          <w:numId w:val="1071"/>
        </w:numPr>
      </w:pPr>
      <w:r>
        <w:rPr>
          <w:rStyle w:val="VerbatimChar"/>
        </w:rPr>
        <w:t xml:space="preserve">REPOSITION</w:t>
      </w:r>
    </w:p>
    <w:p>
      <w:pPr>
        <w:pStyle w:val="Compact"/>
        <w:numPr>
          <w:ilvl w:val="0"/>
          <w:numId w:val="1071"/>
        </w:numPr>
      </w:pPr>
      <w:r>
        <w:rPr>
          <w:rStyle w:val="VerbatimChar"/>
        </w:rPr>
        <w:t xml:space="preserve">INSPECT</w:t>
      </w:r>
    </w:p>
    <w:p>
      <w:pPr>
        <w:pStyle w:val="Compact"/>
        <w:numPr>
          <w:ilvl w:val="0"/>
          <w:numId w:val="1071"/>
        </w:numPr>
      </w:pPr>
      <w:r>
        <w:rPr>
          <w:rStyle w:val="VerbatimChar"/>
        </w:rPr>
        <w:t xml:space="preserve">EVENT_BUILD</w:t>
      </w:r>
    </w:p>
    <w:p>
      <w:pPr>
        <w:pStyle w:val="Compact"/>
        <w:numPr>
          <w:ilvl w:val="0"/>
          <w:numId w:val="1071"/>
        </w:numPr>
      </w:pPr>
      <w:r>
        <w:rPr>
          <w:rStyle w:val="VerbatimChar"/>
        </w:rPr>
        <w:t xml:space="preserve">REJOIN</w:t>
      </w:r>
    </w:p>
    <w:p>
      <w:pPr>
        <w:pStyle w:val="Compact"/>
        <w:numPr>
          <w:ilvl w:val="0"/>
          <w:numId w:val="1071"/>
        </w:numPr>
      </w:pPr>
      <w:r>
        <w:rPr>
          <w:rStyle w:val="VerbatimChar"/>
        </w:rPr>
        <w:t xml:space="preserve">COVERAGE_RECOVERY</w:t>
      </w:r>
    </w:p>
    <w:p>
      <w:pPr>
        <w:pStyle w:val="Compact"/>
        <w:numPr>
          <w:ilvl w:val="0"/>
          <w:numId w:val="1071"/>
        </w:numPr>
      </w:pPr>
      <w:r>
        <w:rPr>
          <w:rStyle w:val="VerbatimChar"/>
        </w:rPr>
        <w:t xml:space="preserve">RETURN</w:t>
      </w:r>
    </w:p>
    <w:p>
      <w:pPr>
        <w:pStyle w:val="Compact"/>
        <w:numPr>
          <w:ilvl w:val="0"/>
          <w:numId w:val="1071"/>
        </w:numPr>
      </w:pPr>
      <w:r>
        <w:rPr>
          <w:rStyle w:val="VerbatimChar"/>
        </w:rPr>
        <w:t xml:space="preserve">SYNC</w:t>
      </w:r>
    </w:p>
    <w:p>
      <w:pPr>
        <w:pStyle w:val="Compact"/>
        <w:numPr>
          <w:ilvl w:val="0"/>
          <w:numId w:val="1071"/>
        </w:numPr>
      </w:pPr>
      <w:r>
        <w:rPr>
          <w:rStyle w:val="VerbatimChar"/>
        </w:rPr>
        <w:t xml:space="preserve">COMPLETE</w:t>
      </w:r>
    </w:p>
    <w:p>
      <w:pPr>
        <w:pStyle w:val="FirstParagraph"/>
      </w:pPr>
      <w:r>
        <w:t xml:space="preserve">예외 상태:</w:t>
      </w:r>
    </w:p>
    <w:p>
      <w:pPr>
        <w:pStyle w:val="Compact"/>
        <w:numPr>
          <w:ilvl w:val="0"/>
          <w:numId w:val="1072"/>
        </w:numPr>
      </w:pPr>
      <w:r>
        <w:rPr>
          <w:rStyle w:val="VerbatimChar"/>
        </w:rPr>
        <w:t xml:space="preserve">OBSTACLE_BLOCKED</w:t>
      </w:r>
    </w:p>
    <w:p>
      <w:pPr>
        <w:pStyle w:val="Compact"/>
        <w:numPr>
          <w:ilvl w:val="0"/>
          <w:numId w:val="1072"/>
        </w:numPr>
      </w:pPr>
      <w:r>
        <w:rPr>
          <w:rStyle w:val="VerbatimChar"/>
        </w:rPr>
        <w:t xml:space="preserve">TARGET_LOST</w:t>
      </w:r>
    </w:p>
    <w:p>
      <w:pPr>
        <w:pStyle w:val="Compact"/>
        <w:numPr>
          <w:ilvl w:val="0"/>
          <w:numId w:val="1072"/>
        </w:numPr>
      </w:pPr>
      <w:r>
        <w:rPr>
          <w:rStyle w:val="VerbatimChar"/>
        </w:rPr>
        <w:t xml:space="preserve">LOCALIZATION_UNCERTAIN</w:t>
      </w:r>
    </w:p>
    <w:p>
      <w:pPr>
        <w:pStyle w:val="Compact"/>
        <w:numPr>
          <w:ilvl w:val="0"/>
          <w:numId w:val="1072"/>
        </w:numPr>
      </w:pPr>
      <w:r>
        <w:rPr>
          <w:rStyle w:val="VerbatimChar"/>
        </w:rPr>
        <w:t xml:space="preserve">CAMERA_DEGRADED</w:t>
      </w:r>
    </w:p>
    <w:p>
      <w:pPr>
        <w:pStyle w:val="Compact"/>
        <w:numPr>
          <w:ilvl w:val="0"/>
          <w:numId w:val="1072"/>
        </w:numPr>
      </w:pPr>
      <w:r>
        <w:rPr>
          <w:rStyle w:val="VerbatimChar"/>
        </w:rPr>
        <w:t xml:space="preserve">MODEL_DEGRADED</w:t>
      </w:r>
    </w:p>
    <w:p>
      <w:pPr>
        <w:pStyle w:val="Compact"/>
        <w:numPr>
          <w:ilvl w:val="0"/>
          <w:numId w:val="1072"/>
        </w:numPr>
      </w:pPr>
      <w:r>
        <w:rPr>
          <w:rStyle w:val="VerbatimChar"/>
        </w:rPr>
        <w:t xml:space="preserve">LOW_BATTERY</w:t>
      </w:r>
    </w:p>
    <w:p>
      <w:pPr>
        <w:pStyle w:val="Compact"/>
        <w:numPr>
          <w:ilvl w:val="0"/>
          <w:numId w:val="1072"/>
        </w:numPr>
      </w:pPr>
      <w:r>
        <w:rPr>
          <w:rStyle w:val="VerbatimChar"/>
        </w:rPr>
        <w:t xml:space="preserve">LINK_LOST</w:t>
      </w:r>
    </w:p>
    <w:p>
      <w:pPr>
        <w:pStyle w:val="Compact"/>
        <w:numPr>
          <w:ilvl w:val="0"/>
          <w:numId w:val="1072"/>
        </w:numPr>
      </w:pPr>
      <w:r>
        <w:rPr>
          <w:rStyle w:val="VerbatimChar"/>
        </w:rPr>
        <w:t xml:space="preserve">STORAGE_LOW</w:t>
      </w:r>
    </w:p>
    <w:p>
      <w:pPr>
        <w:pStyle w:val="Compact"/>
        <w:numPr>
          <w:ilvl w:val="0"/>
          <w:numId w:val="1072"/>
        </w:numPr>
      </w:pPr>
      <w:r>
        <w:rPr>
          <w:rStyle w:val="VerbatimChar"/>
        </w:rPr>
        <w:t xml:space="preserve">MANUAL_OVERRIDE</w:t>
      </w:r>
    </w:p>
    <w:p>
      <w:pPr>
        <w:pStyle w:val="Compact"/>
        <w:numPr>
          <w:ilvl w:val="0"/>
          <w:numId w:val="1072"/>
        </w:numPr>
      </w:pPr>
      <w:r>
        <w:rPr>
          <w:rStyle w:val="VerbatimChar"/>
        </w:rPr>
        <w:t xml:space="preserve">EMERGENCY_RTH</w:t>
      </w:r>
    </w:p>
    <w:bookmarkEnd w:id="71"/>
    <w:bookmarkStart w:id="72" w:name="X499988086d944a5abbce6ce290f6fac8d686ecb"/>
    <w:p>
      <w:pPr>
        <w:pStyle w:val="Heading2"/>
      </w:pPr>
      <w:r>
        <w:t xml:space="preserve">9.4 리소스 관리</w:t>
      </w:r>
    </w:p>
    <w:p>
      <w:pPr>
        <w:pStyle w:val="FirstParagraph"/>
      </w:pPr>
      <w:r>
        <w:t xml:space="preserve">Manifold는 모든 모델을 무조건 동시에 실행하지 않는다.</w:t>
      </w:r>
    </w:p>
    <w:p>
      <w:pPr>
        <w:pStyle w:val="Compact"/>
        <w:numPr>
          <w:ilvl w:val="0"/>
          <w:numId w:val="1073"/>
        </w:numPr>
      </w:pPr>
      <w:r>
        <w:t xml:space="preserve">Mission Pack에 필요한 모델만 로드</w:t>
      </w:r>
    </w:p>
    <w:p>
      <w:pPr>
        <w:pStyle w:val="Compact"/>
        <w:numPr>
          <w:ilvl w:val="0"/>
          <w:numId w:val="1073"/>
        </w:numPr>
      </w:pPr>
      <w:r>
        <w:t xml:space="preserve">광각 탐색 모델과 정밀 재촬영 모델 분리</w:t>
      </w:r>
    </w:p>
    <w:p>
      <w:pPr>
        <w:pStyle w:val="Compact"/>
        <w:numPr>
          <w:ilvl w:val="0"/>
          <w:numId w:val="1073"/>
        </w:numPr>
      </w:pPr>
      <w:r>
        <w:t xml:space="preserve">GPU/DLA 파이프라인 분배</w:t>
      </w:r>
    </w:p>
    <w:p>
      <w:pPr>
        <w:pStyle w:val="Compact"/>
        <w:numPr>
          <w:ilvl w:val="0"/>
          <w:numId w:val="1073"/>
        </w:numPr>
      </w:pPr>
      <w:r>
        <w:t xml:space="preserve">온도·전력·프레임 지연에 따라 FPS/해상도 조정</w:t>
      </w:r>
    </w:p>
    <w:p>
      <w:pPr>
        <w:pStyle w:val="Compact"/>
        <w:numPr>
          <w:ilvl w:val="0"/>
          <w:numId w:val="1073"/>
        </w:numPr>
      </w:pPr>
      <w:r>
        <w:t xml:space="preserve">안전·추적·공간화가 부가 분석보다 우선</w:t>
      </w:r>
    </w:p>
    <w:p>
      <w:pPr>
        <w:pStyle w:val="Compact"/>
        <w:numPr>
          <w:ilvl w:val="0"/>
          <w:numId w:val="1073"/>
        </w:numPr>
      </w:pPr>
      <w:r>
        <w:t xml:space="preserve">리소스 고갈 시 탐지 기능을 축소하되 Flight Supervisor와 데이터 보존은 유지</w:t>
      </w:r>
    </w:p>
    <w:p>
      <w:r>
        <w:pict>
          <v:rect style="width:0;height:1.5pt" o:hralign="center" o:hrstd="t" o:hr="t"/>
        </w:pict>
      </w:r>
    </w:p>
    <w:bookmarkEnd w:id="72"/>
    <w:bookmarkEnd w:id="73"/>
    <w:bookmarkStart w:id="83" w:name="X8d1a77a3895f8499ee32fa2e27d7b49f9764b9c"/>
    <w:p>
      <w:pPr>
        <w:pStyle w:val="Heading1"/>
      </w:pPr>
      <w:r>
        <w:t xml:space="preserve">10. Geo-Referenced Perception — 핵심 IP 1</w:t>
      </w:r>
    </w:p>
    <w:bookmarkStart w:id="74" w:name="Xbbfda3a81e791c7531699ef5894a5f081535670"/>
    <w:p>
      <w:pPr>
        <w:pStyle w:val="Heading2"/>
      </w:pPr>
      <w:r>
        <w:t xml:space="preserve">10.1 목적</w:t>
      </w:r>
    </w:p>
    <w:p>
      <w:pPr>
        <w:pStyle w:val="FirstParagraph"/>
      </w:pPr>
      <w:r>
        <w:t xml:space="preserve">영상의 객체를</w:t>
      </w:r>
      <w:r>
        <w:t xml:space="preserve"> </w:t>
      </w:r>
      <w:r>
        <w:rPr>
          <w:rStyle w:val="VerbatimChar"/>
        </w:rPr>
        <w:t xml:space="preserve">화면의 Bounding Box</w:t>
      </w:r>
      <w:r>
        <w:t xml:space="preserve">가 아니라 현장 세계좌표를 가진 Entity로 변환한다.</w:t>
      </w:r>
    </w:p>
    <w:bookmarkEnd w:id="74"/>
    <w:bookmarkStart w:id="75" w:name="X7e1bd9858cc2374782ab1ebe251ca8edb3010b7"/>
    <w:p>
      <w:pPr>
        <w:pStyle w:val="Heading2"/>
      </w:pPr>
      <w:r>
        <w:t xml:space="preserve">10.2 필수 입력</w:t>
      </w:r>
    </w:p>
    <w:p>
      <w:pPr>
        <w:pStyle w:val="Compact"/>
        <w:numPr>
          <w:ilvl w:val="0"/>
          <w:numId w:val="1074"/>
        </w:numPr>
      </w:pPr>
      <w:r>
        <w:t xml:space="preserve">RGB 프레임과 정확한 Timestamp</w:t>
      </w:r>
    </w:p>
    <w:p>
      <w:pPr>
        <w:pStyle w:val="Compact"/>
        <w:numPr>
          <w:ilvl w:val="0"/>
          <w:numId w:val="1074"/>
        </w:numPr>
      </w:pPr>
      <w:r>
        <w:t xml:space="preserve">드론 RTK/GNSS 위치</w:t>
      </w:r>
    </w:p>
    <w:p>
      <w:pPr>
        <w:pStyle w:val="Compact"/>
        <w:numPr>
          <w:ilvl w:val="0"/>
          <w:numId w:val="1074"/>
        </w:numPr>
      </w:pPr>
      <w:r>
        <w:t xml:space="preserve">기체 Roll/Pitch/Yaw</w:t>
      </w:r>
    </w:p>
    <w:p>
      <w:pPr>
        <w:pStyle w:val="Compact"/>
        <w:numPr>
          <w:ilvl w:val="0"/>
          <w:numId w:val="1074"/>
        </w:numPr>
      </w:pPr>
      <w:r>
        <w:t xml:space="preserve">짐벌 Pitch/Yaw/Roll 또는 가용 자세</w:t>
      </w:r>
    </w:p>
    <w:p>
      <w:pPr>
        <w:pStyle w:val="Compact"/>
        <w:numPr>
          <w:ilvl w:val="0"/>
          <w:numId w:val="1074"/>
        </w:numPr>
      </w:pPr>
      <w:r>
        <w:t xml:space="preserve">렌즈·카메라 ID·초점거리·줌</w:t>
      </w:r>
    </w:p>
    <w:p>
      <w:pPr>
        <w:pStyle w:val="Compact"/>
        <w:numPr>
          <w:ilvl w:val="0"/>
          <w:numId w:val="1074"/>
        </w:numPr>
      </w:pPr>
      <w:r>
        <w:t xml:space="preserve">카메라 Intrinsics/Distortion</w:t>
      </w:r>
    </w:p>
    <w:p>
      <w:pPr>
        <w:pStyle w:val="Compact"/>
        <w:numPr>
          <w:ilvl w:val="0"/>
          <w:numId w:val="1074"/>
        </w:numPr>
      </w:pPr>
      <w:r>
        <w:t xml:space="preserve">카메라-짐벌-기체 Extrinsics</w:t>
      </w:r>
    </w:p>
    <w:p>
      <w:pPr>
        <w:pStyle w:val="Compact"/>
        <w:numPr>
          <w:ilvl w:val="0"/>
          <w:numId w:val="1074"/>
        </w:numPr>
      </w:pPr>
      <w:r>
        <w:t xml:space="preserve">지면/DEM/3D Mesh/BIM</w:t>
      </w:r>
    </w:p>
    <w:p>
      <w:pPr>
        <w:pStyle w:val="Compact"/>
        <w:numPr>
          <w:ilvl w:val="0"/>
          <w:numId w:val="1074"/>
        </w:numPr>
      </w:pPr>
      <w:r>
        <w:t xml:space="preserve">레이저 거리(가용 시)</w:t>
      </w:r>
    </w:p>
    <w:p>
      <w:pPr>
        <w:pStyle w:val="Compact"/>
        <w:numPr>
          <w:ilvl w:val="0"/>
          <w:numId w:val="1074"/>
        </w:numPr>
      </w:pPr>
      <w:r>
        <w:t xml:space="preserve">다중 시점 Track</w:t>
      </w:r>
    </w:p>
    <w:bookmarkEnd w:id="75"/>
    <w:bookmarkStart w:id="76" w:name="Xe7b9e9bac5c5cf2f94d395ee201b0ed1b3f0583"/>
    <w:p>
      <w:pPr>
        <w:pStyle w:val="Heading2"/>
      </w:pPr>
      <w:r>
        <w:t xml:space="preserve">10.3 좌표계</w:t>
      </w:r>
    </w:p>
    <w:p>
      <w:pPr>
        <w:pStyle w:val="Compact"/>
        <w:numPr>
          <w:ilvl w:val="0"/>
          <w:numId w:val="1075"/>
        </w:numPr>
      </w:pPr>
      <w:r>
        <w:t xml:space="preserve">원본 지리좌표: WGS84/고도 기준</w:t>
      </w:r>
    </w:p>
    <w:p>
      <w:pPr>
        <w:pStyle w:val="Compact"/>
        <w:numPr>
          <w:ilvl w:val="0"/>
          <w:numId w:val="1075"/>
        </w:numPr>
      </w:pPr>
      <w:r>
        <w:t xml:space="preserve">현장 로컬 좌표: ENU 또는 명시된 Project CRS</w:t>
      </w:r>
    </w:p>
    <w:p>
      <w:pPr>
        <w:pStyle w:val="Compact"/>
        <w:numPr>
          <w:ilvl w:val="0"/>
          <w:numId w:val="1075"/>
        </w:numPr>
      </w:pPr>
      <w:r>
        <w:t xml:space="preserve">모든 Geometry는 CRS, Vertical Datum, Unit을 가져야 한다.</w:t>
      </w:r>
    </w:p>
    <w:p>
      <w:pPr>
        <w:pStyle w:val="Compact"/>
        <w:numPr>
          <w:ilvl w:val="0"/>
          <w:numId w:val="1075"/>
        </w:numPr>
      </w:pPr>
      <w:r>
        <w:t xml:space="preserve">Edge와 Core는 동일 Site Transform 버전을 사용해야 한다.</w:t>
      </w:r>
    </w:p>
    <w:bookmarkEnd w:id="76"/>
    <w:bookmarkStart w:id="77" w:name="X326a0679baafff078a83ab26f985b458bbe1f2d"/>
    <w:p>
      <w:pPr>
        <w:pStyle w:val="Heading2"/>
      </w:pPr>
      <w:r>
        <w:t xml:space="preserve">10.4 처리 파이프라인</w:t>
      </w:r>
    </w:p>
    <w:p>
      <w:pPr>
        <w:pStyle w:val="SourceCode"/>
      </w:pPr>
      <w:r>
        <w:rPr>
          <w:rStyle w:val="VerbatimChar"/>
        </w:rPr>
        <w:t xml:space="preserve">Detection/Segmentation/Keypoint</w:t>
      </w:r>
      <w:r>
        <w:br/>
      </w:r>
      <w:r>
        <w:rPr>
          <w:rStyle w:val="VerbatimChar"/>
        </w:rPr>
        <w:t xml:space="preserve"> -&gt; Object Contact Point or 3D Pose Hypothesis</w:t>
      </w:r>
      <w:r>
        <w:br/>
      </w:r>
      <w:r>
        <w:rPr>
          <w:rStyle w:val="VerbatimChar"/>
        </w:rPr>
        <w:t xml:space="preserve"> -&gt; Camera Ray</w:t>
      </w:r>
      <w:r>
        <w:br/>
      </w:r>
      <w:r>
        <w:rPr>
          <w:rStyle w:val="VerbatimChar"/>
        </w:rPr>
        <w:t xml:space="preserve"> -&gt; Transform to Site Frame</w:t>
      </w:r>
      <w:r>
        <w:br/>
      </w:r>
      <w:r>
        <w:rPr>
          <w:rStyle w:val="VerbatimChar"/>
        </w:rPr>
        <w:t xml:space="preserve"> -&gt; Ray-Surface Intersection or Multi-view Triangulation</w:t>
      </w:r>
      <w:r>
        <w:br/>
      </w:r>
      <w:r>
        <w:rPr>
          <w:rStyle w:val="VerbatimChar"/>
        </w:rPr>
        <w:t xml:space="preserve"> -&gt; Temporal/Multi-view Fusion</w:t>
      </w:r>
      <w:r>
        <w:br/>
      </w:r>
      <w:r>
        <w:rPr>
          <w:rStyle w:val="VerbatimChar"/>
        </w:rPr>
        <w:t xml:space="preserve"> -&gt; Position + Covariance</w:t>
      </w:r>
      <w:r>
        <w:br/>
      </w:r>
      <w:r>
        <w:rPr>
          <w:rStyle w:val="VerbatimChar"/>
        </w:rPr>
        <w:t xml:space="preserve"> -&gt; World Entity Update</w:t>
      </w:r>
    </w:p>
    <w:bookmarkEnd w:id="77"/>
    <w:bookmarkStart w:id="78" w:name="X4e395829c86e21bd37cfcb89b42326899a53403"/>
    <w:p>
      <w:pPr>
        <w:pStyle w:val="Heading2"/>
      </w:pPr>
      <w:r>
        <w:t xml:space="preserve">10.5 시간 동기화</w:t>
      </w:r>
    </w:p>
    <w:p>
      <w:pPr>
        <w:pStyle w:val="FirstParagraph"/>
      </w:pPr>
      <w:r>
        <w:t xml:space="preserve">영상, RTK, 기체 자세, 짐벌, 렌즈 상태의 Timestamp 오프셋을 교정한다. 동기화 오차는 위치오차에 직접 반영한다.</w:t>
      </w:r>
    </w:p>
    <w:bookmarkEnd w:id="78"/>
    <w:bookmarkStart w:id="79" w:name="X14e2d6d165d02914cb42e55f0d58d434c9e0eb7"/>
    <w:p>
      <w:pPr>
        <w:pStyle w:val="Heading2"/>
      </w:pPr>
      <w:r>
        <w:t xml:space="preserve">10.6 보정</w:t>
      </w:r>
    </w:p>
    <w:p>
      <w:pPr>
        <w:pStyle w:val="Compact"/>
        <w:numPr>
          <w:ilvl w:val="0"/>
          <w:numId w:val="1076"/>
        </w:numPr>
      </w:pPr>
      <w:r>
        <w:t xml:space="preserve">카메라·렌즈별 Intrinsic 프로파일</w:t>
      </w:r>
    </w:p>
    <w:p>
      <w:pPr>
        <w:pStyle w:val="Compact"/>
        <w:numPr>
          <w:ilvl w:val="0"/>
          <w:numId w:val="1076"/>
        </w:numPr>
      </w:pPr>
      <w:r>
        <w:t xml:space="preserve">광각/중망원/망원별 별도 보정</w:t>
      </w:r>
    </w:p>
    <w:p>
      <w:pPr>
        <w:pStyle w:val="Compact"/>
        <w:numPr>
          <w:ilvl w:val="0"/>
          <w:numId w:val="1076"/>
        </w:numPr>
      </w:pPr>
      <w:r>
        <w:t xml:space="preserve">Zoom 단계가 연속이면 보간 또는 사용 가능한 공식 파라미터 활용</w:t>
      </w:r>
    </w:p>
    <w:p>
      <w:pPr>
        <w:pStyle w:val="Compact"/>
        <w:numPr>
          <w:ilvl w:val="0"/>
          <w:numId w:val="1076"/>
        </w:numPr>
      </w:pPr>
      <w:r>
        <w:t xml:space="preserve">기체/짐벌 장착 Extrinsic 검증</w:t>
      </w:r>
    </w:p>
    <w:p>
      <w:pPr>
        <w:pStyle w:val="Compact"/>
        <w:numPr>
          <w:ilvl w:val="0"/>
          <w:numId w:val="1076"/>
        </w:numPr>
      </w:pPr>
      <w:r>
        <w:t xml:space="preserve">정기 Calibration Health Check</w:t>
      </w:r>
    </w:p>
    <w:bookmarkEnd w:id="79"/>
    <w:bookmarkStart w:id="80" w:name="X4518ac7628eda2805841fe93537329fe7c11754"/>
    <w:p>
      <w:pPr>
        <w:pStyle w:val="Heading2"/>
      </w:pPr>
      <w:r>
        <w:t xml:space="preserve">10.7 위치 상태</w:t>
      </w:r>
    </w:p>
    <w:p>
      <w:pPr>
        <w:pStyle w:val="FirstParagraph"/>
      </w:pPr>
      <w:r>
        <w:t xml:space="preserve">모든 객체 위치는 다음 상태 중 하나다.</w:t>
      </w:r>
    </w:p>
    <w:p>
      <w:pPr>
        <w:pStyle w:val="Compact"/>
        <w:numPr>
          <w:ilvl w:val="0"/>
          <w:numId w:val="1077"/>
        </w:numPr>
      </w:pPr>
      <w:r>
        <w:rPr>
          <w:rStyle w:val="VerbatimChar"/>
        </w:rPr>
        <w:t xml:space="preserve">CONFIRMED</w:t>
      </w:r>
    </w:p>
    <w:p>
      <w:pPr>
        <w:pStyle w:val="Compact"/>
        <w:numPr>
          <w:ilvl w:val="0"/>
          <w:numId w:val="1077"/>
        </w:numPr>
      </w:pPr>
      <w:r>
        <w:rPr>
          <w:rStyle w:val="VerbatimChar"/>
        </w:rPr>
        <w:t xml:space="preserve">LIKELY</w:t>
      </w:r>
    </w:p>
    <w:p>
      <w:pPr>
        <w:pStyle w:val="Compact"/>
        <w:numPr>
          <w:ilvl w:val="0"/>
          <w:numId w:val="1077"/>
        </w:numPr>
      </w:pPr>
      <w:r>
        <w:rPr>
          <w:rStyle w:val="VerbatimChar"/>
        </w:rPr>
        <w:t xml:space="preserve">BOUNDARY_UNCERTAIN</w:t>
      </w:r>
    </w:p>
    <w:p>
      <w:pPr>
        <w:pStyle w:val="Compact"/>
        <w:numPr>
          <w:ilvl w:val="0"/>
          <w:numId w:val="1077"/>
        </w:numPr>
      </w:pPr>
      <w:r>
        <w:rPr>
          <w:rStyle w:val="VerbatimChar"/>
        </w:rPr>
        <w:t xml:space="preserve">INSUFFICIENT_OBSERVATION</w:t>
      </w:r>
    </w:p>
    <w:p>
      <w:pPr>
        <w:pStyle w:val="Compact"/>
        <w:numPr>
          <w:ilvl w:val="0"/>
          <w:numId w:val="1077"/>
        </w:numPr>
      </w:pPr>
      <w:r>
        <w:rPr>
          <w:rStyle w:val="VerbatimChar"/>
        </w:rPr>
        <w:t xml:space="preserve">STALE</w:t>
      </w:r>
    </w:p>
    <w:p>
      <w:pPr>
        <w:pStyle w:val="Compact"/>
        <w:numPr>
          <w:ilvl w:val="0"/>
          <w:numId w:val="1077"/>
        </w:numPr>
      </w:pPr>
      <w:r>
        <w:rPr>
          <w:rStyle w:val="VerbatimChar"/>
        </w:rPr>
        <w:t xml:space="preserve">LOST</w:t>
      </w:r>
    </w:p>
    <w:bookmarkEnd w:id="80"/>
    <w:bookmarkStart w:id="81" w:name="X61ea9615b7055c2230647b49db7c7b4bb510a33"/>
    <w:p>
      <w:pPr>
        <w:pStyle w:val="Heading2"/>
      </w:pPr>
      <w:r>
        <w:t xml:space="preserve">10.8 불확실성</w:t>
      </w:r>
    </w:p>
    <w:p>
      <w:pPr>
        <w:pStyle w:val="FirstParagraph"/>
      </w:pPr>
      <w:r>
        <w:t xml:space="preserve">위치는 단일 점이 아니라 평균과 공분산 또는 동등한 오차표현을 가진다.</w:t>
      </w:r>
    </w:p>
    <w:p>
      <w:pPr>
        <w:pStyle w:val="BodyText"/>
      </w:pPr>
      <w:r>
        <w:t xml:space="preserve">위치 불확실성이 위험구역 경계와 겹치면 자동 확정하지 않고 Active Perception을 요청한다.</w:t>
      </w:r>
    </w:p>
    <w:bookmarkEnd w:id="81"/>
    <w:bookmarkStart w:id="82" w:name="X54b35c38fc70208c5e10d6d8f559e5cd2a9b208"/>
    <w:p>
      <w:pPr>
        <w:pStyle w:val="Heading2"/>
      </w:pPr>
      <w:r>
        <w:t xml:space="preserve">10.9 다중 시점 능동 보정</w:t>
      </w:r>
    </w:p>
    <w:p>
      <w:pPr>
        <w:pStyle w:val="FirstParagraph"/>
      </w:pPr>
      <w:r>
        <w:t xml:space="preserve">단일 시점의 깊이 추정에 의존하지 않는다.</w:t>
      </w:r>
    </w:p>
    <w:p>
      <w:pPr>
        <w:pStyle w:val="Compact"/>
        <w:numPr>
          <w:ilvl w:val="0"/>
          <w:numId w:val="1078"/>
        </w:numPr>
      </w:pPr>
      <w:r>
        <w:t xml:space="preserve">드론 이동 전후 동일 Track 관찰</w:t>
      </w:r>
    </w:p>
    <w:p>
      <w:pPr>
        <w:pStyle w:val="Compact"/>
        <w:numPr>
          <w:ilvl w:val="0"/>
          <w:numId w:val="1078"/>
        </w:numPr>
      </w:pPr>
      <w:r>
        <w:t xml:space="preserve">시차 기반 삼각측량</w:t>
      </w:r>
    </w:p>
    <w:p>
      <w:pPr>
        <w:pStyle w:val="Compact"/>
        <w:numPr>
          <w:ilvl w:val="0"/>
          <w:numId w:val="1078"/>
        </w:numPr>
      </w:pPr>
      <w:r>
        <w:t xml:space="preserve">지면/3D 표면 교차</w:t>
      </w:r>
    </w:p>
    <w:p>
      <w:pPr>
        <w:pStyle w:val="Compact"/>
        <w:numPr>
          <w:ilvl w:val="0"/>
          <w:numId w:val="1078"/>
        </w:numPr>
      </w:pPr>
      <w:r>
        <w:t xml:space="preserve">레이저 기준점 융합</w:t>
      </w:r>
    </w:p>
    <w:p>
      <w:pPr>
        <w:pStyle w:val="Compact"/>
        <w:numPr>
          <w:ilvl w:val="0"/>
          <w:numId w:val="1078"/>
        </w:numPr>
      </w:pPr>
      <w:r>
        <w:t xml:space="preserve">이상치 제거와 Kalman/EKF/Factor Graph 중 검증된 방법 사용</w:t>
      </w:r>
    </w:p>
    <w:p>
      <w:r>
        <w:pict>
          <v:rect style="width:0;height:1.5pt" o:hralign="center" o:hrstd="t" o:hr="t"/>
        </w:pict>
      </w:r>
    </w:p>
    <w:bookmarkEnd w:id="82"/>
    <w:bookmarkEnd w:id="83"/>
    <w:bookmarkStart w:id="87" w:name="X362323a049304c4c06134bd6bc7be42f0913ef9"/>
    <w:p>
      <w:pPr>
        <w:pStyle w:val="Heading1"/>
      </w:pPr>
      <w:r>
        <w:t xml:space="preserve">11. 4D Site World Model — 핵심 IP 2</w:t>
      </w:r>
    </w:p>
    <w:bookmarkStart w:id="84" w:name="Xe5216e708e73d56ca1b6e8935fbc8d49c25ab2d"/>
    <w:p>
      <w:pPr>
        <w:pStyle w:val="Heading2"/>
      </w:pPr>
      <w:r>
        <w:t xml:space="preserve">11.1 계층</w:t>
      </w:r>
    </w:p>
    <w:p>
      <w:pPr>
        <w:pStyle w:val="Compact"/>
        <w:numPr>
          <w:ilvl w:val="0"/>
          <w:numId w:val="1079"/>
        </w:numPr>
      </w:pPr>
      <w:r>
        <w:t xml:space="preserve">Static Geometry Layer</w:t>
      </w:r>
    </w:p>
    <w:p>
      <w:pPr>
        <w:pStyle w:val="Compact"/>
        <w:numPr>
          <w:ilvl w:val="0"/>
          <w:numId w:val="1079"/>
        </w:numPr>
      </w:pPr>
      <w:r>
        <w:t xml:space="preserve">Semantic Surface/Zone Layer</w:t>
      </w:r>
    </w:p>
    <w:p>
      <w:pPr>
        <w:pStyle w:val="Compact"/>
        <w:numPr>
          <w:ilvl w:val="0"/>
          <w:numId w:val="1079"/>
        </w:numPr>
      </w:pPr>
      <w:r>
        <w:t xml:space="preserve">Traversability/Flight Volume Layer</w:t>
      </w:r>
    </w:p>
    <w:p>
      <w:pPr>
        <w:pStyle w:val="Compact"/>
        <w:numPr>
          <w:ilvl w:val="0"/>
          <w:numId w:val="1079"/>
        </w:numPr>
      </w:pPr>
      <w:r>
        <w:t xml:space="preserve">Dynamic Entity Layer</w:t>
      </w:r>
    </w:p>
    <w:p>
      <w:pPr>
        <w:pStyle w:val="Compact"/>
        <w:numPr>
          <w:ilvl w:val="0"/>
          <w:numId w:val="1079"/>
        </w:numPr>
      </w:pPr>
      <w:r>
        <w:t xml:space="preserve">Equipment Kinematic Layer</w:t>
      </w:r>
    </w:p>
    <w:p>
      <w:pPr>
        <w:pStyle w:val="Compact"/>
        <w:numPr>
          <w:ilvl w:val="0"/>
          <w:numId w:val="1079"/>
        </w:numPr>
      </w:pPr>
      <w:r>
        <w:t xml:space="preserve">Occlusion &amp; Observability Layer</w:t>
      </w:r>
    </w:p>
    <w:p>
      <w:pPr>
        <w:pStyle w:val="Compact"/>
        <w:numPr>
          <w:ilvl w:val="0"/>
          <w:numId w:val="1079"/>
        </w:numPr>
      </w:pPr>
      <w:r>
        <w:t xml:space="preserve">Uncertainty Layer</w:t>
      </w:r>
    </w:p>
    <w:p>
      <w:pPr>
        <w:pStyle w:val="Compact"/>
        <w:numPr>
          <w:ilvl w:val="0"/>
          <w:numId w:val="1079"/>
        </w:numPr>
      </w:pPr>
      <w:r>
        <w:t xml:space="preserve">Risk Field Layer</w:t>
      </w:r>
    </w:p>
    <w:p>
      <w:pPr>
        <w:pStyle w:val="Compact"/>
        <w:numPr>
          <w:ilvl w:val="0"/>
          <w:numId w:val="1079"/>
        </w:numPr>
      </w:pPr>
      <w:r>
        <w:t xml:space="preserve">Event/History Layer</w:t>
      </w:r>
    </w:p>
    <w:bookmarkEnd w:id="84"/>
    <w:bookmarkStart w:id="85" w:name="X3400063c0424dd8b0ee17cac91d1c04148d049c"/>
    <w:p>
      <w:pPr>
        <w:pStyle w:val="Heading2"/>
      </w:pPr>
      <w:r>
        <w:t xml:space="preserve">11.2 주요 Entity</w:t>
      </w:r>
    </w:p>
    <w:p>
      <w:pPr>
        <w:pStyle w:val="Compact"/>
        <w:numPr>
          <w:ilvl w:val="0"/>
          <w:numId w:val="1080"/>
        </w:numPr>
      </w:pPr>
      <w:r>
        <w:t xml:space="preserve">Person</w:t>
      </w:r>
    </w:p>
    <w:p>
      <w:pPr>
        <w:pStyle w:val="Compact"/>
        <w:numPr>
          <w:ilvl w:val="0"/>
          <w:numId w:val="1080"/>
        </w:numPr>
      </w:pPr>
      <w:r>
        <w:t xml:space="preserve">Vehicle</w:t>
      </w:r>
    </w:p>
    <w:p>
      <w:pPr>
        <w:pStyle w:val="Compact"/>
        <w:numPr>
          <w:ilvl w:val="0"/>
          <w:numId w:val="1080"/>
        </w:numPr>
      </w:pPr>
      <w:r>
        <w:t xml:space="preserve">Equipment</w:t>
      </w:r>
    </w:p>
    <w:p>
      <w:pPr>
        <w:pStyle w:val="Compact"/>
        <w:numPr>
          <w:ilvl w:val="0"/>
          <w:numId w:val="1080"/>
        </w:numPr>
      </w:pPr>
      <w:r>
        <w:t xml:space="preserve">Crane</w:t>
      </w:r>
    </w:p>
    <w:p>
      <w:pPr>
        <w:pStyle w:val="Compact"/>
        <w:numPr>
          <w:ilvl w:val="0"/>
          <w:numId w:val="1080"/>
        </w:numPr>
      </w:pPr>
      <w:r>
        <w:t xml:space="preserve">SuspendedLoad</w:t>
      </w:r>
    </w:p>
    <w:p>
      <w:pPr>
        <w:pStyle w:val="Compact"/>
        <w:numPr>
          <w:ilvl w:val="0"/>
          <w:numId w:val="1080"/>
        </w:numPr>
      </w:pPr>
      <w:r>
        <w:t xml:space="preserve">Structure</w:t>
      </w:r>
    </w:p>
    <w:p>
      <w:pPr>
        <w:pStyle w:val="Compact"/>
        <w:numPr>
          <w:ilvl w:val="0"/>
          <w:numId w:val="1080"/>
        </w:numPr>
      </w:pPr>
      <w:r>
        <w:t xml:space="preserve">Surface</w:t>
      </w:r>
    </w:p>
    <w:p>
      <w:pPr>
        <w:pStyle w:val="Compact"/>
        <w:numPr>
          <w:ilvl w:val="0"/>
          <w:numId w:val="1080"/>
        </w:numPr>
      </w:pPr>
      <w:r>
        <w:t xml:space="preserve">Opening</w:t>
      </w:r>
    </w:p>
    <w:p>
      <w:pPr>
        <w:pStyle w:val="Compact"/>
        <w:numPr>
          <w:ilvl w:val="0"/>
          <w:numId w:val="1080"/>
        </w:numPr>
      </w:pPr>
      <w:r>
        <w:t xml:space="preserve">Scaffold</w:t>
      </w:r>
    </w:p>
    <w:p>
      <w:pPr>
        <w:pStyle w:val="Compact"/>
        <w:numPr>
          <w:ilvl w:val="0"/>
          <w:numId w:val="1080"/>
        </w:numPr>
      </w:pPr>
      <w:r>
        <w:t xml:space="preserve">MaterialStack</w:t>
      </w:r>
    </w:p>
    <w:p>
      <w:pPr>
        <w:pStyle w:val="Compact"/>
        <w:numPr>
          <w:ilvl w:val="0"/>
          <w:numId w:val="1080"/>
        </w:numPr>
      </w:pPr>
      <w:r>
        <w:t xml:space="preserve">Route/Walkway</w:t>
      </w:r>
    </w:p>
    <w:p>
      <w:pPr>
        <w:pStyle w:val="Compact"/>
        <w:numPr>
          <w:ilvl w:val="0"/>
          <w:numId w:val="1080"/>
        </w:numPr>
      </w:pPr>
      <w:r>
        <w:t xml:space="preserve">Drone</w:t>
      </w:r>
    </w:p>
    <w:p>
      <w:pPr>
        <w:pStyle w:val="Compact"/>
        <w:numPr>
          <w:ilvl w:val="0"/>
          <w:numId w:val="1080"/>
        </w:numPr>
      </w:pPr>
      <w:r>
        <w:t xml:space="preserve">RiskField</w:t>
      </w:r>
    </w:p>
    <w:p>
      <w:pPr>
        <w:pStyle w:val="FirstParagraph"/>
      </w:pPr>
      <w:r>
        <w:t xml:space="preserve">각 Entity는 ID, Class, Pose, Velocity, Shape, Uncertainty, Track History, Source Observations, Model Version을 가진다.</w:t>
      </w:r>
    </w:p>
    <w:bookmarkEnd w:id="85"/>
    <w:bookmarkStart w:id="86" w:name="X972e5bdacd8a86a10169d0110da95602c2390d1"/>
    <w:p>
      <w:pPr>
        <w:pStyle w:val="Heading2"/>
      </w:pPr>
      <w:r>
        <w:t xml:space="preserve">11.3 Scene Graph 관계</w:t>
      </w:r>
    </w:p>
    <w:p>
      <w:pPr>
        <w:pStyle w:val="Compact"/>
        <w:numPr>
          <w:ilvl w:val="0"/>
          <w:numId w:val="1081"/>
        </w:numPr>
      </w:pPr>
      <w:r>
        <w:rPr>
          <w:rStyle w:val="VerbatimChar"/>
        </w:rPr>
        <w:t xml:space="preserve">locatedOn</w:t>
      </w:r>
    </w:p>
    <w:p>
      <w:pPr>
        <w:pStyle w:val="Compact"/>
        <w:numPr>
          <w:ilvl w:val="0"/>
          <w:numId w:val="1081"/>
        </w:numPr>
      </w:pPr>
      <w:r>
        <w:rPr>
          <w:rStyle w:val="VerbatimChar"/>
        </w:rPr>
        <w:t xml:space="preserve">inside</w:t>
      </w:r>
    </w:p>
    <w:p>
      <w:pPr>
        <w:pStyle w:val="Compact"/>
        <w:numPr>
          <w:ilvl w:val="0"/>
          <w:numId w:val="1081"/>
        </w:numPr>
      </w:pPr>
      <w:r>
        <w:rPr>
          <w:rStyle w:val="VerbatimChar"/>
        </w:rPr>
        <w:t xml:space="preserve">approaching</w:t>
      </w:r>
    </w:p>
    <w:p>
      <w:pPr>
        <w:pStyle w:val="Compact"/>
        <w:numPr>
          <w:ilvl w:val="0"/>
          <w:numId w:val="1081"/>
        </w:numPr>
      </w:pPr>
      <w:r>
        <w:rPr>
          <w:rStyle w:val="VerbatimChar"/>
        </w:rPr>
        <w:t xml:space="preserve">carriedBy</w:t>
      </w:r>
    </w:p>
    <w:p>
      <w:pPr>
        <w:pStyle w:val="Compact"/>
        <w:numPr>
          <w:ilvl w:val="0"/>
          <w:numId w:val="1081"/>
        </w:numPr>
      </w:pPr>
      <w:r>
        <w:rPr>
          <w:rStyle w:val="VerbatimChar"/>
        </w:rPr>
        <w:t xml:space="preserve">connectedTo</w:t>
      </w:r>
    </w:p>
    <w:p>
      <w:pPr>
        <w:pStyle w:val="Compact"/>
        <w:numPr>
          <w:ilvl w:val="0"/>
          <w:numId w:val="1081"/>
        </w:numPr>
      </w:pPr>
      <w:r>
        <w:rPr>
          <w:rStyle w:val="VerbatimChar"/>
        </w:rPr>
        <w:t xml:space="preserve">occludedBy</w:t>
      </w:r>
    </w:p>
    <w:p>
      <w:pPr>
        <w:pStyle w:val="Compact"/>
        <w:numPr>
          <w:ilvl w:val="0"/>
          <w:numId w:val="1081"/>
        </w:numPr>
      </w:pPr>
      <w:r>
        <w:rPr>
          <w:rStyle w:val="VerbatimChar"/>
        </w:rPr>
        <w:t xml:space="preserve">movingToward</w:t>
      </w:r>
    </w:p>
    <w:p>
      <w:pPr>
        <w:pStyle w:val="Compact"/>
        <w:numPr>
          <w:ilvl w:val="0"/>
          <w:numId w:val="1081"/>
        </w:numPr>
      </w:pPr>
      <w:r>
        <w:rPr>
          <w:rStyle w:val="VerbatimChar"/>
        </w:rPr>
        <w:t xml:space="preserve">intersectsRiskField</w:t>
      </w:r>
    </w:p>
    <w:p>
      <w:pPr>
        <w:pStyle w:val="Compact"/>
        <w:numPr>
          <w:ilvl w:val="0"/>
          <w:numId w:val="1081"/>
        </w:numPr>
      </w:pPr>
      <w:r>
        <w:rPr>
          <w:rStyle w:val="VerbatimChar"/>
        </w:rPr>
        <w:t xml:space="preserve">belongsToAsset</w:t>
      </w:r>
    </w:p>
    <w:p>
      <w:pPr>
        <w:pStyle w:val="Compact"/>
        <w:numPr>
          <w:ilvl w:val="0"/>
          <w:numId w:val="1081"/>
        </w:numPr>
      </w:pPr>
      <w:r>
        <w:rPr>
          <w:rStyle w:val="VerbatimChar"/>
        </w:rPr>
        <w:t xml:space="preserve">observedFrom</w:t>
      </w:r>
    </w:p>
    <w:p>
      <w:pPr>
        <w:pStyle w:val="FirstParagraph"/>
      </w:pPr>
      <w:r>
        <w:t xml:space="preserve">이벤트 규칙은 객체 목록이 아니라 Scene Graph와 시간 상태를 평가한다.</w:t>
      </w:r>
    </w:p>
    <w:p>
      <w:r>
        <w:pict>
          <v:rect style="width:0;height:1.5pt" o:hralign="center" o:hrstd="t" o:hr="t"/>
        </w:pict>
      </w:r>
    </w:p>
    <w:bookmarkEnd w:id="86"/>
    <w:bookmarkEnd w:id="87"/>
    <w:bookmarkStart w:id="99" w:name="Xa3134de97c9d562a493db2942e8d0919d2733e5"/>
    <w:p>
      <w:pPr>
        <w:pStyle w:val="Heading1"/>
      </w:pPr>
      <w:r>
        <w:t xml:space="preserve">12. Equipment Intelligence &amp; Dynamic Risk — 핵심 IP 3</w:t>
      </w:r>
    </w:p>
    <w:bookmarkStart w:id="88" w:name="Xf6a56f1296bcd03a5e239a65c40c202ea8bdcae"/>
    <w:p>
      <w:pPr>
        <w:pStyle w:val="Heading2"/>
      </w:pPr>
      <w:r>
        <w:t xml:space="preserve">12.1 원칙</w:t>
      </w:r>
    </w:p>
    <w:p>
      <w:pPr>
        <w:pStyle w:val="FirstParagraph"/>
      </w:pPr>
      <w:r>
        <w:t xml:space="preserve">지원 장비의 위치·반경을 사용자가 수동 지정하지 않아도 시스템이 자동 탐지·추적·상태추정·위험장 생성을 수행해야 한다.</w:t>
      </w:r>
    </w:p>
    <w:p>
      <w:pPr>
        <w:pStyle w:val="BodyText"/>
      </w:pPr>
      <w:r>
        <w:t xml:space="preserve">수동 구역은 고정 정책 또는 자동인지 실패 시 Fallback이며 기본 사용흐름이 아니다.</w:t>
      </w:r>
    </w:p>
    <w:bookmarkEnd w:id="88"/>
    <w:bookmarkStart w:id="89" w:name="X72349754a595b74bcefafd2970045ec90c3c554"/>
    <w:p>
      <w:pPr>
        <w:pStyle w:val="Heading2"/>
      </w:pPr>
      <w:r>
        <w:t xml:space="preserve">12.2 Equipment Model Pack</w:t>
      </w:r>
    </w:p>
    <w:p>
      <w:pPr>
        <w:pStyle w:val="FirstParagraph"/>
      </w:pPr>
      <w:r>
        <w:t xml:space="preserve">각 장비 Pack은 다음을 포함한다.</w:t>
      </w:r>
    </w:p>
    <w:p>
      <w:pPr>
        <w:pStyle w:val="Compact"/>
        <w:numPr>
          <w:ilvl w:val="0"/>
          <w:numId w:val="1082"/>
        </w:numPr>
      </w:pPr>
      <w:r>
        <w:t xml:space="preserve">Detector/Segmenter</w:t>
      </w:r>
    </w:p>
    <w:p>
      <w:pPr>
        <w:pStyle w:val="Compact"/>
        <w:numPr>
          <w:ilvl w:val="0"/>
          <w:numId w:val="1082"/>
        </w:numPr>
      </w:pPr>
      <w:r>
        <w:t xml:space="preserve">구성요소 Keypoint/Pose 모델</w:t>
      </w:r>
    </w:p>
    <w:p>
      <w:pPr>
        <w:pStyle w:val="Compact"/>
        <w:numPr>
          <w:ilvl w:val="0"/>
          <w:numId w:val="1082"/>
        </w:numPr>
      </w:pPr>
      <w:r>
        <w:t xml:space="preserve">Kinematic State Schema</w:t>
      </w:r>
    </w:p>
    <w:p>
      <w:pPr>
        <w:pStyle w:val="Compact"/>
        <w:numPr>
          <w:ilvl w:val="0"/>
          <w:numId w:val="1082"/>
        </w:numPr>
      </w:pPr>
      <w:r>
        <w:t xml:space="preserve">Reachable/Swept Volume 모델</w:t>
      </w:r>
    </w:p>
    <w:p>
      <w:pPr>
        <w:pStyle w:val="Compact"/>
        <w:numPr>
          <w:ilvl w:val="0"/>
          <w:numId w:val="1082"/>
        </w:numPr>
      </w:pPr>
      <w:r>
        <w:t xml:space="preserve">Risk Policy</w:t>
      </w:r>
    </w:p>
    <w:p>
      <w:pPr>
        <w:pStyle w:val="Compact"/>
        <w:numPr>
          <w:ilvl w:val="0"/>
          <w:numId w:val="1082"/>
        </w:numPr>
      </w:pPr>
      <w:r>
        <w:t xml:space="preserve">증거 요구조건</w:t>
      </w:r>
    </w:p>
    <w:p>
      <w:pPr>
        <w:pStyle w:val="Compact"/>
        <w:numPr>
          <w:ilvl w:val="0"/>
          <w:numId w:val="1082"/>
        </w:numPr>
      </w:pPr>
      <w:r>
        <w:t xml:space="preserve">ODD와 성능 Benchmark</w:t>
      </w:r>
    </w:p>
    <w:bookmarkEnd w:id="89"/>
    <w:bookmarkStart w:id="93" w:name="X63e7d9a8f4475967d26cfe19a03000fc0aca4f0"/>
    <w:p>
      <w:pPr>
        <w:pStyle w:val="Heading2"/>
      </w:pPr>
      <w:r>
        <w:t xml:space="preserve">12.3 크레인</w:t>
      </w:r>
    </w:p>
    <w:bookmarkStart w:id="90" w:name="추정-상태"/>
    <w:p>
      <w:pPr>
        <w:pStyle w:val="Heading3"/>
      </w:pPr>
      <w:r>
        <w:t xml:space="preserve">추정 상태</w:t>
      </w:r>
    </w:p>
    <w:p>
      <w:pPr>
        <w:pStyle w:val="Compact"/>
        <w:numPr>
          <w:ilvl w:val="0"/>
          <w:numId w:val="1083"/>
        </w:numPr>
      </w:pPr>
      <w:r>
        <w:t xml:space="preserve">마스트/차체 위치</w:t>
      </w:r>
    </w:p>
    <w:p>
      <w:pPr>
        <w:pStyle w:val="Compact"/>
        <w:numPr>
          <w:ilvl w:val="0"/>
          <w:numId w:val="1083"/>
        </w:numPr>
      </w:pPr>
      <w:r>
        <w:t xml:space="preserve">지브/붐 방향</w:t>
      </w:r>
    </w:p>
    <w:p>
      <w:pPr>
        <w:pStyle w:val="Compact"/>
        <w:numPr>
          <w:ilvl w:val="0"/>
          <w:numId w:val="1083"/>
        </w:numPr>
      </w:pPr>
      <w:r>
        <w:t xml:space="preserve">트롤리 또는 붐 끝 위치</w:t>
      </w:r>
    </w:p>
    <w:p>
      <w:pPr>
        <w:pStyle w:val="Compact"/>
        <w:numPr>
          <w:ilvl w:val="0"/>
          <w:numId w:val="1083"/>
        </w:numPr>
      </w:pPr>
      <w:r>
        <w:t xml:space="preserve">후크 위치</w:t>
      </w:r>
    </w:p>
    <w:p>
      <w:pPr>
        <w:pStyle w:val="Compact"/>
        <w:numPr>
          <w:ilvl w:val="0"/>
          <w:numId w:val="1083"/>
        </w:numPr>
      </w:pPr>
      <w:r>
        <w:t xml:space="preserve">인양물 3D Pose와 크기</w:t>
      </w:r>
    </w:p>
    <w:p>
      <w:pPr>
        <w:pStyle w:val="Compact"/>
        <w:numPr>
          <w:ilvl w:val="0"/>
          <w:numId w:val="1083"/>
        </w:numPr>
      </w:pPr>
      <w:r>
        <w:t xml:space="preserve">인양물 속도·흔들림</w:t>
      </w:r>
    </w:p>
    <w:bookmarkEnd w:id="90"/>
    <w:bookmarkStart w:id="91" w:name="자동-위험장"/>
    <w:p>
      <w:pPr>
        <w:pStyle w:val="Heading3"/>
      </w:pPr>
      <w:r>
        <w:t xml:space="preserve">자동 위험장</w:t>
      </w:r>
    </w:p>
    <w:p>
      <w:pPr>
        <w:pStyle w:val="Compact"/>
        <w:numPr>
          <w:ilvl w:val="0"/>
          <w:numId w:val="1084"/>
        </w:numPr>
      </w:pPr>
      <w:r>
        <w:t xml:space="preserve">Suspended Load Fall Volume</w:t>
      </w:r>
    </w:p>
    <w:p>
      <w:pPr>
        <w:pStyle w:val="Compact"/>
        <w:numPr>
          <w:ilvl w:val="0"/>
          <w:numId w:val="1084"/>
        </w:numPr>
      </w:pPr>
      <w:r>
        <w:t xml:space="preserve">Load Motion Corridor</w:t>
      </w:r>
    </w:p>
    <w:p>
      <w:pPr>
        <w:pStyle w:val="Compact"/>
        <w:numPr>
          <w:ilvl w:val="0"/>
          <w:numId w:val="1084"/>
        </w:numPr>
      </w:pPr>
      <w:r>
        <w:t xml:space="preserve">Boom/Jib Swept Volume</w:t>
      </w:r>
    </w:p>
    <w:p>
      <w:pPr>
        <w:pStyle w:val="Compact"/>
        <w:numPr>
          <w:ilvl w:val="0"/>
          <w:numId w:val="1084"/>
        </w:numPr>
      </w:pPr>
      <w:r>
        <w:t xml:space="preserve">Ground Projection with Uncertainty Margin</w:t>
      </w:r>
    </w:p>
    <w:bookmarkEnd w:id="91"/>
    <w:bookmarkStart w:id="92" w:name="이벤트"/>
    <w:p>
      <w:pPr>
        <w:pStyle w:val="Heading3"/>
      </w:pPr>
      <w:r>
        <w:t xml:space="preserve">이벤트</w:t>
      </w:r>
    </w:p>
    <w:p>
      <w:pPr>
        <w:pStyle w:val="Compact"/>
        <w:numPr>
          <w:ilvl w:val="0"/>
          <w:numId w:val="1085"/>
        </w:numPr>
      </w:pPr>
      <w:r>
        <w:t xml:space="preserve">인양물 하부 작업자</w:t>
      </w:r>
    </w:p>
    <w:p>
      <w:pPr>
        <w:pStyle w:val="Compact"/>
        <w:numPr>
          <w:ilvl w:val="0"/>
          <w:numId w:val="1085"/>
        </w:numPr>
      </w:pPr>
      <w:r>
        <w:t xml:space="preserve">인양경로 침입</w:t>
      </w:r>
    </w:p>
    <w:p>
      <w:pPr>
        <w:pStyle w:val="Compact"/>
        <w:numPr>
          <w:ilvl w:val="0"/>
          <w:numId w:val="1085"/>
        </w:numPr>
      </w:pPr>
      <w:r>
        <w:t xml:space="preserve">크레인 작업공간 중첩</w:t>
      </w:r>
    </w:p>
    <w:p>
      <w:pPr>
        <w:pStyle w:val="Compact"/>
        <w:numPr>
          <w:ilvl w:val="0"/>
          <w:numId w:val="1085"/>
        </w:numPr>
      </w:pPr>
      <w:r>
        <w:t xml:space="preserve">증거 불충분 시 다각도 재관찰</w:t>
      </w:r>
    </w:p>
    <w:bookmarkEnd w:id="92"/>
    <w:bookmarkEnd w:id="93"/>
    <w:bookmarkStart w:id="94" w:name="X84751f60f17d195ead4e8b78d23391ec44e6d59"/>
    <w:p>
      <w:pPr>
        <w:pStyle w:val="Heading2"/>
      </w:pPr>
      <w:r>
        <w:t xml:space="preserve">12.4 굴착기</w:t>
      </w:r>
    </w:p>
    <w:p>
      <w:pPr>
        <w:pStyle w:val="Compact"/>
        <w:numPr>
          <w:ilvl w:val="0"/>
          <w:numId w:val="1086"/>
        </w:numPr>
      </w:pPr>
      <w:r>
        <w:t xml:space="preserve">차체와 주행 방향</w:t>
      </w:r>
    </w:p>
    <w:p>
      <w:pPr>
        <w:pStyle w:val="Compact"/>
        <w:numPr>
          <w:ilvl w:val="0"/>
          <w:numId w:val="1086"/>
        </w:numPr>
      </w:pPr>
      <w:r>
        <w:t xml:space="preserve">상부 회전체 방향</w:t>
      </w:r>
    </w:p>
    <w:p>
      <w:pPr>
        <w:pStyle w:val="Compact"/>
        <w:numPr>
          <w:ilvl w:val="0"/>
          <w:numId w:val="1086"/>
        </w:numPr>
      </w:pPr>
      <w:r>
        <w:t xml:space="preserve">붐·암·버킷 Pose</w:t>
      </w:r>
    </w:p>
    <w:p>
      <w:pPr>
        <w:pStyle w:val="Compact"/>
        <w:numPr>
          <w:ilvl w:val="0"/>
          <w:numId w:val="1086"/>
        </w:numPr>
      </w:pPr>
      <w:r>
        <w:t xml:space="preserve">이동/굴착/선회 상태</w:t>
      </w:r>
    </w:p>
    <w:p>
      <w:pPr>
        <w:pStyle w:val="Compact"/>
        <w:numPr>
          <w:ilvl w:val="0"/>
          <w:numId w:val="1086"/>
        </w:numPr>
      </w:pPr>
      <w:r>
        <w:t xml:space="preserve">Body Collision Volume</w:t>
      </w:r>
    </w:p>
    <w:p>
      <w:pPr>
        <w:pStyle w:val="Compact"/>
        <w:numPr>
          <w:ilvl w:val="0"/>
          <w:numId w:val="1086"/>
        </w:numPr>
      </w:pPr>
      <w:r>
        <w:t xml:space="preserve">Rear Blind Zone</w:t>
      </w:r>
    </w:p>
    <w:p>
      <w:pPr>
        <w:pStyle w:val="Compact"/>
        <w:numPr>
          <w:ilvl w:val="0"/>
          <w:numId w:val="1086"/>
        </w:numPr>
      </w:pPr>
      <w:r>
        <w:t xml:space="preserve">Boom/Bucket Swept Volume</w:t>
      </w:r>
    </w:p>
    <w:p>
      <w:pPr>
        <w:pStyle w:val="Compact"/>
        <w:numPr>
          <w:ilvl w:val="0"/>
          <w:numId w:val="1086"/>
        </w:numPr>
      </w:pPr>
      <w:r>
        <w:t xml:space="preserve">단기 Reachable Volume</w:t>
      </w:r>
    </w:p>
    <w:bookmarkEnd w:id="94"/>
    <w:bookmarkStart w:id="95" w:name="X064bb19d80bf782566fe5370f5971b167912dd4"/>
    <w:p>
      <w:pPr>
        <w:pStyle w:val="Heading2"/>
      </w:pPr>
      <w:r>
        <w:t xml:space="preserve">12.5 지게차</w:t>
      </w:r>
    </w:p>
    <w:p>
      <w:pPr>
        <w:pStyle w:val="Compact"/>
        <w:numPr>
          <w:ilvl w:val="0"/>
          <w:numId w:val="1087"/>
        </w:numPr>
      </w:pPr>
      <w:r>
        <w:t xml:space="preserve">차체, 진행/후진, 조향</w:t>
      </w:r>
    </w:p>
    <w:p>
      <w:pPr>
        <w:pStyle w:val="Compact"/>
        <w:numPr>
          <w:ilvl w:val="0"/>
          <w:numId w:val="1087"/>
        </w:numPr>
      </w:pPr>
      <w:r>
        <w:t xml:space="preserve">포크·적재물 돌출</w:t>
      </w:r>
    </w:p>
    <w:p>
      <w:pPr>
        <w:pStyle w:val="Compact"/>
        <w:numPr>
          <w:ilvl w:val="0"/>
          <w:numId w:val="1087"/>
        </w:numPr>
      </w:pPr>
      <w:r>
        <w:t xml:space="preserve">속도와 정지거리</w:t>
      </w:r>
    </w:p>
    <w:p>
      <w:pPr>
        <w:pStyle w:val="Compact"/>
        <w:numPr>
          <w:ilvl w:val="0"/>
          <w:numId w:val="1087"/>
        </w:numPr>
      </w:pPr>
      <w:r>
        <w:t xml:space="preserve">Forward/Reverse Occupancy Field</w:t>
      </w:r>
    </w:p>
    <w:p>
      <w:pPr>
        <w:pStyle w:val="Compact"/>
        <w:numPr>
          <w:ilvl w:val="0"/>
          <w:numId w:val="1087"/>
        </w:numPr>
      </w:pPr>
      <w:r>
        <w:t xml:space="preserve">적재물 가림과 전복 관련 정책(센서 범위 내)</w:t>
      </w:r>
    </w:p>
    <w:bookmarkEnd w:id="95"/>
    <w:bookmarkStart w:id="96" w:name="X33d3c4d622aedf5e7f3d6a567aa7532e0463ebc"/>
    <w:p>
      <w:pPr>
        <w:pStyle w:val="Heading2"/>
      </w:pPr>
      <w:r>
        <w:t xml:space="preserve">12.6 Risk Field</w:t>
      </w:r>
    </w:p>
    <w:p>
      <w:pPr>
        <w:pStyle w:val="FirstParagraph"/>
      </w:pPr>
      <w:r>
        <w:t xml:space="preserve">위험은 단순 Polygon 내부/외부만이 아니라 위치와 시간에 따른 확률적 장으로 표현한다.</w:t>
      </w:r>
    </w:p>
    <w:p>
      <w:pPr>
        <w:pStyle w:val="SourceCode"/>
      </w:pPr>
      <w:r>
        <w:rPr>
          <w:rStyle w:val="VerbatimChar"/>
        </w:rPr>
        <w:t xml:space="preserve">Risk(x,y,z,t) =</w:t>
      </w:r>
      <w:r>
        <w:br/>
      </w:r>
      <w:r>
        <w:rPr>
          <w:rStyle w:val="VerbatimChar"/>
        </w:rPr>
        <w:t xml:space="preserve">  P(entity reaches space)</w:t>
      </w:r>
      <w:r>
        <w:br/>
      </w:r>
      <w:r>
        <w:rPr>
          <w:rStyle w:val="VerbatimChar"/>
        </w:rPr>
        <w:t xml:space="preserve">  × P(hazard interaction)</w:t>
      </w:r>
      <w:r>
        <w:br/>
      </w:r>
      <w:r>
        <w:rPr>
          <w:rStyle w:val="VerbatimChar"/>
        </w:rPr>
        <w:t xml:space="preserve">  × severity</w:t>
      </w:r>
      <w:r>
        <w:br/>
      </w:r>
      <w:r>
        <w:rPr>
          <w:rStyle w:val="VerbatimChar"/>
        </w:rPr>
        <w:t xml:space="preserve">  × uncertainty adjustment</w:t>
      </w:r>
    </w:p>
    <w:p>
      <w:pPr>
        <w:pStyle w:val="FirstParagraph"/>
      </w:pPr>
      <w:r>
        <w:t xml:space="preserve">구현은 해석 가능한 규칙·기구학·확률 모델을 우선하며, 학습 모델은 각 요소를 보조한다.</w:t>
      </w:r>
    </w:p>
    <w:bookmarkEnd w:id="96"/>
    <w:bookmarkStart w:id="97" w:name="X89e75abf269b664b4b329bce58dcc1290492ec2"/>
    <w:p>
      <w:pPr>
        <w:pStyle w:val="Heading2"/>
      </w:pPr>
      <w:r>
        <w:t xml:space="preserve">12.7 예측 지표</w:t>
      </w:r>
    </w:p>
    <w:p>
      <w:pPr>
        <w:pStyle w:val="Compact"/>
        <w:numPr>
          <w:ilvl w:val="0"/>
          <w:numId w:val="1088"/>
        </w:numPr>
      </w:pPr>
      <w:r>
        <w:t xml:space="preserve">Current Distance</w:t>
      </w:r>
    </w:p>
    <w:p>
      <w:pPr>
        <w:pStyle w:val="Compact"/>
        <w:numPr>
          <w:ilvl w:val="0"/>
          <w:numId w:val="1088"/>
        </w:numPr>
      </w:pPr>
      <w:r>
        <w:t xml:space="preserve">Predicted Closest Point of Approach</w:t>
      </w:r>
    </w:p>
    <w:p>
      <w:pPr>
        <w:pStyle w:val="Compact"/>
        <w:numPr>
          <w:ilvl w:val="0"/>
          <w:numId w:val="1088"/>
        </w:numPr>
      </w:pPr>
      <w:r>
        <w:t xml:space="preserve">Time to Closest Approach</w:t>
      </w:r>
    </w:p>
    <w:p>
      <w:pPr>
        <w:pStyle w:val="Compact"/>
        <w:numPr>
          <w:ilvl w:val="0"/>
          <w:numId w:val="1088"/>
        </w:numPr>
      </w:pPr>
      <w:r>
        <w:t xml:space="preserve">Time to Collision 후보</w:t>
      </w:r>
    </w:p>
    <w:p>
      <w:pPr>
        <w:pStyle w:val="Compact"/>
        <w:numPr>
          <w:ilvl w:val="0"/>
          <w:numId w:val="1088"/>
        </w:numPr>
      </w:pPr>
      <w:r>
        <w:t xml:space="preserve">Risk Duration</w:t>
      </w:r>
    </w:p>
    <w:p>
      <w:pPr>
        <w:pStyle w:val="Compact"/>
        <w:numPr>
          <w:ilvl w:val="0"/>
          <w:numId w:val="1088"/>
        </w:numPr>
      </w:pPr>
      <w:r>
        <w:t xml:space="preserve">Field Intersection Probability</w:t>
      </w:r>
    </w:p>
    <w:p>
      <w:pPr>
        <w:pStyle w:val="Compact"/>
        <w:numPr>
          <w:ilvl w:val="0"/>
          <w:numId w:val="1088"/>
        </w:numPr>
      </w:pPr>
      <w:r>
        <w:t xml:space="preserve">Occlusion Confidence</w:t>
      </w:r>
    </w:p>
    <w:bookmarkEnd w:id="97"/>
    <w:bookmarkStart w:id="98" w:name="X4161a9d362cbe394f649c6446de080cb53f623b"/>
    <w:p>
      <w:pPr>
        <w:pStyle w:val="Heading2"/>
      </w:pPr>
      <w:r>
        <w:t xml:space="preserve">12.8 이벤트 상태</w:t>
      </w:r>
    </w:p>
    <w:p>
      <w:pPr>
        <w:pStyle w:val="Compact"/>
        <w:numPr>
          <w:ilvl w:val="0"/>
          <w:numId w:val="1089"/>
        </w:numPr>
      </w:pPr>
      <w:r>
        <w:rPr>
          <w:rStyle w:val="VerbatimChar"/>
        </w:rPr>
        <w:t xml:space="preserve">OBSERVATION</w:t>
      </w:r>
    </w:p>
    <w:p>
      <w:pPr>
        <w:pStyle w:val="Compact"/>
        <w:numPr>
          <w:ilvl w:val="0"/>
          <w:numId w:val="1089"/>
        </w:numPr>
      </w:pPr>
      <w:r>
        <w:rPr>
          <w:rStyle w:val="VerbatimChar"/>
        </w:rPr>
        <w:t xml:space="preserve">CANDIDATE</w:t>
      </w:r>
    </w:p>
    <w:p>
      <w:pPr>
        <w:pStyle w:val="Compact"/>
        <w:numPr>
          <w:ilvl w:val="0"/>
          <w:numId w:val="1089"/>
        </w:numPr>
      </w:pPr>
      <w:r>
        <w:rPr>
          <w:rStyle w:val="VerbatimChar"/>
        </w:rPr>
        <w:t xml:space="preserve">EVIDENCE_COLLECTION</w:t>
      </w:r>
    </w:p>
    <w:p>
      <w:pPr>
        <w:pStyle w:val="Compact"/>
        <w:numPr>
          <w:ilvl w:val="0"/>
          <w:numId w:val="1089"/>
        </w:numPr>
      </w:pPr>
      <w:r>
        <w:rPr>
          <w:rStyle w:val="VerbatimChar"/>
        </w:rPr>
        <w:t xml:space="preserve">FINDING</w:t>
      </w:r>
    </w:p>
    <w:p>
      <w:pPr>
        <w:pStyle w:val="Compact"/>
        <w:numPr>
          <w:ilvl w:val="0"/>
          <w:numId w:val="1089"/>
        </w:numPr>
      </w:pPr>
      <w:r>
        <w:rPr>
          <w:rStyle w:val="VerbatimChar"/>
        </w:rPr>
        <w:t xml:space="preserve">CONFIRMED_EVENT</w:t>
      </w:r>
    </w:p>
    <w:p>
      <w:pPr>
        <w:pStyle w:val="Compact"/>
        <w:numPr>
          <w:ilvl w:val="0"/>
          <w:numId w:val="1089"/>
        </w:numPr>
      </w:pPr>
      <w:r>
        <w:rPr>
          <w:rStyle w:val="VerbatimChar"/>
        </w:rPr>
        <w:t xml:space="preserve">DISMISSED</w:t>
      </w:r>
    </w:p>
    <w:p>
      <w:pPr>
        <w:pStyle w:val="Compact"/>
        <w:numPr>
          <w:ilvl w:val="0"/>
          <w:numId w:val="1089"/>
        </w:numPr>
      </w:pPr>
      <w:r>
        <w:rPr>
          <w:rStyle w:val="VerbatimChar"/>
        </w:rPr>
        <w:t xml:space="preserve">UNRESOLVED</w:t>
      </w:r>
    </w:p>
    <w:p>
      <w:r>
        <w:pict>
          <v:rect style="width:0;height:1.5pt" o:hralign="center" o:hrstd="t" o:hr="t"/>
        </w:pict>
      </w:r>
    </w:p>
    <w:bookmarkEnd w:id="98"/>
    <w:bookmarkEnd w:id="99"/>
    <w:bookmarkStart w:id="105" w:name="Xb6ecbb8d7661100f54f48226df57894408ae3a1"/>
    <w:p>
      <w:pPr>
        <w:pStyle w:val="Heading1"/>
      </w:pPr>
      <w:r>
        <w:t xml:space="preserve">13. Active Perception &amp; Viewpoint Planning — 핵심 IP 4</w:t>
      </w:r>
    </w:p>
    <w:bookmarkStart w:id="100" w:name="X12290fe810b3b8c5cf61aa7f06e094e7b546f8f"/>
    <w:p>
      <w:pPr>
        <w:pStyle w:val="Heading2"/>
      </w:pPr>
      <w:r>
        <w:t xml:space="preserve">13.1 목적</w:t>
      </w:r>
    </w:p>
    <w:p>
      <w:pPr>
        <w:pStyle w:val="FirstParagraph"/>
      </w:pPr>
      <w:r>
        <w:t xml:space="preserve">AI가 주어진 영상만 수동적으로 판단하지 않고 필요한 정보를 얻기 위해 안전한 관측 행동을 선택한다.</w:t>
      </w:r>
    </w:p>
    <w:bookmarkEnd w:id="100"/>
    <w:bookmarkStart w:id="101" w:name="X5f0f2c1b7942cd85b29891e3266b8bc0a27ae55"/>
    <w:p>
      <w:pPr>
        <w:pStyle w:val="Heading2"/>
      </w:pPr>
      <w:r>
        <w:t xml:space="preserve">13.2 Viewpoint 구성</w:t>
      </w:r>
    </w:p>
    <w:p>
      <w:pPr>
        <w:pStyle w:val="Compact"/>
        <w:numPr>
          <w:ilvl w:val="0"/>
          <w:numId w:val="1090"/>
        </w:numPr>
      </w:pPr>
      <w:r>
        <w:t xml:space="preserve">Position XYZ</w:t>
      </w:r>
    </w:p>
    <w:p>
      <w:pPr>
        <w:pStyle w:val="Compact"/>
        <w:numPr>
          <w:ilvl w:val="0"/>
          <w:numId w:val="1090"/>
        </w:numPr>
      </w:pPr>
      <w:r>
        <w:t xml:space="preserve">Aircraft Yaw</w:t>
      </w:r>
    </w:p>
    <w:p>
      <w:pPr>
        <w:pStyle w:val="Compact"/>
        <w:numPr>
          <w:ilvl w:val="0"/>
          <w:numId w:val="1090"/>
        </w:numPr>
      </w:pPr>
      <w:r>
        <w:t xml:space="preserve">Gimbal Pitch/Yaw 가용 범위</w:t>
      </w:r>
    </w:p>
    <w:p>
      <w:pPr>
        <w:pStyle w:val="Compact"/>
        <w:numPr>
          <w:ilvl w:val="0"/>
          <w:numId w:val="1090"/>
        </w:numPr>
      </w:pPr>
      <w:r>
        <w:t xml:space="preserve">Camera/Lens</w:t>
      </w:r>
    </w:p>
    <w:p>
      <w:pPr>
        <w:pStyle w:val="Compact"/>
        <w:numPr>
          <w:ilvl w:val="0"/>
          <w:numId w:val="1090"/>
        </w:numPr>
      </w:pPr>
      <w:r>
        <w:t xml:space="preserve">Target/Surface</w:t>
      </w:r>
    </w:p>
    <w:p>
      <w:pPr>
        <w:pStyle w:val="Compact"/>
        <w:numPr>
          <w:ilvl w:val="0"/>
          <w:numId w:val="1090"/>
        </w:numPr>
      </w:pPr>
      <w:r>
        <w:t xml:space="preserve">Standoff Distance</w:t>
      </w:r>
    </w:p>
    <w:p>
      <w:pPr>
        <w:pStyle w:val="Compact"/>
        <w:numPr>
          <w:ilvl w:val="0"/>
          <w:numId w:val="1090"/>
        </w:numPr>
      </w:pPr>
      <w:r>
        <w:t xml:space="preserve">Speed/Hold Time</w:t>
      </w:r>
    </w:p>
    <w:p>
      <w:pPr>
        <w:pStyle w:val="Compact"/>
        <w:numPr>
          <w:ilvl w:val="0"/>
          <w:numId w:val="1090"/>
        </w:numPr>
      </w:pPr>
      <w:r>
        <w:t xml:space="preserve">Capture Actions</w:t>
      </w:r>
    </w:p>
    <w:p>
      <w:pPr>
        <w:pStyle w:val="Compact"/>
        <w:numPr>
          <w:ilvl w:val="0"/>
          <w:numId w:val="1090"/>
        </w:numPr>
      </w:pPr>
      <w:r>
        <w:t xml:space="preserve">Expected Information Gain</w:t>
      </w:r>
    </w:p>
    <w:p>
      <w:pPr>
        <w:pStyle w:val="Compact"/>
        <w:numPr>
          <w:ilvl w:val="0"/>
          <w:numId w:val="1090"/>
        </w:numPr>
      </w:pPr>
      <w:r>
        <w:t xml:space="preserve">Risk/Cost</w:t>
      </w:r>
    </w:p>
    <w:bookmarkEnd w:id="101"/>
    <w:bookmarkStart w:id="102" w:name="X0dda1fd096a4fb53b418cf660cce620d6400107"/>
    <w:p>
      <w:pPr>
        <w:pStyle w:val="Heading2"/>
      </w:pPr>
      <w:r>
        <w:t xml:space="preserve">13.3 후보 점수</w:t>
      </w:r>
    </w:p>
    <w:p>
      <w:pPr>
        <w:pStyle w:val="SourceCode"/>
      </w:pPr>
      <w:r>
        <w:rPr>
          <w:rStyle w:val="VerbatimChar"/>
        </w:rPr>
        <w:t xml:space="preserve">Score =</w:t>
      </w:r>
      <w:r>
        <w:br/>
      </w:r>
      <w:r>
        <w:rPr>
          <w:rStyle w:val="VerbatimChar"/>
        </w:rPr>
        <w:t xml:space="preserve">  Information Gain</w:t>
      </w:r>
      <w:r>
        <w:br/>
      </w:r>
      <w:r>
        <w:rPr>
          <w:rStyle w:val="VerbatimChar"/>
        </w:rPr>
        <w:t xml:space="preserve">  + Coverage Gain</w:t>
      </w:r>
      <w:r>
        <w:br/>
      </w:r>
      <w:r>
        <w:rPr>
          <w:rStyle w:val="VerbatimChar"/>
        </w:rPr>
        <w:t xml:space="preserve">  + Expected Localization Improvement</w:t>
      </w:r>
      <w:r>
        <w:br/>
      </w:r>
      <w:r>
        <w:rPr>
          <w:rStyle w:val="VerbatimChar"/>
        </w:rPr>
        <w:t xml:space="preserve">  + Evidence Quality</w:t>
      </w:r>
      <w:r>
        <w:br/>
      </w:r>
      <w:r>
        <w:rPr>
          <w:rStyle w:val="VerbatimChar"/>
        </w:rPr>
        <w:t xml:space="preserve">  - Flight Risk</w:t>
      </w:r>
      <w:r>
        <w:br/>
      </w:r>
      <w:r>
        <w:rPr>
          <w:rStyle w:val="VerbatimChar"/>
        </w:rPr>
        <w:t xml:space="preserve">  - Energy/Time Cost</w:t>
      </w:r>
      <w:r>
        <w:br/>
      </w:r>
      <w:r>
        <w:rPr>
          <w:rStyle w:val="VerbatimChar"/>
        </w:rPr>
        <w:t xml:space="preserve">  - Redundancy</w:t>
      </w:r>
    </w:p>
    <w:p>
      <w:pPr>
        <w:pStyle w:val="FirstParagraph"/>
      </w:pPr>
      <w:r>
        <w:t xml:space="preserve">후보는 Flight Envelope, Exclusion Volume, 구조물 이격, 사람 상공 비행 금지, 배터리, 센서상태를 통과해야 한다.</w:t>
      </w:r>
    </w:p>
    <w:bookmarkEnd w:id="102"/>
    <w:bookmarkStart w:id="103" w:name="X2553ee2b905525189ed48e64bf5aa5c155cdf8a"/>
    <w:p>
      <w:pPr>
        <w:pStyle w:val="Heading2"/>
      </w:pPr>
      <w:r>
        <w:t xml:space="preserve">13.4 일반 행동 Template</w:t>
      </w:r>
    </w:p>
    <w:p>
      <w:pPr>
        <w:pStyle w:val="Compact"/>
        <w:numPr>
          <w:ilvl w:val="0"/>
          <w:numId w:val="1091"/>
        </w:numPr>
      </w:pPr>
      <w:r>
        <w:rPr>
          <w:rStyle w:val="VerbatimChar"/>
        </w:rPr>
        <w:t xml:space="preserve">HOLD_AND_ZOOM</w:t>
      </w:r>
    </w:p>
    <w:p>
      <w:pPr>
        <w:pStyle w:val="Compact"/>
        <w:numPr>
          <w:ilvl w:val="0"/>
          <w:numId w:val="1091"/>
        </w:numPr>
      </w:pPr>
      <w:r>
        <w:rPr>
          <w:rStyle w:val="VerbatimChar"/>
        </w:rPr>
        <w:t xml:space="preserve">YAW_TO_TARGET</w:t>
      </w:r>
    </w:p>
    <w:p>
      <w:pPr>
        <w:pStyle w:val="Compact"/>
        <w:numPr>
          <w:ilvl w:val="0"/>
          <w:numId w:val="1091"/>
        </w:numPr>
      </w:pPr>
      <w:r>
        <w:rPr>
          <w:rStyle w:val="VerbatimChar"/>
        </w:rPr>
        <w:t xml:space="preserve">SIDE_STEP_VIEW</w:t>
      </w:r>
    </w:p>
    <w:p>
      <w:pPr>
        <w:pStyle w:val="Compact"/>
        <w:numPr>
          <w:ilvl w:val="0"/>
          <w:numId w:val="1091"/>
        </w:numPr>
      </w:pPr>
      <w:r>
        <w:rPr>
          <w:rStyle w:val="VerbatimChar"/>
        </w:rPr>
        <w:t xml:space="preserve">ALTITUDE_ADJUST_VIEW</w:t>
      </w:r>
    </w:p>
    <w:p>
      <w:pPr>
        <w:pStyle w:val="Compact"/>
        <w:numPr>
          <w:ilvl w:val="0"/>
          <w:numId w:val="1091"/>
        </w:numPr>
      </w:pPr>
      <w:r>
        <w:rPr>
          <w:rStyle w:val="VerbatimChar"/>
        </w:rPr>
        <w:t xml:space="preserve">CONTEXT_THEN_DETAIL_CAPTURE</w:t>
      </w:r>
    </w:p>
    <w:p>
      <w:pPr>
        <w:pStyle w:val="Compact"/>
        <w:numPr>
          <w:ilvl w:val="0"/>
          <w:numId w:val="1091"/>
        </w:numPr>
      </w:pPr>
      <w:r>
        <w:rPr>
          <w:rStyle w:val="VerbatimChar"/>
        </w:rPr>
        <w:t xml:space="preserve">MULTI_VIEW_TRIANGULATION</w:t>
      </w:r>
    </w:p>
    <w:p>
      <w:pPr>
        <w:pStyle w:val="Compact"/>
        <w:numPr>
          <w:ilvl w:val="0"/>
          <w:numId w:val="1091"/>
        </w:numPr>
      </w:pPr>
      <w:r>
        <w:rPr>
          <w:rStyle w:val="VerbatimChar"/>
        </w:rPr>
        <w:t xml:space="preserve">SURFACE_NORMAL_CAPTURE</w:t>
      </w:r>
    </w:p>
    <w:p>
      <w:pPr>
        <w:pStyle w:val="Compact"/>
        <w:numPr>
          <w:ilvl w:val="0"/>
          <w:numId w:val="1091"/>
        </w:numPr>
      </w:pPr>
      <w:r>
        <w:rPr>
          <w:rStyle w:val="VerbatimChar"/>
        </w:rPr>
        <w:t xml:space="preserve">REJOIN_BASE_PATH</w:t>
      </w:r>
    </w:p>
    <w:bookmarkEnd w:id="103"/>
    <w:bookmarkStart w:id="104" w:name="X5e24b1bb08816c54ad15fa27f3cdb829f7ebd56"/>
    <w:p>
      <w:pPr>
        <w:pStyle w:val="Heading2"/>
      </w:pPr>
      <w:r>
        <w:t xml:space="preserve">13.5 정보 부족 처리</w:t>
      </w:r>
    </w:p>
    <w:p>
      <w:pPr>
        <w:pStyle w:val="Compact"/>
        <w:numPr>
          <w:ilvl w:val="0"/>
          <w:numId w:val="1092"/>
        </w:numPr>
      </w:pPr>
      <w:r>
        <w:t xml:space="preserve">카메라 해상도 부족</w:t>
      </w:r>
    </w:p>
    <w:p>
      <w:pPr>
        <w:pStyle w:val="Compact"/>
        <w:numPr>
          <w:ilvl w:val="0"/>
          <w:numId w:val="1092"/>
        </w:numPr>
      </w:pPr>
      <w:r>
        <w:t xml:space="preserve">위치 경계 불확실</w:t>
      </w:r>
    </w:p>
    <w:p>
      <w:pPr>
        <w:pStyle w:val="Compact"/>
        <w:numPr>
          <w:ilvl w:val="0"/>
          <w:numId w:val="1092"/>
        </w:numPr>
      </w:pPr>
      <w:r>
        <w:t xml:space="preserve">객체 일부 가림</w:t>
      </w:r>
    </w:p>
    <w:p>
      <w:pPr>
        <w:pStyle w:val="Compact"/>
        <w:numPr>
          <w:ilvl w:val="0"/>
          <w:numId w:val="1092"/>
        </w:numPr>
      </w:pPr>
      <w:r>
        <w:t xml:space="preserve">장비 부품 Pose 불확실</w:t>
      </w:r>
    </w:p>
    <w:p>
      <w:pPr>
        <w:pStyle w:val="Compact"/>
        <w:numPr>
          <w:ilvl w:val="0"/>
          <w:numId w:val="1092"/>
        </w:numPr>
      </w:pPr>
      <w:r>
        <w:t xml:space="preserve">이벤트 문맥 부족</w:t>
      </w:r>
    </w:p>
    <w:p>
      <w:pPr>
        <w:pStyle w:val="FirstParagraph"/>
      </w:pPr>
      <w:r>
        <w:t xml:space="preserve">위 조건이면 이벤트를 무리하게 확정하지 않고</w:t>
      </w:r>
      <w:r>
        <w:t xml:space="preserve"> </w:t>
      </w:r>
      <w:r>
        <w:rPr>
          <w:rStyle w:val="VerbatimChar"/>
        </w:rPr>
        <w:t xml:space="preserve">REPOSITION</w:t>
      </w:r>
      <w:r>
        <w:t xml:space="preserve"> </w:t>
      </w:r>
      <w:r>
        <w:t xml:space="preserve">또는</w:t>
      </w:r>
      <w:r>
        <w:t xml:space="preserve"> </w:t>
      </w:r>
      <w:r>
        <w:rPr>
          <w:rStyle w:val="VerbatimChar"/>
        </w:rPr>
        <w:t xml:space="preserve">UNRESOLVED</w:t>
      </w:r>
      <w:r>
        <w:t xml:space="preserve">로 처리한다.</w:t>
      </w:r>
    </w:p>
    <w:p>
      <w:r>
        <w:pict>
          <v:rect style="width:0;height:1.5pt" o:hralign="center" o:hrstd="t" o:hr="t"/>
        </w:pict>
      </w:r>
    </w:p>
    <w:bookmarkEnd w:id="104"/>
    <w:bookmarkEnd w:id="105"/>
    <w:bookmarkStart w:id="113" w:name="Xc892b4e9cc2962f12d9ac1a77e61f31c4b0cb99"/>
    <w:p>
      <w:pPr>
        <w:pStyle w:val="Heading1"/>
      </w:pPr>
      <w:r>
        <w:t xml:space="preserve">14. Local Planning, 회피와 임무복구</w:t>
      </w:r>
    </w:p>
    <w:bookmarkStart w:id="106" w:name="X0ea6e73cc5792066a88f9200ebeedf3deaf2b8a"/>
    <w:p>
      <w:pPr>
        <w:pStyle w:val="Heading2"/>
      </w:pPr>
      <w:r>
        <w:t xml:space="preserve">14.1 두 종류의 회피</w:t>
      </w:r>
    </w:p>
    <w:p>
      <w:pPr>
        <w:pStyle w:val="Compact"/>
        <w:numPr>
          <w:ilvl w:val="0"/>
          <w:numId w:val="1093"/>
        </w:numPr>
      </w:pPr>
      <w:r>
        <w:rPr>
          <w:b/>
          <w:bCs/>
        </w:rPr>
        <w:t xml:space="preserve">Reactive Avoidance</w:t>
      </w:r>
      <w:r>
        <w:t xml:space="preserve">: DJI Flight Controller의 센서 기반 정지·우회</w:t>
      </w:r>
    </w:p>
    <w:p>
      <w:pPr>
        <w:pStyle w:val="Compact"/>
        <w:numPr>
          <w:ilvl w:val="0"/>
          <w:numId w:val="1093"/>
        </w:numPr>
      </w:pPr>
      <w:r>
        <w:rPr>
          <w:b/>
          <w:bCs/>
        </w:rPr>
        <w:t xml:space="preserve">Semantic Avoidance</w:t>
      </w:r>
      <w:r>
        <w:t xml:space="preserve">: KSI Edge가 사람, 작업장비, 크레인 작업공간, 금지 Volume을 고려해 위험한 목적지와 경로를 선택하지 않음</w:t>
      </w:r>
    </w:p>
    <w:bookmarkEnd w:id="106"/>
    <w:bookmarkStart w:id="107" w:name="X6c1a5a5df964afbcbff79419b0a15d6cfda5dbd"/>
    <w:p>
      <w:pPr>
        <w:pStyle w:val="Heading2"/>
      </w:pPr>
      <w:r>
        <w:t xml:space="preserve">14.2 계획 구조</w:t>
      </w:r>
    </w:p>
    <w:p>
      <w:pPr>
        <w:pStyle w:val="Compact"/>
        <w:numPr>
          <w:ilvl w:val="0"/>
          <w:numId w:val="1094"/>
        </w:numPr>
      </w:pPr>
      <w:r>
        <w:t xml:space="preserve">Core: 전역 Coverage Plan, World Model, Mission Contract</w:t>
      </w:r>
    </w:p>
    <w:p>
      <w:pPr>
        <w:pStyle w:val="Compact"/>
        <w:numPr>
          <w:ilvl w:val="0"/>
          <w:numId w:val="1094"/>
        </w:numPr>
      </w:pPr>
      <w:r>
        <w:t xml:space="preserve">Edge: Receding Horizon Local Plan, Next Best View, Rejoin Plan</w:t>
      </w:r>
    </w:p>
    <w:p>
      <w:pPr>
        <w:pStyle w:val="Compact"/>
        <w:numPr>
          <w:ilvl w:val="0"/>
          <w:numId w:val="1094"/>
        </w:numPr>
      </w:pPr>
      <w:r>
        <w:t xml:space="preserve">DJI: 실제 목표점 이동과 기체 안전</w:t>
      </w:r>
    </w:p>
    <w:bookmarkEnd w:id="107"/>
    <w:bookmarkStart w:id="112" w:name="X7301a490def2cc55f763b3fc558b6ffb58fc0a0"/>
    <w:p>
      <w:pPr>
        <w:pStyle w:val="Heading2"/>
      </w:pPr>
      <w:r>
        <w:t xml:space="preserve">14.3 실패·통신·배터리 정책</w:t>
      </w:r>
    </w:p>
    <w:bookmarkStart w:id="108" w:name="목적지와-장애물"/>
    <w:p>
      <w:pPr>
        <w:pStyle w:val="Heading3"/>
      </w:pPr>
      <w:r>
        <w:t xml:space="preserve">목적지와 장애물</w:t>
      </w:r>
    </w:p>
    <w:p>
      <w:pPr>
        <w:pStyle w:val="Compact"/>
        <w:numPr>
          <w:ilvl w:val="0"/>
          <w:numId w:val="1095"/>
        </w:numPr>
      </w:pPr>
      <w:r>
        <w:t xml:space="preserve">목적지 차단: 안전거리 확보 후 대체 Viewpoint 탐색</w:t>
      </w:r>
    </w:p>
    <w:p>
      <w:pPr>
        <w:pStyle w:val="Compact"/>
        <w:numPr>
          <w:ilvl w:val="0"/>
          <w:numId w:val="1095"/>
        </w:numPr>
      </w:pPr>
      <w:r>
        <w:t xml:space="preserve">Unknown obstacle: 감속 또는 정지 → Yaw·Gimbal·관측점 변경 → 지도불일치 평가</w:t>
      </w:r>
    </w:p>
    <w:p>
      <w:pPr>
        <w:pStyle w:val="Compact"/>
        <w:numPr>
          <w:ilvl w:val="0"/>
          <w:numId w:val="1095"/>
        </w:numPr>
      </w:pPr>
      <w:r>
        <w:t xml:space="preserve">안전 Clearance 확인: 제한속도로 우회</w:t>
      </w:r>
    </w:p>
    <w:p>
      <w:pPr>
        <w:pStyle w:val="Compact"/>
        <w:numPr>
          <w:ilvl w:val="0"/>
          <w:numId w:val="1095"/>
        </w:numPr>
      </w:pPr>
      <w:r>
        <w:t xml:space="preserve">확인 불가: 후퇴·접근보류·부분 재스캔·Coverage Gap 기록</w:t>
      </w:r>
    </w:p>
    <w:p>
      <w:pPr>
        <w:pStyle w:val="Compact"/>
        <w:numPr>
          <w:ilvl w:val="0"/>
          <w:numId w:val="1095"/>
        </w:numPr>
      </w:pPr>
      <w:r>
        <w:t xml:space="preserve">얇은 전선·케이블·망·투명·반사체: 일반 대형 장애물보다 보수적으로 처리</w:t>
      </w:r>
    </w:p>
    <w:bookmarkEnd w:id="108"/>
    <w:bookmarkStart w:id="109" w:name="위치센서"/>
    <w:p>
      <w:pPr>
        <w:pStyle w:val="Heading3"/>
      </w:pPr>
      <w:r>
        <w:t xml:space="preserve">위치·센서</w:t>
      </w:r>
    </w:p>
    <w:p>
      <w:pPr>
        <w:pStyle w:val="Compact"/>
        <w:numPr>
          <w:ilvl w:val="0"/>
          <w:numId w:val="1096"/>
        </w:numPr>
      </w:pPr>
      <w:r>
        <w:t xml:space="preserve">Localization 저하: Hold → 능동 재관찰·재초기화 → 직전 신뢰지점 후퇴 → RTH</w:t>
      </w:r>
    </w:p>
    <w:p>
      <w:pPr>
        <w:pStyle w:val="Compact"/>
        <w:numPr>
          <w:ilvl w:val="0"/>
          <w:numId w:val="1096"/>
        </w:numPr>
      </w:pPr>
      <w:r>
        <w:t xml:space="preserve">반개방 회랑에서 위치복구 실패: 더 깊이 진입하지 않고 직전 신뢰지점으로 후퇴</w:t>
      </w:r>
    </w:p>
    <w:p>
      <w:pPr>
        <w:pStyle w:val="Compact"/>
        <w:numPr>
          <w:ilvl w:val="0"/>
          <w:numId w:val="1096"/>
        </w:numPr>
      </w:pPr>
      <w:r>
        <w:t xml:space="preserve">센서 불일치 또는 Edge Health 저하: 새로운 조사행동 중단</w:t>
      </w:r>
    </w:p>
    <w:bookmarkEnd w:id="109"/>
    <w:bookmarkStart w:id="110" w:name="통신"/>
    <w:p>
      <w:pPr>
        <w:pStyle w:val="Heading3"/>
      </w:pPr>
      <w:r>
        <w:t xml:space="preserve">통신</w:t>
      </w:r>
    </w:p>
    <w:p>
      <w:pPr>
        <w:pStyle w:val="FirstParagraph"/>
      </w:pPr>
      <w:r>
        <w:t xml:space="preserve">서버·인터넷 통신이 끊겨도 다음 조건이 유지되는 동안 로컬 임무를 계속한다.</w:t>
      </w:r>
    </w:p>
    <w:p>
      <w:pPr>
        <w:pStyle w:val="Compact"/>
        <w:numPr>
          <w:ilvl w:val="0"/>
          <w:numId w:val="1097"/>
        </w:numPr>
      </w:pPr>
      <w:r>
        <w:t xml:space="preserve">Mission Contract와 TTL 유효</w:t>
      </w:r>
    </w:p>
    <w:p>
      <w:pPr>
        <w:pStyle w:val="Compact"/>
        <w:numPr>
          <w:ilvl w:val="0"/>
          <w:numId w:val="1097"/>
        </w:numPr>
      </w:pPr>
      <w:r>
        <w:t xml:space="preserve">Localization·Map Confidence 정상</w:t>
      </w:r>
    </w:p>
    <w:p>
      <w:pPr>
        <w:pStyle w:val="Compact"/>
        <w:numPr>
          <w:ilvl w:val="0"/>
          <w:numId w:val="1097"/>
        </w:numPr>
      </w:pPr>
      <w:r>
        <w:t xml:space="preserve">Camera·Sensor·Edge Health 정상</w:t>
      </w:r>
    </w:p>
    <w:p>
      <w:pPr>
        <w:pStyle w:val="Compact"/>
        <w:numPr>
          <w:ilvl w:val="0"/>
          <w:numId w:val="1097"/>
        </w:numPr>
      </w:pPr>
      <w:r>
        <w:t xml:space="preserve">Flight Controller Warning 없음</w:t>
      </w:r>
    </w:p>
    <w:p>
      <w:pPr>
        <w:pStyle w:val="Compact"/>
        <w:numPr>
          <w:ilvl w:val="0"/>
          <w:numId w:val="1097"/>
        </w:numPr>
      </w:pPr>
      <w:r>
        <w:t xml:space="preserve">Battery Return Reserve 정상</w:t>
      </w:r>
    </w:p>
    <w:p>
      <w:pPr>
        <w:pStyle w:val="Compact"/>
        <w:numPr>
          <w:ilvl w:val="0"/>
          <w:numId w:val="1097"/>
        </w:numPr>
      </w:pPr>
      <w:r>
        <w:t xml:space="preserve">새로운 미확인 고위험 장애물 없음</w:t>
      </w:r>
    </w:p>
    <w:p>
      <w:pPr>
        <w:pStyle w:val="FirstParagraph"/>
      </w:pPr>
      <w:r>
        <w:t xml:space="preserve">RC Command Link 단절은 Manifold의 임의 정책이 아니라 검증된 DJI Flight Controller Lost-link 정책을 적용한다.</w:t>
      </w:r>
    </w:p>
    <w:bookmarkEnd w:id="110"/>
    <w:bookmarkStart w:id="111" w:name="배터리"/>
    <w:p>
      <w:pPr>
        <w:pStyle w:val="Heading3"/>
      </w:pPr>
      <w:r>
        <w:t xml:space="preserve">배터리</w:t>
      </w:r>
    </w:p>
    <w:p>
      <w:pPr>
        <w:pStyle w:val="FirstParagraph"/>
      </w:pPr>
      <w:r>
        <w:t xml:space="preserve">다음 중 먼저 발생하는 조건에서 새로운 조사·재관찰을 중단하고 귀환한다.</w:t>
      </w:r>
    </w:p>
    <w:p>
      <w:pPr>
        <w:pStyle w:val="Compact"/>
        <w:numPr>
          <w:ilvl w:val="0"/>
          <w:numId w:val="1098"/>
        </w:numPr>
      </w:pPr>
      <w:r>
        <w:t xml:space="preserve">DJI Smart RTH 또는 Flight Controller 배터리 경고</w:t>
      </w:r>
    </w:p>
    <w:p>
      <w:pPr>
        <w:pStyle w:val="Compact"/>
        <w:numPr>
          <w:ilvl w:val="0"/>
          <w:numId w:val="1098"/>
        </w:numPr>
      </w:pPr>
      <w:r>
        <w:t xml:space="preserve">예상 귀환에너지 + 현장 Reserve(기본 30%) 도달</w:t>
      </w:r>
    </w:p>
    <w:p>
      <w:pPr>
        <w:pStyle w:val="Compact"/>
        <w:numPr>
          <w:ilvl w:val="0"/>
          <w:numId w:val="1098"/>
        </w:numPr>
      </w:pPr>
      <w:r>
        <w:t xml:space="preserve">Mission Contract 최대 비행시간</w:t>
      </w:r>
    </w:p>
    <w:p>
      <w:pPr>
        <w:pStyle w:val="Compact"/>
        <w:numPr>
          <w:ilvl w:val="0"/>
          <w:numId w:val="1098"/>
        </w:numPr>
      </w:pPr>
      <w:r>
        <w:t xml:space="preserve">바람·고도·경로·위치불확실성으로 귀환비용 증가</w:t>
      </w:r>
    </w:p>
    <w:p>
      <w:pPr>
        <w:pStyle w:val="FirstParagraph"/>
      </w:pPr>
      <w:r>
        <w:t xml:space="preserve">KSI는 DJI의 더 보수적인 보호판단을 무시할 수 없다.</w:t>
      </w:r>
    </w:p>
    <w:bookmarkEnd w:id="111"/>
    <w:bookmarkEnd w:id="112"/>
    <w:bookmarkEnd w:id="113"/>
    <w:bookmarkStart w:id="119" w:name="X15f0def3932d3786adb8d7edafee8ade569265c"/>
    <w:p>
      <w:pPr>
        <w:pStyle w:val="Heading1"/>
      </w:pPr>
      <w:r>
        <w:t xml:space="preserve">15. Mapping과 Continuous World Model</w:t>
      </w:r>
    </w:p>
    <w:bookmarkStart w:id="114" w:name="Xfed059e2490cffc210806012e0dabd928e45296"/>
    <w:p>
      <w:pPr>
        <w:pStyle w:val="Heading2"/>
      </w:pPr>
      <w:r>
        <w:t xml:space="preserve">15.1 최초 Baseline Mapping</w:t>
      </w:r>
    </w:p>
    <w:p>
      <w:pPr>
        <w:pStyle w:val="Compact"/>
        <w:numPr>
          <w:ilvl w:val="0"/>
          <w:numId w:val="1099"/>
        </w:numPr>
      </w:pPr>
      <w:r>
        <w:t xml:space="preserve">일정 중복도와 광각 촬영</w:t>
      </w:r>
    </w:p>
    <w:p>
      <w:pPr>
        <w:pStyle w:val="Compact"/>
        <w:numPr>
          <w:ilvl w:val="0"/>
          <w:numId w:val="1099"/>
        </w:numPr>
      </w:pPr>
      <w:r>
        <w:t xml:space="preserve">수직 + 필요 시 경사 교차 촬영</w:t>
      </w:r>
    </w:p>
    <w:p>
      <w:pPr>
        <w:pStyle w:val="Compact"/>
        <w:numPr>
          <w:ilvl w:val="0"/>
          <w:numId w:val="1099"/>
        </w:numPr>
      </w:pPr>
      <w:r>
        <w:t xml:space="preserve">RTK, POS, 카메라 메타데이터</w:t>
      </w:r>
    </w:p>
    <w:p>
      <w:pPr>
        <w:pStyle w:val="Compact"/>
        <w:numPr>
          <w:ilvl w:val="0"/>
          <w:numId w:val="1099"/>
        </w:numPr>
      </w:pPr>
      <w:r>
        <w:t xml:space="preserve">Edge 품질 검사</w:t>
      </w:r>
    </w:p>
    <w:p>
      <w:pPr>
        <w:pStyle w:val="Compact"/>
        <w:numPr>
          <w:ilvl w:val="0"/>
          <w:numId w:val="1099"/>
        </w:numPr>
      </w:pPr>
      <w:r>
        <w:t xml:space="preserve">서버 고밀도 재구성</w:t>
      </w:r>
    </w:p>
    <w:p>
      <w:pPr>
        <w:pStyle w:val="Compact"/>
        <w:numPr>
          <w:ilvl w:val="0"/>
          <w:numId w:val="1099"/>
        </w:numPr>
      </w:pPr>
      <w:r>
        <w:t xml:space="preserve">World Model 검증</w:t>
      </w:r>
    </w:p>
    <w:bookmarkEnd w:id="114"/>
    <w:bookmarkStart w:id="115" w:name="Xc1edf05dd8df30a4df3d04dd2077814b83611c5"/>
    <w:p>
      <w:pPr>
        <w:pStyle w:val="Heading2"/>
      </w:pPr>
      <w:r>
        <w:t xml:space="preserve">15.2 순찰에 포함되는 Spatial Refresh</w:t>
      </w:r>
    </w:p>
    <w:p>
      <w:pPr>
        <w:pStyle w:val="FirstParagraph"/>
      </w:pPr>
      <w:r>
        <w:t xml:space="preserve">순찰의 기본 경로는 3D 갱신에 필요한 Spatial Capture Backbone을 포함한다.</w:t>
      </w:r>
    </w:p>
    <w:p>
      <w:pPr>
        <w:pStyle w:val="Compact"/>
        <w:numPr>
          <w:ilvl w:val="0"/>
          <w:numId w:val="1100"/>
        </w:numPr>
      </w:pPr>
      <w:r>
        <w:t xml:space="preserve">광각 재구성용 사진을 일정 간격으로 수집</w:t>
      </w:r>
    </w:p>
    <w:p>
      <w:pPr>
        <w:pStyle w:val="Compact"/>
        <w:numPr>
          <w:ilvl w:val="0"/>
          <w:numId w:val="1100"/>
        </w:numPr>
      </w:pPr>
      <w:r>
        <w:t xml:space="preserve">이벤트 발생 시 Adaptive Patrol로 분기</w:t>
      </w:r>
    </w:p>
    <w:p>
      <w:pPr>
        <w:pStyle w:val="Compact"/>
        <w:numPr>
          <w:ilvl w:val="0"/>
          <w:numId w:val="1100"/>
        </w:numPr>
      </w:pPr>
      <w:r>
        <w:t xml:space="preserve">분기로 인한 촬영공백을 Coverage Recovery가 보완</w:t>
      </w:r>
    </w:p>
    <w:p>
      <w:pPr>
        <w:pStyle w:val="Compact"/>
        <w:numPr>
          <w:ilvl w:val="0"/>
          <w:numId w:val="1100"/>
        </w:numPr>
      </w:pPr>
      <w:r>
        <w:t xml:space="preserve">동적 객체 영역은 재구성에서 마스킹 또는 낮은 가중치</w:t>
      </w:r>
    </w:p>
    <w:p>
      <w:pPr>
        <w:pStyle w:val="Compact"/>
        <w:numPr>
          <w:ilvl w:val="0"/>
          <w:numId w:val="1100"/>
        </w:numPr>
      </w:pPr>
      <w:r>
        <w:t xml:space="preserve">변화 후보 영역은 추가 시점 수집</w:t>
      </w:r>
    </w:p>
    <w:bookmarkEnd w:id="115"/>
    <w:bookmarkStart w:id="116" w:name="X622f9095d03177dd2ebcec1f77242efddf1ea64"/>
    <w:p>
      <w:pPr>
        <w:pStyle w:val="Heading2"/>
      </w:pPr>
      <w:r>
        <w:t xml:space="preserve">15.3 비행 중 Edge의 Mapping 역할</w:t>
      </w:r>
    </w:p>
    <w:p>
      <w:pPr>
        <w:pStyle w:val="Compact"/>
        <w:numPr>
          <w:ilvl w:val="0"/>
          <w:numId w:val="1101"/>
        </w:numPr>
      </w:pPr>
      <w:r>
        <w:t xml:space="preserve">Blur/Exposure/Feature 품질</w:t>
      </w:r>
    </w:p>
    <w:p>
      <w:pPr>
        <w:pStyle w:val="Compact"/>
        <w:numPr>
          <w:ilvl w:val="0"/>
          <w:numId w:val="1101"/>
        </w:numPr>
      </w:pPr>
      <w:r>
        <w:t xml:space="preserve">이미지 중복도 추정</w:t>
      </w:r>
    </w:p>
    <w:p>
      <w:pPr>
        <w:pStyle w:val="Compact"/>
        <w:numPr>
          <w:ilvl w:val="0"/>
          <w:numId w:val="1101"/>
        </w:numPr>
      </w:pPr>
      <w:r>
        <w:t xml:space="preserve">표면 관찰 Coverage</w:t>
      </w:r>
    </w:p>
    <w:p>
      <w:pPr>
        <w:pStyle w:val="Compact"/>
        <w:numPr>
          <w:ilvl w:val="0"/>
          <w:numId w:val="1101"/>
        </w:numPr>
      </w:pPr>
      <w:r>
        <w:t xml:space="preserve">Reconstruction-ready 상태</w:t>
      </w:r>
    </w:p>
    <w:p>
      <w:pPr>
        <w:pStyle w:val="Compact"/>
        <w:numPr>
          <w:ilvl w:val="0"/>
          <w:numId w:val="1101"/>
        </w:numPr>
      </w:pPr>
      <w:r>
        <w:t xml:space="preserve">미촬영/가림/접근불가 분류</w:t>
      </w:r>
    </w:p>
    <w:p>
      <w:pPr>
        <w:pStyle w:val="Compact"/>
        <w:numPr>
          <w:ilvl w:val="0"/>
          <w:numId w:val="1101"/>
        </w:numPr>
      </w:pPr>
      <w:r>
        <w:t xml:space="preserve">저해상도 Sparse Map과 기존 World Model 정합</w:t>
      </w:r>
    </w:p>
    <w:p>
      <w:pPr>
        <w:pStyle w:val="Compact"/>
        <w:numPr>
          <w:ilvl w:val="0"/>
          <w:numId w:val="1101"/>
        </w:numPr>
      </w:pPr>
      <w:r>
        <w:t xml:space="preserve">변화 후보와 Remap 요청</w:t>
      </w:r>
    </w:p>
    <w:bookmarkEnd w:id="116"/>
    <w:bookmarkStart w:id="117" w:name="X050bc55c31714557589366515263c53130a36f6"/>
    <w:p>
      <w:pPr>
        <w:pStyle w:val="Heading2"/>
      </w:pPr>
      <w:r>
        <w:t xml:space="preserve">15.4 비행 후 Processing</w:t>
      </w:r>
    </w:p>
    <w:p>
      <w:pPr>
        <w:pStyle w:val="Compact"/>
        <w:numPr>
          <w:ilvl w:val="0"/>
          <w:numId w:val="1102"/>
        </w:numPr>
      </w:pPr>
      <w:r>
        <w:t xml:space="preserve">Camera Pose Optimization</w:t>
      </w:r>
    </w:p>
    <w:p>
      <w:pPr>
        <w:pStyle w:val="Compact"/>
        <w:numPr>
          <w:ilvl w:val="0"/>
          <w:numId w:val="1102"/>
        </w:numPr>
      </w:pPr>
      <w:r>
        <w:t xml:space="preserve">Orthomosaic/DSM</w:t>
      </w:r>
    </w:p>
    <w:p>
      <w:pPr>
        <w:pStyle w:val="Compact"/>
        <w:numPr>
          <w:ilvl w:val="0"/>
          <w:numId w:val="1102"/>
        </w:numPr>
      </w:pPr>
      <w:r>
        <w:t xml:space="preserve">Dense Point Cloud</w:t>
      </w:r>
    </w:p>
    <w:p>
      <w:pPr>
        <w:pStyle w:val="Compact"/>
        <w:numPr>
          <w:ilvl w:val="0"/>
          <w:numId w:val="1102"/>
        </w:numPr>
      </w:pPr>
      <w:r>
        <w:t xml:space="preserve">Mesh/Texture/3D Tiles</w:t>
      </w:r>
    </w:p>
    <w:p>
      <w:pPr>
        <w:pStyle w:val="Compact"/>
        <w:numPr>
          <w:ilvl w:val="0"/>
          <w:numId w:val="1102"/>
        </w:numPr>
      </w:pPr>
      <w:r>
        <w:t xml:space="preserve">부분 재구성 및 Model Delta</w:t>
      </w:r>
    </w:p>
    <w:p>
      <w:pPr>
        <w:pStyle w:val="Compact"/>
        <w:numPr>
          <w:ilvl w:val="0"/>
          <w:numId w:val="1102"/>
        </w:numPr>
      </w:pPr>
      <w:r>
        <w:t xml:space="preserve">이전 모델 변화</w:t>
      </w:r>
    </w:p>
    <w:p>
      <w:pPr>
        <w:pStyle w:val="Compact"/>
        <w:numPr>
          <w:ilvl w:val="0"/>
          <w:numId w:val="1102"/>
        </w:numPr>
      </w:pPr>
      <w:r>
        <w:t xml:space="preserve">BIM 정합</w:t>
      </w:r>
    </w:p>
    <w:p>
      <w:pPr>
        <w:pStyle w:val="Compact"/>
        <w:numPr>
          <w:ilvl w:val="0"/>
          <w:numId w:val="1102"/>
        </w:numPr>
      </w:pPr>
      <w:r>
        <w:t xml:space="preserve">품질 보고서</w:t>
      </w:r>
    </w:p>
    <w:p>
      <w:pPr>
        <w:pStyle w:val="FirstParagraph"/>
      </w:pPr>
      <w:r>
        <w:t xml:space="preserve">DJI Terra는 Windows/NVIDIA 기반 별도 재구성 소프트웨어로 사용할 수 있으나 KSI Processing은 Provider Adapter를 통해 Terra, ODM/Pix4D 또는 자체 파이프라인을 교체 가능하게 설계한다. [R11][R12]</w:t>
      </w:r>
    </w:p>
    <w:bookmarkEnd w:id="117"/>
    <w:bookmarkStart w:id="118" w:name="Xc44c901e563f301b38b0ae1f4b5541ddde99fd0"/>
    <w:p>
      <w:pPr>
        <w:pStyle w:val="Heading2"/>
      </w:pPr>
      <w:r>
        <w:t xml:space="preserve">15.5 커버리지 상태와 임무 완료</w:t>
      </w:r>
    </w:p>
    <w:p>
      <w:pPr>
        <w:pStyle w:val="FirstParagraph"/>
      </w:pPr>
      <w:r>
        <w:t xml:space="preserve">Coverage Cell 상태:</w:t>
      </w:r>
    </w:p>
    <w:p>
      <w:pPr>
        <w:pStyle w:val="Compact"/>
        <w:numPr>
          <w:ilvl w:val="0"/>
          <w:numId w:val="1103"/>
        </w:numPr>
      </w:pPr>
      <w:r>
        <w:rPr>
          <w:rStyle w:val="VerbatimChar"/>
        </w:rPr>
        <w:t xml:space="preserve">OBSERVED_HIGH_CONFIDENCE</w:t>
      </w:r>
    </w:p>
    <w:p>
      <w:pPr>
        <w:pStyle w:val="Compact"/>
        <w:numPr>
          <w:ilvl w:val="0"/>
          <w:numId w:val="1103"/>
        </w:numPr>
      </w:pPr>
      <w:r>
        <w:rPr>
          <w:rStyle w:val="VerbatimChar"/>
        </w:rPr>
        <w:t xml:space="preserve">OBSERVED_PARTIAL</w:t>
      </w:r>
    </w:p>
    <w:p>
      <w:pPr>
        <w:pStyle w:val="Compact"/>
        <w:numPr>
          <w:ilvl w:val="0"/>
          <w:numId w:val="1103"/>
        </w:numPr>
      </w:pPr>
      <w:r>
        <w:rPr>
          <w:rStyle w:val="VerbatimChar"/>
        </w:rPr>
        <w:t xml:space="preserve">RECONSTRUCTION_READY</w:t>
      </w:r>
    </w:p>
    <w:p>
      <w:pPr>
        <w:pStyle w:val="Compact"/>
        <w:numPr>
          <w:ilvl w:val="0"/>
          <w:numId w:val="1103"/>
        </w:numPr>
      </w:pPr>
      <w:r>
        <w:rPr>
          <w:rStyle w:val="VerbatimChar"/>
        </w:rPr>
        <w:t xml:space="preserve">EVENT_INSPECTED</w:t>
      </w:r>
    </w:p>
    <w:p>
      <w:pPr>
        <w:pStyle w:val="Compact"/>
        <w:numPr>
          <w:ilvl w:val="0"/>
          <w:numId w:val="1103"/>
        </w:numPr>
      </w:pPr>
      <w:r>
        <w:rPr>
          <w:rStyle w:val="VerbatimChar"/>
        </w:rPr>
        <w:t xml:space="preserve">OCCLUDED</w:t>
      </w:r>
    </w:p>
    <w:p>
      <w:pPr>
        <w:pStyle w:val="Compact"/>
        <w:numPr>
          <w:ilvl w:val="0"/>
          <w:numId w:val="1103"/>
        </w:numPr>
      </w:pPr>
      <w:r>
        <w:rPr>
          <w:rStyle w:val="VerbatimChar"/>
        </w:rPr>
        <w:t xml:space="preserve">UNREACHABLE</w:t>
      </w:r>
    </w:p>
    <w:p>
      <w:pPr>
        <w:pStyle w:val="Compact"/>
        <w:numPr>
          <w:ilvl w:val="0"/>
          <w:numId w:val="1103"/>
        </w:numPr>
      </w:pPr>
      <w:r>
        <w:rPr>
          <w:rStyle w:val="VerbatimChar"/>
        </w:rPr>
        <w:t xml:space="preserve">UNSAFE</w:t>
      </w:r>
    </w:p>
    <w:p>
      <w:pPr>
        <w:pStyle w:val="Compact"/>
        <w:numPr>
          <w:ilvl w:val="0"/>
          <w:numId w:val="1103"/>
        </w:numPr>
      </w:pPr>
      <w:r>
        <w:rPr>
          <w:rStyle w:val="VerbatimChar"/>
        </w:rPr>
        <w:t xml:space="preserve">SENSOR_LIMITED</w:t>
      </w:r>
    </w:p>
    <w:p>
      <w:pPr>
        <w:pStyle w:val="Compact"/>
        <w:numPr>
          <w:ilvl w:val="0"/>
          <w:numId w:val="1103"/>
        </w:numPr>
      </w:pPr>
      <w:r>
        <w:rPr>
          <w:rStyle w:val="VerbatimChar"/>
        </w:rPr>
        <w:t xml:space="preserve">TIME_LIMITED</w:t>
      </w:r>
    </w:p>
    <w:p>
      <w:pPr>
        <w:pStyle w:val="Compact"/>
        <w:numPr>
          <w:ilvl w:val="0"/>
          <w:numId w:val="1103"/>
        </w:numPr>
      </w:pPr>
      <w:r>
        <w:rPr>
          <w:rStyle w:val="VerbatimChar"/>
        </w:rPr>
        <w:t xml:space="preserve">BATTERY_LIMITED</w:t>
      </w:r>
    </w:p>
    <w:p>
      <w:pPr>
        <w:pStyle w:val="Compact"/>
        <w:numPr>
          <w:ilvl w:val="0"/>
          <w:numId w:val="1103"/>
        </w:numPr>
      </w:pPr>
      <w:r>
        <w:rPr>
          <w:rStyle w:val="VerbatimChar"/>
        </w:rPr>
        <w:t xml:space="preserve">NOT_OBSERVED</w:t>
      </w:r>
    </w:p>
    <w:p>
      <w:pPr>
        <w:pStyle w:val="FirstParagraph"/>
      </w:pPr>
      <w:r>
        <w:t xml:space="preserve">정상 완료 조건:</w:t>
      </w:r>
    </w:p>
    <w:p>
      <w:pPr>
        <w:pStyle w:val="Compact"/>
        <w:numPr>
          <w:ilvl w:val="0"/>
          <w:numId w:val="1104"/>
        </w:numPr>
      </w:pPr>
      <w:r>
        <w:t xml:space="preserve">필수 위험구역 관찰 100%</w:t>
      </w:r>
    </w:p>
    <w:p>
      <w:pPr>
        <w:pStyle w:val="Compact"/>
        <w:numPr>
          <w:ilvl w:val="0"/>
          <w:numId w:val="1104"/>
        </w:numPr>
      </w:pPr>
      <w:r>
        <w:t xml:space="preserve">지정된 필수 자산·표면 관찰 100%</w:t>
      </w:r>
    </w:p>
    <w:p>
      <w:pPr>
        <w:pStyle w:val="Compact"/>
        <w:numPr>
          <w:ilvl w:val="0"/>
          <w:numId w:val="1104"/>
        </w:numPr>
      </w:pPr>
      <w:r>
        <w:t xml:space="preserve">접근 가능한 일반 조사영역 95% 이상</w:t>
      </w:r>
    </w:p>
    <w:p>
      <w:pPr>
        <w:pStyle w:val="Compact"/>
        <w:numPr>
          <w:ilvl w:val="0"/>
          <w:numId w:val="1104"/>
        </w:numPr>
      </w:pPr>
      <w:r>
        <w:t xml:space="preserve">요구 영상 품질·관측각도·중복도 충족</w:t>
      </w:r>
    </w:p>
    <w:p>
      <w:pPr>
        <w:pStyle w:val="Compact"/>
        <w:numPr>
          <w:ilvl w:val="0"/>
          <w:numId w:val="1104"/>
        </w:numPr>
      </w:pPr>
      <w:r>
        <w:t xml:space="preserve">모든 미관찰 Cell에 원인코드와 후속처리 기록</w:t>
      </w:r>
    </w:p>
    <w:p>
      <w:pPr>
        <w:pStyle w:val="FirstParagraph"/>
      </w:pPr>
      <w:r>
        <w:t xml:space="preserve">상태:</w:t>
      </w:r>
    </w:p>
    <w:p>
      <w:pPr>
        <w:pStyle w:val="Compact"/>
        <w:numPr>
          <w:ilvl w:val="0"/>
          <w:numId w:val="1105"/>
        </w:numPr>
      </w:pPr>
      <w:r>
        <w:rPr>
          <w:rStyle w:val="VerbatimChar"/>
        </w:rPr>
        <w:t xml:space="preserve">COMPLETED</w:t>
      </w:r>
      <w:r>
        <w:t xml:space="preserve">: 모든 완료조건 만족</w:t>
      </w:r>
    </w:p>
    <w:p>
      <w:pPr>
        <w:pStyle w:val="Compact"/>
        <w:numPr>
          <w:ilvl w:val="0"/>
          <w:numId w:val="1105"/>
        </w:numPr>
      </w:pPr>
      <w:r>
        <w:rPr>
          <w:rStyle w:val="VerbatimChar"/>
        </w:rPr>
        <w:t xml:space="preserve">COMPLETED_WITH_GAPS</w:t>
      </w:r>
      <w:r>
        <w:t xml:space="preserve">: 안전상 허용된 Gap이 남고 원인·후속임무가 생성됨</w:t>
      </w:r>
    </w:p>
    <w:p>
      <w:pPr>
        <w:pStyle w:val="Compact"/>
        <w:numPr>
          <w:ilvl w:val="0"/>
          <w:numId w:val="1105"/>
        </w:numPr>
      </w:pPr>
      <w:r>
        <w:rPr>
          <w:rStyle w:val="VerbatimChar"/>
        </w:rPr>
        <w:t xml:space="preserve">ABORTED_SAFE</w:t>
      </w:r>
      <w:r>
        <w:t xml:space="preserve">: 안전정책으로 중단하고 귀환</w:t>
      </w:r>
    </w:p>
    <w:p>
      <w:pPr>
        <w:pStyle w:val="Compact"/>
        <w:numPr>
          <w:ilvl w:val="0"/>
          <w:numId w:val="1105"/>
        </w:numPr>
      </w:pPr>
      <w:r>
        <w:rPr>
          <w:rStyle w:val="VerbatimChar"/>
        </w:rPr>
        <w:t xml:space="preserve">FAILED</w:t>
      </w:r>
      <w:r>
        <w:t xml:space="preserve">: 결과계보 또는 안전종료가 보장되지 않음</w:t>
      </w:r>
    </w:p>
    <w:p>
      <w:pPr>
        <w:pStyle w:val="FirstParagraph"/>
      </w:pPr>
      <w:r>
        <w:t xml:space="preserve">임무 완료는 경로 완료가 아니라 Coverage, Evidence, Safety와 데이터 품질 기준으로 판단한다.</w:t>
      </w:r>
    </w:p>
    <w:bookmarkEnd w:id="118"/>
    <w:bookmarkEnd w:id="119"/>
    <w:bookmarkStart w:id="124" w:name="Xb026e1c4308a2dec58c58bda6efe5946ec1c622"/>
    <w:p>
      <w:pPr>
        <w:pStyle w:val="Heading1"/>
      </w:pPr>
      <w:r>
        <w:t xml:space="preserve">16. 구조물·자산 점검</w:t>
      </w:r>
    </w:p>
    <w:bookmarkStart w:id="120" w:name="X26521d8a289375e6efed6a496c4ddd30b669dd7"/>
    <w:p>
      <w:pPr>
        <w:pStyle w:val="Heading2"/>
      </w:pPr>
      <w:r>
        <w:t xml:space="preserve">16.1 대상 선택</w:t>
      </w:r>
    </w:p>
    <w:p>
      <w:pPr>
        <w:pStyle w:val="FirstParagraph"/>
      </w:pPr>
      <w:r>
        <w:t xml:space="preserve">사용자는 2D/3D에서 건물, 외벽, 옥상, 설비, 교량 부재 등 자산 또는 표면을 선택한다.</w:t>
      </w:r>
    </w:p>
    <w:bookmarkEnd w:id="120"/>
    <w:bookmarkStart w:id="121" w:name="X8ef64987af1d2df2cf0010fc2f45fc55c888aad"/>
    <w:p>
      <w:pPr>
        <w:pStyle w:val="Heading2"/>
      </w:pPr>
      <w:r>
        <w:t xml:space="preserve">16.2 데이터 성숙도 Level</w:t>
      </w:r>
    </w:p>
    <w:p>
      <w:pPr>
        <w:pStyle w:val="Compact"/>
        <w:numPr>
          <w:ilvl w:val="0"/>
          <w:numId w:val="1106"/>
        </w:numPr>
      </w:pPr>
      <w:r>
        <w:t xml:space="preserve">L0: 2D 외곽 — 보수적 외곽 정찰</w:t>
      </w:r>
    </w:p>
    <w:p>
      <w:pPr>
        <w:pStyle w:val="Compact"/>
        <w:numPr>
          <w:ilvl w:val="0"/>
          <w:numId w:val="1106"/>
        </w:numPr>
      </w:pPr>
      <w:r>
        <w:t xml:space="preserve">L1: 높이/단순 3D — 면별 스트립 촬영</w:t>
      </w:r>
    </w:p>
    <w:p>
      <w:pPr>
        <w:pStyle w:val="Compact"/>
        <w:numPr>
          <w:ilvl w:val="0"/>
          <w:numId w:val="1106"/>
        </w:numPr>
      </w:pPr>
      <w:r>
        <w:t xml:space="preserve">L2: 검증된 Mesh/BIM — 표면 법선·일정 이격 촬영</w:t>
      </w:r>
    </w:p>
    <w:p>
      <w:pPr>
        <w:pStyle w:val="Compact"/>
        <w:numPr>
          <w:ilvl w:val="0"/>
          <w:numId w:val="1106"/>
        </w:numPr>
      </w:pPr>
      <w:r>
        <w:t xml:space="preserve">L3: 검증된 비행공간 — 적응형 근접점검</w:t>
      </w:r>
    </w:p>
    <w:bookmarkEnd w:id="121"/>
    <w:bookmarkStart w:id="122" w:name="Xaa22684ba41a5e7c3a94b5c13b3bc7303bb930f"/>
    <w:p>
      <w:pPr>
        <w:pStyle w:val="Heading2"/>
      </w:pPr>
      <w:r>
        <w:t xml:space="preserve">16.3 Edge 동작</w:t>
      </w:r>
    </w:p>
    <w:p>
      <w:pPr>
        <w:pStyle w:val="Compact"/>
        <w:numPr>
          <w:ilvl w:val="0"/>
          <w:numId w:val="1107"/>
        </w:numPr>
      </w:pPr>
      <w:r>
        <w:t xml:space="preserve">표면 방향과 촬영거리 평가</w:t>
      </w:r>
    </w:p>
    <w:p>
      <w:pPr>
        <w:pStyle w:val="Compact"/>
        <w:numPr>
          <w:ilvl w:val="0"/>
          <w:numId w:val="1107"/>
        </w:numPr>
      </w:pPr>
      <w:r>
        <w:t xml:space="preserve">카메라 해상도/GSD 후보</w:t>
      </w:r>
    </w:p>
    <w:p>
      <w:pPr>
        <w:pStyle w:val="Compact"/>
        <w:numPr>
          <w:ilvl w:val="0"/>
          <w:numId w:val="1107"/>
        </w:numPr>
      </w:pPr>
      <w:r>
        <w:t xml:space="preserve">흐림·노출·입사각 검사</w:t>
      </w:r>
    </w:p>
    <w:p>
      <w:pPr>
        <w:pStyle w:val="Compact"/>
        <w:numPr>
          <w:ilvl w:val="0"/>
          <w:numId w:val="1107"/>
        </w:numPr>
      </w:pPr>
      <w:r>
        <w:t xml:space="preserve">결함 후보 발견</w:t>
      </w:r>
    </w:p>
    <w:p>
      <w:pPr>
        <w:pStyle w:val="Compact"/>
        <w:numPr>
          <w:ilvl w:val="0"/>
          <w:numId w:val="1107"/>
        </w:numPr>
      </w:pPr>
      <w:r>
        <w:t xml:space="preserve">광각 문맥 + 망원 세부</w:t>
      </w:r>
    </w:p>
    <w:p>
      <w:pPr>
        <w:pStyle w:val="Compact"/>
        <w:numPr>
          <w:ilvl w:val="0"/>
          <w:numId w:val="1107"/>
        </w:numPr>
      </w:pPr>
      <w:r>
        <w:t xml:space="preserve">다각도 재촬영</w:t>
      </w:r>
    </w:p>
    <w:p>
      <w:pPr>
        <w:pStyle w:val="Compact"/>
        <w:numPr>
          <w:ilvl w:val="0"/>
          <w:numId w:val="1107"/>
        </w:numPr>
      </w:pPr>
      <w:r>
        <w:t xml:space="preserve">3D 표면좌표 생성</w:t>
      </w:r>
    </w:p>
    <w:bookmarkEnd w:id="122"/>
    <w:bookmarkStart w:id="123" w:name="X8bff1298bc3f2d4ee2d60367f855b11d02dec13"/>
    <w:p>
      <w:pPr>
        <w:pStyle w:val="Heading2"/>
      </w:pPr>
      <w:r>
        <w:t xml:space="preserve">16.4 Processing 동작</w:t>
      </w:r>
    </w:p>
    <w:p>
      <w:pPr>
        <w:pStyle w:val="Compact"/>
        <w:numPr>
          <w:ilvl w:val="0"/>
          <w:numId w:val="1108"/>
        </w:numPr>
      </w:pPr>
      <w:r>
        <w:t xml:space="preserve">균열 Segmentation</w:t>
      </w:r>
    </w:p>
    <w:p>
      <w:pPr>
        <w:pStyle w:val="Compact"/>
        <w:numPr>
          <w:ilvl w:val="0"/>
          <w:numId w:val="1108"/>
        </w:numPr>
      </w:pPr>
      <w:r>
        <w:t xml:space="preserve">길이·폭 후보와 측정 불확실성</w:t>
      </w:r>
    </w:p>
    <w:p>
      <w:pPr>
        <w:pStyle w:val="Compact"/>
        <w:numPr>
          <w:ilvl w:val="0"/>
          <w:numId w:val="1108"/>
        </w:numPr>
      </w:pPr>
      <w:r>
        <w:t xml:space="preserve">박락·부식·누수 변화</w:t>
      </w:r>
    </w:p>
    <w:p>
      <w:pPr>
        <w:pStyle w:val="Compact"/>
        <w:numPr>
          <w:ilvl w:val="0"/>
          <w:numId w:val="1108"/>
        </w:numPr>
      </w:pPr>
      <w:r>
        <w:t xml:space="preserve">과거 동일 위치 비교</w:t>
      </w:r>
    </w:p>
    <w:p>
      <w:pPr>
        <w:pStyle w:val="Compact"/>
        <w:numPr>
          <w:ilvl w:val="0"/>
          <w:numId w:val="1108"/>
        </w:numPr>
      </w:pPr>
      <w:r>
        <w:t xml:space="preserve">BIM 부재 연결</w:t>
      </w:r>
    </w:p>
    <w:p>
      <w:pPr>
        <w:pStyle w:val="FirstParagraph"/>
      </w:pPr>
      <w:r>
        <w:t xml:space="preserve">결과는</w:t>
      </w:r>
      <w:r>
        <w:t xml:space="preserve"> </w:t>
      </w:r>
      <w:r>
        <w:rPr>
          <w:rStyle w:val="VerbatimChar"/>
        </w:rPr>
        <w:t xml:space="preserve">자동 구조안전 진단</w:t>
      </w:r>
      <w:r>
        <w:t xml:space="preserve">이 아니라</w:t>
      </w:r>
      <w:r>
        <w:t xml:space="preserve"> </w:t>
      </w:r>
      <w:r>
        <w:rPr>
          <w:rStyle w:val="VerbatimChar"/>
        </w:rPr>
        <w:t xml:space="preserve">외관 결함 후보·증거·변화관리</w:t>
      </w:r>
      <w:r>
        <w:t xml:space="preserve">로 표현한다.</w:t>
      </w:r>
    </w:p>
    <w:p>
      <w:r>
        <w:pict>
          <v:rect style="width:0;height:1.5pt" o:hralign="center" o:hrstd="t" o:hr="t"/>
        </w:pict>
      </w:r>
    </w:p>
    <w:bookmarkEnd w:id="123"/>
    <w:bookmarkEnd w:id="124"/>
    <w:bookmarkStart w:id="128" w:name="X36ff59436c2bd752b0bd19de027751cee4a0904"/>
    <w:p>
      <w:pPr>
        <w:pStyle w:val="Heading1"/>
      </w:pPr>
      <w:r>
        <w:t xml:space="preserve">17. Event, Finding, Action Workflow</w:t>
      </w:r>
    </w:p>
    <w:bookmarkStart w:id="125" w:name="Xff3fb83d0edf8f455bb6acbe1cfcb5b46e105b8"/>
    <w:p>
      <w:pPr>
        <w:pStyle w:val="Heading2"/>
      </w:pPr>
      <w:r>
        <w:t xml:space="preserve">17.1 Event Bundle 필수요소</w:t>
      </w:r>
    </w:p>
    <w:p>
      <w:pPr>
        <w:pStyle w:val="Compact"/>
        <w:numPr>
          <w:ilvl w:val="0"/>
          <w:numId w:val="1109"/>
        </w:numPr>
      </w:pPr>
      <w:r>
        <w:t xml:space="preserve">Mission/Site/Time</w:t>
      </w:r>
    </w:p>
    <w:p>
      <w:pPr>
        <w:pStyle w:val="Compact"/>
        <w:numPr>
          <w:ilvl w:val="0"/>
          <w:numId w:val="1109"/>
        </w:numPr>
      </w:pPr>
      <w:r>
        <w:t xml:space="preserve">Mission Contract Digest와 MapVersion</w:t>
      </w:r>
    </w:p>
    <w:p>
      <w:pPr>
        <w:pStyle w:val="Compact"/>
        <w:numPr>
          <w:ilvl w:val="0"/>
          <w:numId w:val="1109"/>
        </w:numPr>
      </w:pPr>
      <w:r>
        <w:t xml:space="preserve">Event Type/Severity/Status</w:t>
      </w:r>
    </w:p>
    <w:p>
      <w:pPr>
        <w:pStyle w:val="Compact"/>
        <w:numPr>
          <w:ilvl w:val="0"/>
          <w:numId w:val="1109"/>
        </w:numPr>
      </w:pPr>
      <w:r>
        <w:t xml:space="preserve">관련 Entity·Track·Observation</w:t>
      </w:r>
    </w:p>
    <w:p>
      <w:pPr>
        <w:pStyle w:val="Compact"/>
        <w:numPr>
          <w:ilvl w:val="0"/>
          <w:numId w:val="1109"/>
        </w:numPr>
      </w:pPr>
      <w:r>
        <w:t xml:space="preserve">Position, Geometry, Covariance</w:t>
      </w:r>
    </w:p>
    <w:p>
      <w:pPr>
        <w:pStyle w:val="Compact"/>
        <w:numPr>
          <w:ilvl w:val="0"/>
          <w:numId w:val="1109"/>
        </w:numPr>
      </w:pPr>
      <w:r>
        <w:t xml:space="preserve">Risk Field Snapshot과 TTC/CPA</w:t>
      </w:r>
    </w:p>
    <w:p>
      <w:pPr>
        <w:pStyle w:val="Compact"/>
        <w:numPr>
          <w:ilvl w:val="0"/>
          <w:numId w:val="1109"/>
        </w:numPr>
      </w:pPr>
      <w:r>
        <w:t xml:space="preserve">Rule/Model/Policy/Calibration Version</w:t>
      </w:r>
    </w:p>
    <w:p>
      <w:pPr>
        <w:pStyle w:val="Compact"/>
        <w:numPr>
          <w:ilvl w:val="0"/>
          <w:numId w:val="1109"/>
        </w:numPr>
      </w:pPr>
      <w:r>
        <w:t xml:space="preserve">Context Image, Detail Image, Crop</w:t>
      </w:r>
    </w:p>
    <w:p>
      <w:pPr>
        <w:pStyle w:val="Compact"/>
        <w:numPr>
          <w:ilvl w:val="0"/>
          <w:numId w:val="1109"/>
        </w:numPr>
      </w:pPr>
      <w:r>
        <w:t xml:space="preserve">Severity별 Pre/Post Clip</w:t>
      </w:r>
    </w:p>
    <w:p>
      <w:pPr>
        <w:pStyle w:val="Compact"/>
        <w:numPr>
          <w:ilvl w:val="0"/>
          <w:numId w:val="1109"/>
        </w:numPr>
      </w:pPr>
      <w:r>
        <w:t xml:space="preserve">Trajectory와 Viewpoint History</w:t>
      </w:r>
    </w:p>
    <w:p>
      <w:pPr>
        <w:pStyle w:val="Compact"/>
        <w:numPr>
          <w:ilvl w:val="0"/>
          <w:numId w:val="1109"/>
        </w:numPr>
      </w:pPr>
      <w:r>
        <w:t xml:space="preserve">Edge/Camera/Telemetry Health</w:t>
      </w:r>
    </w:p>
    <w:p>
      <w:pPr>
        <w:pStyle w:val="Compact"/>
        <w:numPr>
          <w:ilvl w:val="0"/>
          <w:numId w:val="1109"/>
        </w:numPr>
      </w:pPr>
      <w:r>
        <w:t xml:space="preserve">Human Review와 Action/Resolution</w:t>
      </w:r>
    </w:p>
    <w:p>
      <w:pPr>
        <w:pStyle w:val="Compact"/>
        <w:numPr>
          <w:ilvl w:val="0"/>
          <w:numId w:val="1109"/>
        </w:numPr>
      </w:pPr>
      <w:r>
        <w:t xml:space="preserve">Bundle Hash와 Edge Signature</w:t>
      </w:r>
    </w:p>
    <w:p>
      <w:pPr>
        <w:pStyle w:val="FirstParagraph"/>
      </w:pPr>
      <w:r>
        <w:t xml:space="preserve">Evidence 기본 정책:</w:t>
      </w:r>
    </w:p>
    <w:p>
      <w:pPr>
        <w:pStyle w:val="Compact"/>
        <w:numPr>
          <w:ilvl w:val="0"/>
          <w:numId w:val="1110"/>
        </w:numPr>
      </w:pPr>
      <w:r>
        <w:t xml:space="preserve">Candidate: 대표 원본·Annotated·판단근거 + 전후 3초</w:t>
      </w:r>
    </w:p>
    <w:p>
      <w:pPr>
        <w:pStyle w:val="Compact"/>
        <w:numPr>
          <w:ilvl w:val="0"/>
          <w:numId w:val="1110"/>
        </w:numPr>
      </w:pPr>
      <w:r>
        <w:t xml:space="preserve">High Confirmed: 전체 계보 + 전후 5초</w:t>
      </w:r>
    </w:p>
    <w:p>
      <w:pPr>
        <w:pStyle w:val="Compact"/>
        <w:numPr>
          <w:ilvl w:val="0"/>
          <w:numId w:val="1110"/>
        </w:numPr>
      </w:pPr>
      <w:r>
        <w:t xml:space="preserve">Critical: Risk Field·Trajectory·Viewpoint 포함 + 전후 10초</w:t>
      </w:r>
    </w:p>
    <w:p>
      <w:pPr>
        <w:pStyle w:val="Compact"/>
        <w:numPr>
          <w:ilvl w:val="0"/>
          <w:numId w:val="1110"/>
        </w:numPr>
      </w:pPr>
      <w:r>
        <w:t xml:space="preserve">증거 저장실패는 숨기지 않고</w:t>
      </w:r>
      <w:r>
        <w:t xml:space="preserve"> </w:t>
      </w:r>
      <w:r>
        <w:rPr>
          <w:rStyle w:val="VerbatimChar"/>
        </w:rPr>
        <w:t xml:space="preserve">EVIDENCE_DEGRADED</w:t>
      </w:r>
      <w:r>
        <w:t xml:space="preserve">로 기록한다.</w:t>
      </w:r>
    </w:p>
    <w:bookmarkEnd w:id="125"/>
    <w:bookmarkStart w:id="126" w:name="X77e1755a8c13b7ccba415ae72f42ed0e45cb138"/>
    <w:p>
      <w:pPr>
        <w:pStyle w:val="Heading2"/>
      </w:pPr>
      <w:r>
        <w:t xml:space="preserve">17.2 업무 흐름과 심각도별 확정</w:t>
      </w:r>
    </w:p>
    <w:p>
      <w:pPr>
        <w:pStyle w:val="SourceCode"/>
      </w:pPr>
      <w:r>
        <w:rPr>
          <w:rStyle w:val="VerbatimChar"/>
        </w:rPr>
        <w:t xml:space="preserve">DETECTION</w:t>
      </w:r>
      <w:r>
        <w:br/>
      </w:r>
      <w:r>
        <w:rPr>
          <w:rStyle w:val="VerbatimChar"/>
        </w:rPr>
        <w:t xml:space="preserve"> -&gt; OBSERVATION</w:t>
      </w:r>
      <w:r>
        <w:br/>
      </w:r>
      <w:r>
        <w:rPr>
          <w:rStyle w:val="VerbatimChar"/>
        </w:rPr>
        <w:t xml:space="preserve"> -&gt; CANDIDATE</w:t>
      </w:r>
      <w:r>
        <w:br/>
      </w:r>
      <w:r>
        <w:rPr>
          <w:rStyle w:val="VerbatimChar"/>
        </w:rPr>
        <w:t xml:space="preserve"> -&gt; EVIDENCE_COLLECTION</w:t>
      </w:r>
      <w:r>
        <w:br/>
      </w:r>
      <w:r>
        <w:rPr>
          <w:rStyle w:val="VerbatimChar"/>
        </w:rPr>
        <w:t xml:space="preserve"> -&gt; FINDING</w:t>
      </w:r>
      <w:r>
        <w:br/>
      </w:r>
      <w:r>
        <w:rPr>
          <w:rStyle w:val="VerbatimChar"/>
        </w:rPr>
        <w:t xml:space="preserve"> -&gt; CONFIRMED_EVENT / DISMISSED / UNRESOLVED</w:t>
      </w:r>
      <w:r>
        <w:br/>
      </w:r>
      <w:r>
        <w:rPr>
          <w:rStyle w:val="VerbatimChar"/>
        </w:rPr>
        <w:t xml:space="preserve"> -&gt; ASSIGNED</w:t>
      </w:r>
      <w:r>
        <w:br/>
      </w:r>
      <w:r>
        <w:rPr>
          <w:rStyle w:val="VerbatimChar"/>
        </w:rPr>
        <w:t xml:space="preserve"> -&gt; ACTION_IN_PROGRESS</w:t>
      </w:r>
      <w:r>
        <w:br/>
      </w:r>
      <w:r>
        <w:rPr>
          <w:rStyle w:val="VerbatimChar"/>
        </w:rPr>
        <w:t xml:space="preserve"> -&gt; REINSPECTION_REQUESTED</w:t>
      </w:r>
      <w:r>
        <w:br/>
      </w:r>
      <w:r>
        <w:rPr>
          <w:rStyle w:val="VerbatimChar"/>
        </w:rPr>
        <w:t xml:space="preserve"> -&gt; RESOLVED</w:t>
      </w:r>
      <w:r>
        <w:br/>
      </w:r>
      <w:r>
        <w:rPr>
          <w:rStyle w:val="VerbatimChar"/>
        </w:rPr>
        <w:t xml:space="preserve"> -&gt; CLOSED</w:t>
      </w:r>
    </w:p>
    <w:p>
      <w:pPr>
        <w:pStyle w:val="FirstParagraph"/>
      </w:pPr>
      <w:r>
        <w:t xml:space="preserve">심각도 정책:</w:t>
      </w:r>
    </w:p>
    <w:p>
      <w:pPr>
        <w:pStyle w:val="Compact"/>
        <w:numPr>
          <w:ilvl w:val="0"/>
          <w:numId w:val="1111"/>
        </w:numPr>
      </w:pPr>
      <w:r>
        <w:rPr>
          <w:rStyle w:val="VerbatimChar"/>
        </w:rPr>
        <w:t xml:space="preserve">CRITICAL</w:t>
      </w:r>
      <w:r>
        <w:t xml:space="preserve">: 충돌 임박, 장비·사람 초근접, 인양물 하부 등은 충분한 증거수집 완료를 기다리지 않고 즉시 로컬경보한다. 사후검토는 유지한다.</w:t>
      </w:r>
    </w:p>
    <w:p>
      <w:pPr>
        <w:pStyle w:val="Compact"/>
        <w:numPr>
          <w:ilvl w:val="0"/>
          <w:numId w:val="1111"/>
        </w:numPr>
      </w:pPr>
      <w:r>
        <w:rPr>
          <w:rStyle w:val="VerbatimChar"/>
        </w:rPr>
        <w:t xml:space="preserve">HIGH</w:t>
      </w:r>
      <w:r>
        <w:t xml:space="preserve">: 위험구역 진입, 반복 장비 근접 등은 짧은 Temporal Evidence 후 자동경보할 수 있다.</w:t>
      </w:r>
    </w:p>
    <w:p>
      <w:pPr>
        <w:pStyle w:val="Compact"/>
        <w:numPr>
          <w:ilvl w:val="0"/>
          <w:numId w:val="1111"/>
        </w:numPr>
      </w:pPr>
      <w:r>
        <w:rPr>
          <w:rStyle w:val="VerbatimChar"/>
        </w:rPr>
        <w:t xml:space="preserve">MEDIUM</w:t>
      </w:r>
      <w:r>
        <w:t xml:space="preserve">: PPE 의심, 통로폐색, 적치불량 등은 재검증·재관찰 후 Finding 또는 검토대기 Candidate로 생성한다.</w:t>
      </w:r>
    </w:p>
    <w:p>
      <w:pPr>
        <w:pStyle w:val="FirstParagraph"/>
      </w:pPr>
      <w:r>
        <w:t xml:space="preserve">위치 불확실성과 위험공간이 겹치면 Candidate를 생성한다. 불확실성 영역을 포함해도 위험조건이 유지될 때만 Confirmed로 승격한다. 불확실성이 크면</w:t>
      </w:r>
      <w:r>
        <w:t xml:space="preserve"> </w:t>
      </w:r>
      <w:r>
        <w:rPr>
          <w:rStyle w:val="VerbatimChar"/>
        </w:rPr>
        <w:t xml:space="preserve">SUSPECTED</w:t>
      </w:r>
      <w:r>
        <w:t xml:space="preserve"> </w:t>
      </w:r>
      <w:r>
        <w:t xml:space="preserve">또는</w:t>
      </w:r>
      <w:r>
        <w:t xml:space="preserve"> </w:t>
      </w:r>
      <w:r>
        <w:rPr>
          <w:rStyle w:val="VerbatimChar"/>
        </w:rPr>
        <w:t xml:space="preserve">UNVERIFIABLE</w:t>
      </w:r>
      <w:r>
        <w:t xml:space="preserve">로 유지한다.</w:t>
      </w:r>
    </w:p>
    <w:bookmarkEnd w:id="126"/>
    <w:bookmarkStart w:id="127" w:name="X3482c2d0451514b2b308fbdde5e08211e5034e3"/>
    <w:p>
      <w:pPr>
        <w:pStyle w:val="Heading2"/>
      </w:pPr>
      <w:r>
        <w:t xml:space="preserve">17.3 이벤트 중복 제거</w:t>
      </w:r>
    </w:p>
    <w:p>
      <w:pPr>
        <w:pStyle w:val="Compact"/>
        <w:numPr>
          <w:ilvl w:val="0"/>
          <w:numId w:val="1112"/>
        </w:numPr>
      </w:pPr>
      <w:r>
        <w:t xml:space="preserve">Track 기반 동일 대상</w:t>
      </w:r>
    </w:p>
    <w:p>
      <w:pPr>
        <w:pStyle w:val="Compact"/>
        <w:numPr>
          <w:ilvl w:val="0"/>
          <w:numId w:val="1112"/>
        </w:numPr>
      </w:pPr>
      <w:r>
        <w:t xml:space="preserve">시간·공간 Cluster</w:t>
      </w:r>
    </w:p>
    <w:p>
      <w:pPr>
        <w:pStyle w:val="Compact"/>
        <w:numPr>
          <w:ilvl w:val="0"/>
          <w:numId w:val="1112"/>
        </w:numPr>
      </w:pPr>
      <w:r>
        <w:t xml:space="preserve">동일 Risk Field 지속상태</w:t>
      </w:r>
    </w:p>
    <w:p>
      <w:pPr>
        <w:pStyle w:val="Compact"/>
        <w:numPr>
          <w:ilvl w:val="0"/>
          <w:numId w:val="1112"/>
        </w:numPr>
      </w:pPr>
      <w:r>
        <w:t xml:space="preserve">이벤트 재개/종료 규칙</w:t>
      </w:r>
    </w:p>
    <w:p>
      <w:r>
        <w:pict>
          <v:rect style="width:0;height:1.5pt" o:hralign="center" o:hrstd="t" o:hr="t"/>
        </w:pict>
      </w:r>
    </w:p>
    <w:bookmarkEnd w:id="127"/>
    <w:bookmarkEnd w:id="128"/>
    <w:bookmarkStart w:id="136" w:name="X574e9bc37151082d6e882481503f55c69d4f263"/>
    <w:p>
      <w:pPr>
        <w:pStyle w:val="Heading1"/>
      </w:pPr>
      <w:r>
        <w:t xml:space="preserve">18. Data Flywheel와 MLOps</w:t>
      </w:r>
    </w:p>
    <w:bookmarkStart w:id="129" w:name="X6a96a0e8ce8436918aa0face4a1881973940a5d"/>
    <w:p>
      <w:pPr>
        <w:pStyle w:val="Heading2"/>
      </w:pPr>
      <w:r>
        <w:t xml:space="preserve">18.1 수집 원칙</w:t>
      </w:r>
    </w:p>
    <w:p>
      <w:pPr>
        <w:pStyle w:val="FirstParagraph"/>
      </w:pPr>
      <w:r>
        <w:t xml:space="preserve">모든 임무는 운영 결과와 학습 가능한 데이터를 함께 생성한다.</w:t>
      </w:r>
    </w:p>
    <w:p>
      <w:pPr>
        <w:pStyle w:val="Compact"/>
        <w:numPr>
          <w:ilvl w:val="0"/>
          <w:numId w:val="1113"/>
        </w:numPr>
      </w:pPr>
      <w:r>
        <w:t xml:space="preserve">확정 위험</w:t>
      </w:r>
    </w:p>
    <w:p>
      <w:pPr>
        <w:pStyle w:val="Compact"/>
        <w:numPr>
          <w:ilvl w:val="0"/>
          <w:numId w:val="1113"/>
        </w:numPr>
      </w:pPr>
      <w:r>
        <w:t xml:space="preserve">오탐/Hard Negative</w:t>
      </w:r>
    </w:p>
    <w:p>
      <w:pPr>
        <w:pStyle w:val="Compact"/>
        <w:numPr>
          <w:ilvl w:val="0"/>
          <w:numId w:val="1113"/>
        </w:numPr>
      </w:pPr>
      <w:r>
        <w:t xml:space="preserve">미탐 교정</w:t>
      </w:r>
    </w:p>
    <w:p>
      <w:pPr>
        <w:pStyle w:val="Compact"/>
        <w:numPr>
          <w:ilvl w:val="0"/>
          <w:numId w:val="1113"/>
        </w:numPr>
      </w:pPr>
      <w:r>
        <w:t xml:space="preserve">불확실 사례</w:t>
      </w:r>
    </w:p>
    <w:p>
      <w:pPr>
        <w:pStyle w:val="Compact"/>
        <w:numPr>
          <w:ilvl w:val="0"/>
          <w:numId w:val="1113"/>
        </w:numPr>
      </w:pPr>
      <w:r>
        <w:t xml:space="preserve">Active Perception 전후</w:t>
      </w:r>
    </w:p>
    <w:p>
      <w:pPr>
        <w:pStyle w:val="Compact"/>
        <w:numPr>
          <w:ilvl w:val="0"/>
          <w:numId w:val="1113"/>
        </w:numPr>
      </w:pPr>
      <w:r>
        <w:t xml:space="preserve">다양한 거리·각도·조도·가림</w:t>
      </w:r>
    </w:p>
    <w:p>
      <w:pPr>
        <w:pStyle w:val="Compact"/>
        <w:numPr>
          <w:ilvl w:val="0"/>
          <w:numId w:val="1113"/>
        </w:numPr>
      </w:pPr>
      <w:r>
        <w:t xml:space="preserve">모델·정책·보정·기체 버전</w:t>
      </w:r>
    </w:p>
    <w:bookmarkEnd w:id="129"/>
    <w:bookmarkStart w:id="130" w:name="Xecf9339f39f6f83c40195438885b2d762b0ca54"/>
    <w:p>
      <w:pPr>
        <w:pStyle w:val="Heading2"/>
      </w:pPr>
      <w:r>
        <w:t xml:space="preserve">18.2 저장 계층</w:t>
      </w:r>
    </w:p>
    <w:p>
      <w:pPr>
        <w:pStyle w:val="Compact"/>
        <w:numPr>
          <w:ilvl w:val="0"/>
          <w:numId w:val="1114"/>
        </w:numPr>
      </w:pPr>
      <w:r>
        <w:t xml:space="preserve">Observation Store</w:t>
      </w:r>
    </w:p>
    <w:p>
      <w:pPr>
        <w:pStyle w:val="Compact"/>
        <w:numPr>
          <w:ilvl w:val="0"/>
          <w:numId w:val="1114"/>
        </w:numPr>
      </w:pPr>
      <w:r>
        <w:t xml:space="preserve">Event Store</w:t>
      </w:r>
    </w:p>
    <w:p>
      <w:pPr>
        <w:pStyle w:val="Compact"/>
        <w:numPr>
          <w:ilvl w:val="0"/>
          <w:numId w:val="1114"/>
        </w:numPr>
      </w:pPr>
      <w:r>
        <w:t xml:space="preserve">World Model Store</w:t>
      </w:r>
    </w:p>
    <w:p>
      <w:pPr>
        <w:pStyle w:val="Compact"/>
        <w:numPr>
          <w:ilvl w:val="0"/>
          <w:numId w:val="1114"/>
        </w:numPr>
      </w:pPr>
      <w:r>
        <w:t xml:space="preserve">Media/Object Storage</w:t>
      </w:r>
    </w:p>
    <w:p>
      <w:pPr>
        <w:pStyle w:val="Compact"/>
        <w:numPr>
          <w:ilvl w:val="0"/>
          <w:numId w:val="1114"/>
        </w:numPr>
      </w:pPr>
      <w:r>
        <w:t xml:space="preserve">Dataset Registry</w:t>
      </w:r>
    </w:p>
    <w:p>
      <w:pPr>
        <w:pStyle w:val="Compact"/>
        <w:numPr>
          <w:ilvl w:val="0"/>
          <w:numId w:val="1114"/>
        </w:numPr>
      </w:pPr>
      <w:r>
        <w:t xml:space="preserve">Model Registry</w:t>
      </w:r>
    </w:p>
    <w:p>
      <w:pPr>
        <w:pStyle w:val="Compact"/>
        <w:numPr>
          <w:ilvl w:val="0"/>
          <w:numId w:val="1114"/>
        </w:numPr>
      </w:pPr>
      <w:r>
        <w:t xml:space="preserve">Evaluation Store</w:t>
      </w:r>
    </w:p>
    <w:bookmarkEnd w:id="130"/>
    <w:bookmarkStart w:id="131" w:name="X6320a7112688b7536c84e33dac797fb805d8f28"/>
    <w:p>
      <w:pPr>
        <w:pStyle w:val="Heading2"/>
      </w:pPr>
      <w:r>
        <w:t xml:space="preserve">18.3 검토가 라벨링이 되도록 설계</w:t>
      </w:r>
    </w:p>
    <w:p>
      <w:pPr>
        <w:pStyle w:val="FirstParagraph"/>
      </w:pPr>
      <w:r>
        <w:t xml:space="preserve">관리자가</w:t>
      </w:r>
      <w:r>
        <w:t xml:space="preserve"> </w:t>
      </w:r>
      <w:r>
        <w:rPr>
          <w:rStyle w:val="VerbatimChar"/>
        </w:rPr>
        <w:t xml:space="preserve">확정/오탐/판단불가</w:t>
      </w:r>
      <w:r>
        <w:t xml:space="preserve">, 클래스·위치·심각도·증거충분성을 수정하면 라벨 후보로 저장한다.</w:t>
      </w:r>
    </w:p>
    <w:bookmarkEnd w:id="131"/>
    <w:bookmarkStart w:id="132" w:name="X19ca26777f2e464b6640343442e5c2d9c50039e"/>
    <w:p>
      <w:pPr>
        <w:pStyle w:val="Heading2"/>
      </w:pPr>
      <w:r>
        <w:t xml:space="preserve">18.4 Dataset Builder</w:t>
      </w:r>
    </w:p>
    <w:p>
      <w:pPr>
        <w:pStyle w:val="FirstParagraph"/>
      </w:pPr>
      <w:r>
        <w:t xml:space="preserve">필터 예:</w:t>
      </w:r>
    </w:p>
    <w:p>
      <w:pPr>
        <w:pStyle w:val="Compact"/>
        <w:numPr>
          <w:ilvl w:val="0"/>
          <w:numId w:val="1115"/>
        </w:numPr>
      </w:pPr>
      <w:r>
        <w:t xml:space="preserve">관리자 검토 완료</w:t>
      </w:r>
    </w:p>
    <w:p>
      <w:pPr>
        <w:pStyle w:val="Compact"/>
        <w:numPr>
          <w:ilvl w:val="0"/>
          <w:numId w:val="1115"/>
        </w:numPr>
      </w:pPr>
      <w:r>
        <w:t xml:space="preserve">특정 카메라/거리/현장</w:t>
      </w:r>
    </w:p>
    <w:p>
      <w:pPr>
        <w:pStyle w:val="Compact"/>
        <w:numPr>
          <w:ilvl w:val="0"/>
          <w:numId w:val="1115"/>
        </w:numPr>
      </w:pPr>
      <w:r>
        <w:t xml:space="preserve">위치 불확실성 기준</w:t>
      </w:r>
    </w:p>
    <w:p>
      <w:pPr>
        <w:pStyle w:val="Compact"/>
        <w:numPr>
          <w:ilvl w:val="0"/>
          <w:numId w:val="1115"/>
        </w:numPr>
      </w:pPr>
      <w:r>
        <w:t xml:space="preserve">망원 증거 존재</w:t>
      </w:r>
    </w:p>
    <w:p>
      <w:pPr>
        <w:pStyle w:val="Compact"/>
        <w:numPr>
          <w:ilvl w:val="0"/>
          <w:numId w:val="1115"/>
        </w:numPr>
      </w:pPr>
      <w:r>
        <w:t xml:space="preserve">고객사 학습동의</w:t>
      </w:r>
    </w:p>
    <w:p>
      <w:pPr>
        <w:pStyle w:val="Compact"/>
        <w:numPr>
          <w:ilvl w:val="0"/>
          <w:numId w:val="1115"/>
        </w:numPr>
      </w:pPr>
      <w:r>
        <w:t xml:space="preserve">중복 Track 제거</w:t>
      </w:r>
    </w:p>
    <w:bookmarkEnd w:id="132"/>
    <w:bookmarkStart w:id="133" w:name="Xc9668f67648b207c52881a5c35181074b608598"/>
    <w:p>
      <w:pPr>
        <w:pStyle w:val="Heading2"/>
      </w:pPr>
      <w:r>
        <w:t xml:space="preserve">18.5 데이터 분할</w:t>
      </w:r>
    </w:p>
    <w:p>
      <w:pPr>
        <w:pStyle w:val="FirstParagraph"/>
      </w:pPr>
      <w:r>
        <w:t xml:space="preserve">연속 프레임을 임의 분할하지 않는다. Site/Mission/Date/Customer 단위로 Train/Validation/Test를 분리한다.</w:t>
      </w:r>
    </w:p>
    <w:bookmarkEnd w:id="133"/>
    <w:bookmarkStart w:id="134" w:name="Xdcdf2664b4b17f354afe39fada8ef5b666ba759"/>
    <w:p>
      <w:pPr>
        <w:pStyle w:val="Heading2"/>
      </w:pPr>
      <w:r>
        <w:t xml:space="preserve">18.6 모델 배포</w:t>
      </w:r>
    </w:p>
    <w:p>
      <w:pPr>
        <w:pStyle w:val="SourceCode"/>
      </w:pPr>
      <w:r>
        <w:rPr>
          <w:rStyle w:val="VerbatimChar"/>
        </w:rPr>
        <w:t xml:space="preserve">TRAIN</w:t>
      </w:r>
      <w:r>
        <w:br/>
      </w:r>
      <w:r>
        <w:rPr>
          <w:rStyle w:val="VerbatimChar"/>
        </w:rPr>
        <w:t xml:space="preserve"> -&gt; OFFLINE EVALUATION</w:t>
      </w:r>
      <w:r>
        <w:br/>
      </w:r>
      <w:r>
        <w:rPr>
          <w:rStyle w:val="VerbatimChar"/>
        </w:rPr>
        <w:t xml:space="preserve"> -&gt; REPLAY/SIMULATION</w:t>
      </w:r>
      <w:r>
        <w:br/>
      </w:r>
      <w:r>
        <w:rPr>
          <w:rStyle w:val="VerbatimChar"/>
        </w:rPr>
        <w:t xml:space="preserve"> -&gt; SHADOW</w:t>
      </w:r>
      <w:r>
        <w:br/>
      </w:r>
      <w:r>
        <w:rPr>
          <w:rStyle w:val="VerbatimChar"/>
        </w:rPr>
        <w:t xml:space="preserve"> -&gt; CANARY</w:t>
      </w:r>
      <w:r>
        <w:br/>
      </w:r>
      <w:r>
        <w:rPr>
          <w:rStyle w:val="VerbatimChar"/>
        </w:rPr>
        <w:t xml:space="preserve"> -&gt; ROLLOUT</w:t>
      </w:r>
      <w:r>
        <w:br/>
      </w:r>
      <w:r>
        <w:rPr>
          <w:rStyle w:val="VerbatimChar"/>
        </w:rPr>
        <w:t xml:space="preserve"> -&gt; MONITOR</w:t>
      </w:r>
      <w:r>
        <w:br/>
      </w:r>
      <w:r>
        <w:rPr>
          <w:rStyle w:val="VerbatimChar"/>
        </w:rPr>
        <w:t xml:space="preserve"> -&gt; ROLLBACK</w:t>
      </w:r>
    </w:p>
    <w:bookmarkEnd w:id="134"/>
    <w:bookmarkStart w:id="135" w:name="X87932c77d1c7a510e8c2c37096fc4bda546b763"/>
    <w:p>
      <w:pPr>
        <w:pStyle w:val="Heading2"/>
      </w:pPr>
      <w:r>
        <w:t xml:space="preserve">18.7 성능 지표</w:t>
      </w:r>
    </w:p>
    <w:p>
      <w:pPr>
        <w:pStyle w:val="Compact"/>
        <w:numPr>
          <w:ilvl w:val="0"/>
          <w:numId w:val="1116"/>
        </w:numPr>
      </w:pPr>
      <w:r>
        <w:t xml:space="preserve">객체 Precision/Recall/AP</w:t>
      </w:r>
    </w:p>
    <w:p>
      <w:pPr>
        <w:pStyle w:val="Compact"/>
        <w:numPr>
          <w:ilvl w:val="0"/>
          <w:numId w:val="1116"/>
        </w:numPr>
      </w:pPr>
      <w:r>
        <w:t xml:space="preserve">세계좌표 오차</w:t>
      </w:r>
    </w:p>
    <w:p>
      <w:pPr>
        <w:pStyle w:val="Compact"/>
        <w:numPr>
          <w:ilvl w:val="0"/>
          <w:numId w:val="1116"/>
        </w:numPr>
      </w:pPr>
      <w:r>
        <w:t xml:space="preserve">Track 유지율</w:t>
      </w:r>
    </w:p>
    <w:p>
      <w:pPr>
        <w:pStyle w:val="Compact"/>
        <w:numPr>
          <w:ilvl w:val="0"/>
          <w:numId w:val="1116"/>
        </w:numPr>
      </w:pPr>
      <w:r>
        <w:t xml:space="preserve">Event Recall/False Events per Flight Hour</w:t>
      </w:r>
    </w:p>
    <w:p>
      <w:pPr>
        <w:pStyle w:val="Compact"/>
        <w:numPr>
          <w:ilvl w:val="0"/>
          <w:numId w:val="1116"/>
        </w:numPr>
      </w:pPr>
      <w:r>
        <w:t xml:space="preserve">Evidence Capture Success</w:t>
      </w:r>
    </w:p>
    <w:p>
      <w:pPr>
        <w:pStyle w:val="Compact"/>
        <w:numPr>
          <w:ilvl w:val="0"/>
          <w:numId w:val="1116"/>
        </w:numPr>
      </w:pPr>
      <w:r>
        <w:t xml:space="preserve">Active Perception 성공률</w:t>
      </w:r>
    </w:p>
    <w:p>
      <w:pPr>
        <w:pStyle w:val="Compact"/>
        <w:numPr>
          <w:ilvl w:val="0"/>
          <w:numId w:val="1116"/>
        </w:numPr>
      </w:pPr>
      <w:r>
        <w:t xml:space="preserve">Risk Field 경계 정확도</w:t>
      </w:r>
    </w:p>
    <w:p>
      <w:pPr>
        <w:pStyle w:val="Compact"/>
        <w:numPr>
          <w:ilvl w:val="0"/>
          <w:numId w:val="1116"/>
        </w:numPr>
      </w:pPr>
      <w:r>
        <w:t xml:space="preserve">Edge Latency/Temperature/Power</w:t>
      </w:r>
    </w:p>
    <w:p>
      <w:pPr>
        <w:pStyle w:val="Compact"/>
        <w:numPr>
          <w:ilvl w:val="0"/>
          <w:numId w:val="1116"/>
        </w:numPr>
      </w:pPr>
      <w:r>
        <w:t xml:space="preserve">Site/환경별 Drift</w:t>
      </w:r>
    </w:p>
    <w:p>
      <w:r>
        <w:pict>
          <v:rect style="width:0;height:1.5pt" o:hralign="center" o:hrstd="t" o:hr="t"/>
        </w:pict>
      </w:r>
    </w:p>
    <w:bookmarkEnd w:id="135"/>
    <w:bookmarkEnd w:id="136"/>
    <w:bookmarkStart w:id="140" w:name="X63ebe14647acbb4fdf0633db55a22dca8dc8c5a"/>
    <w:p>
      <w:pPr>
        <w:pStyle w:val="Heading1"/>
      </w:pPr>
      <w:r>
        <w:t xml:space="preserve">19. Core Backend 및 데이터 아키텍처</w:t>
      </w:r>
    </w:p>
    <w:bookmarkStart w:id="137" w:name="X3c08f142fcc65b122ee3b457aa644118b10cbb3"/>
    <w:p>
      <w:pPr>
        <w:pStyle w:val="Heading2"/>
      </w:pPr>
      <w:r>
        <w:t xml:space="preserve">19.1 권장 구성</w:t>
      </w:r>
    </w:p>
    <w:p>
      <w:pPr>
        <w:pStyle w:val="Compact"/>
        <w:numPr>
          <w:ilvl w:val="0"/>
          <w:numId w:val="1117"/>
        </w:numPr>
      </w:pPr>
      <w:r>
        <w:t xml:space="preserve">Next.js: UI와 BFF</w:t>
      </w:r>
    </w:p>
    <w:p>
      <w:pPr>
        <w:pStyle w:val="Compact"/>
        <w:numPr>
          <w:ilvl w:val="0"/>
          <w:numId w:val="1117"/>
        </w:numPr>
      </w:pPr>
      <w:r>
        <w:t xml:space="preserve">Core API: TypeScript 기반 별도 서비스 권장</w:t>
      </w:r>
    </w:p>
    <w:p>
      <w:pPr>
        <w:pStyle w:val="Compact"/>
        <w:numPr>
          <w:ilvl w:val="0"/>
          <w:numId w:val="1117"/>
        </w:numPr>
      </w:pPr>
      <w:r>
        <w:t xml:space="preserve">PostgreSQL + PostGIS</w:t>
      </w:r>
    </w:p>
    <w:p>
      <w:pPr>
        <w:pStyle w:val="Compact"/>
        <w:numPr>
          <w:ilvl w:val="0"/>
          <w:numId w:val="1117"/>
        </w:numPr>
      </w:pPr>
      <w:r>
        <w:t xml:space="preserve">Object Storage(S3 호환)</w:t>
      </w:r>
    </w:p>
    <w:p>
      <w:pPr>
        <w:pStyle w:val="Compact"/>
        <w:numPr>
          <w:ilvl w:val="0"/>
          <w:numId w:val="1117"/>
        </w:numPr>
      </w:pPr>
      <w:r>
        <w:t xml:space="preserve">Message Bus/MQTT</w:t>
      </w:r>
    </w:p>
    <w:p>
      <w:pPr>
        <w:pStyle w:val="Compact"/>
        <w:numPr>
          <w:ilvl w:val="0"/>
          <w:numId w:val="1117"/>
        </w:numPr>
      </w:pPr>
      <w:r>
        <w:t xml:space="preserve">Job Queue</w:t>
      </w:r>
    </w:p>
    <w:p>
      <w:pPr>
        <w:pStyle w:val="Compact"/>
        <w:numPr>
          <w:ilvl w:val="0"/>
          <w:numId w:val="1117"/>
        </w:numPr>
      </w:pPr>
      <w:r>
        <w:t xml:space="preserve">WebSocket/SSE Realtime</w:t>
      </w:r>
    </w:p>
    <w:p>
      <w:pPr>
        <w:pStyle w:val="Compact"/>
        <w:numPr>
          <w:ilvl w:val="0"/>
          <w:numId w:val="1117"/>
        </w:numPr>
      </w:pPr>
      <w:r>
        <w:t xml:space="preserve">Processing Workers</w:t>
      </w:r>
    </w:p>
    <w:p>
      <w:pPr>
        <w:pStyle w:val="Compact"/>
        <w:numPr>
          <w:ilvl w:val="0"/>
          <w:numId w:val="1117"/>
        </w:numPr>
      </w:pPr>
      <w:r>
        <w:t xml:space="preserve">Model/Dataset Registry</w:t>
      </w:r>
    </w:p>
    <w:bookmarkEnd w:id="137"/>
    <w:bookmarkStart w:id="138" w:name="X8836cae7a80a2a75d587293ca041cd02957f8a6"/>
    <w:p>
      <w:pPr>
        <w:pStyle w:val="Heading2"/>
      </w:pPr>
      <w:r>
        <w:t xml:space="preserve">19.2 주요 Domain</w:t>
      </w:r>
    </w:p>
    <w:p>
      <w:pPr>
        <w:pStyle w:val="Compact"/>
        <w:numPr>
          <w:ilvl w:val="0"/>
          <w:numId w:val="1118"/>
        </w:numPr>
      </w:pPr>
      <w:r>
        <w:t xml:space="preserve">Tenant/Organization/User/Role</w:t>
      </w:r>
    </w:p>
    <w:p>
      <w:pPr>
        <w:pStyle w:val="Compact"/>
        <w:numPr>
          <w:ilvl w:val="0"/>
          <w:numId w:val="1118"/>
        </w:numPr>
      </w:pPr>
      <w:r>
        <w:t xml:space="preserve">Site/CoordinateSystem</w:t>
      </w:r>
    </w:p>
    <w:p>
      <w:pPr>
        <w:pStyle w:val="Compact"/>
        <w:numPr>
          <w:ilvl w:val="0"/>
          <w:numId w:val="1118"/>
        </w:numPr>
      </w:pPr>
      <w:r>
        <w:t xml:space="preserve">Asset/Surface/Zone</w:t>
      </w:r>
    </w:p>
    <w:p>
      <w:pPr>
        <w:pStyle w:val="Compact"/>
        <w:numPr>
          <w:ilvl w:val="0"/>
          <w:numId w:val="1118"/>
        </w:numPr>
      </w:pPr>
      <w:r>
        <w:t xml:space="preserve">Mission/MissionContract/Stage/Sortie</w:t>
      </w:r>
    </w:p>
    <w:p>
      <w:pPr>
        <w:pStyle w:val="Compact"/>
        <w:numPr>
          <w:ilvl w:val="0"/>
          <w:numId w:val="1118"/>
        </w:numPr>
      </w:pPr>
      <w:r>
        <w:t xml:space="preserve">Aircraft/EdgeDevice/Capability</w:t>
      </w:r>
    </w:p>
    <w:p>
      <w:pPr>
        <w:pStyle w:val="Compact"/>
        <w:numPr>
          <w:ilvl w:val="0"/>
          <w:numId w:val="1118"/>
        </w:numPr>
      </w:pPr>
      <w:r>
        <w:t xml:space="preserve">WorldModel/Entity/Track</w:t>
      </w:r>
    </w:p>
    <w:p>
      <w:pPr>
        <w:pStyle w:val="Compact"/>
        <w:numPr>
          <w:ilvl w:val="0"/>
          <w:numId w:val="1118"/>
        </w:numPr>
      </w:pPr>
      <w:r>
        <w:t xml:space="preserve">Observation/Finding/Event/Evidence</w:t>
      </w:r>
    </w:p>
    <w:p>
      <w:pPr>
        <w:pStyle w:val="Compact"/>
        <w:numPr>
          <w:ilvl w:val="0"/>
          <w:numId w:val="1118"/>
        </w:numPr>
      </w:pPr>
      <w:r>
        <w:t xml:space="preserve">RiskPolicy/RiskField</w:t>
      </w:r>
    </w:p>
    <w:p>
      <w:pPr>
        <w:pStyle w:val="Compact"/>
        <w:numPr>
          <w:ilvl w:val="0"/>
          <w:numId w:val="1118"/>
        </w:numPr>
      </w:pPr>
      <w:r>
        <w:t xml:space="preserve">ProcessingJob/Artifact</w:t>
      </w:r>
    </w:p>
    <w:p>
      <w:pPr>
        <w:pStyle w:val="Compact"/>
        <w:numPr>
          <w:ilvl w:val="0"/>
          <w:numId w:val="1118"/>
        </w:numPr>
      </w:pPr>
      <w:r>
        <w:t xml:space="preserve">Action/Resolution</w:t>
      </w:r>
    </w:p>
    <w:p>
      <w:pPr>
        <w:pStyle w:val="Compact"/>
        <w:numPr>
          <w:ilvl w:val="0"/>
          <w:numId w:val="1118"/>
        </w:numPr>
      </w:pPr>
      <w:r>
        <w:t xml:space="preserve">Dataset/Model/Deployment</w:t>
      </w:r>
    </w:p>
    <w:bookmarkEnd w:id="138"/>
    <w:bookmarkStart w:id="139" w:name="X1cbc063f0d7800ddd3dbd990c95a63d4a9801a2"/>
    <w:p>
      <w:pPr>
        <w:pStyle w:val="Heading2"/>
      </w:pPr>
      <w:r>
        <w:t xml:space="preserve">19.3 API 원칙</w:t>
      </w:r>
    </w:p>
    <w:p>
      <w:pPr>
        <w:pStyle w:val="Compact"/>
        <w:numPr>
          <w:ilvl w:val="0"/>
          <w:numId w:val="1119"/>
        </w:numPr>
      </w:pPr>
      <w:r>
        <w:t xml:space="preserve">계약은 JSON Schema/Protobuf로 버전관리</w:t>
      </w:r>
    </w:p>
    <w:p>
      <w:pPr>
        <w:pStyle w:val="Compact"/>
        <w:numPr>
          <w:ilvl w:val="0"/>
          <w:numId w:val="1119"/>
        </w:numPr>
      </w:pPr>
      <w:r>
        <w:t xml:space="preserve">Idempotency Key</w:t>
      </w:r>
    </w:p>
    <w:p>
      <w:pPr>
        <w:pStyle w:val="Compact"/>
        <w:numPr>
          <w:ilvl w:val="0"/>
          <w:numId w:val="1119"/>
        </w:numPr>
      </w:pPr>
      <w:r>
        <w:t xml:space="preserve">Edge Store-and-Forward</w:t>
      </w:r>
    </w:p>
    <w:p>
      <w:pPr>
        <w:pStyle w:val="Compact"/>
        <w:numPr>
          <w:ilvl w:val="0"/>
          <w:numId w:val="1119"/>
        </w:numPr>
      </w:pPr>
      <w:r>
        <w:t xml:space="preserve">Event Sourcing 또는 최소 변경이력</w:t>
      </w:r>
    </w:p>
    <w:p>
      <w:pPr>
        <w:pStyle w:val="Compact"/>
        <w:numPr>
          <w:ilvl w:val="0"/>
          <w:numId w:val="1119"/>
        </w:numPr>
      </w:pPr>
      <w:r>
        <w:t xml:space="preserve">대용량 미디어는 Presigned Upload</w:t>
      </w:r>
    </w:p>
    <w:p>
      <w:pPr>
        <w:pStyle w:val="Compact"/>
        <w:numPr>
          <w:ilvl w:val="0"/>
          <w:numId w:val="1119"/>
        </w:numPr>
      </w:pPr>
      <w:r>
        <w:t xml:space="preserve">3D Tiles/COG/점군은 타일 스트리밍</w:t>
      </w:r>
    </w:p>
    <w:p>
      <w:pPr>
        <w:pStyle w:val="Compact"/>
        <w:numPr>
          <w:ilvl w:val="0"/>
          <w:numId w:val="1119"/>
        </w:numPr>
      </w:pPr>
      <w:r>
        <w:t xml:space="preserve">Vercel은 대용량 처리·미디어 프록시를 담당하지 않음</w:t>
      </w:r>
    </w:p>
    <w:p>
      <w:r>
        <w:pict>
          <v:rect style="width:0;height:1.5pt" o:hralign="center" o:hrstd="t" o:hr="t"/>
        </w:pict>
      </w:r>
    </w:p>
    <w:bookmarkEnd w:id="139"/>
    <w:bookmarkEnd w:id="140"/>
    <w:bookmarkStart w:id="147" w:name="X180ef8ff43f2c60c29937b675e8a8556d690bbe"/>
    <w:p>
      <w:pPr>
        <w:pStyle w:val="Heading1"/>
      </w:pPr>
      <w:r>
        <w:t xml:space="preserve">20. DJI Integration과 Capability Gate</w:t>
      </w:r>
    </w:p>
    <w:bookmarkStart w:id="141" w:name="Xd1a58567019706e5d6f49344c048bac1ac8fdf4"/>
    <w:p>
      <w:pPr>
        <w:pStyle w:val="Heading2"/>
      </w:pPr>
      <w:r>
        <w:t xml:space="preserve">20.1 현재 공식 확인사항</w:t>
      </w:r>
    </w:p>
    <w:p>
      <w:pPr>
        <w:pStyle w:val="Compact"/>
        <w:numPr>
          <w:ilvl w:val="0"/>
          <w:numId w:val="1120"/>
        </w:numPr>
      </w:pPr>
      <w:r>
        <w:t xml:space="preserve">Manifold 3는 Matrice 4D Series 지원 모델로 명시돼 있다. [R1][R5]</w:t>
      </w:r>
    </w:p>
    <w:p>
      <w:pPr>
        <w:pStyle w:val="Compact"/>
        <w:numPr>
          <w:ilvl w:val="0"/>
          <w:numId w:val="1120"/>
        </w:numPr>
      </w:pPr>
      <w:r>
        <w:t xml:space="preserve">PSDK는 Manifold에서 미디어·센서 데이터, 비행제어와 경로계획 기능을 제공하는 개발경로를 설명한다. [R3][R4]</w:t>
      </w:r>
    </w:p>
    <w:p>
      <w:pPr>
        <w:pStyle w:val="Compact"/>
        <w:numPr>
          <w:ilvl w:val="0"/>
          <w:numId w:val="1120"/>
        </w:numPr>
      </w:pPr>
      <w:r>
        <w:t xml:space="preserve">DJI Cloud API는 Dock 3와 Matrice 4D/4TD 지원을 명시한다. [R6]</w:t>
      </w:r>
    </w:p>
    <w:p>
      <w:pPr>
        <w:pStyle w:val="Compact"/>
        <w:numPr>
          <w:ilvl w:val="0"/>
          <w:numId w:val="1120"/>
        </w:numPr>
      </w:pPr>
      <w:r>
        <w:t xml:space="preserve">DJI Cloud API 지원표는 Dock 3 + M4D/4TD에서 제3자 Payload 미지원 문구를 포함한다. [R7]</w:t>
      </w:r>
    </w:p>
    <w:bookmarkEnd w:id="141"/>
    <w:bookmarkStart w:id="145" w:name="Xebfc47ed012317f47464dec3d5a8575bcbffa4c"/>
    <w:p>
      <w:pPr>
        <w:pStyle w:val="Heading2"/>
      </w:pPr>
      <w:r>
        <w:t xml:space="preserve">20.2 제품 Hardware Profile</w:t>
      </w:r>
    </w:p>
    <w:bookmarkStart w:id="142" w:name="profile-a--primary-rd--early-product"/>
    <w:p>
      <w:pPr>
        <w:pStyle w:val="Heading3"/>
      </w:pPr>
      <w:r>
        <w:t xml:space="preserve">Profile A — Primary R&amp;D / Early Product</w:t>
      </w:r>
    </w:p>
    <w:p>
      <w:pPr>
        <w:pStyle w:val="Compact"/>
        <w:numPr>
          <w:ilvl w:val="0"/>
          <w:numId w:val="1121"/>
        </w:numPr>
      </w:pPr>
      <w:r>
        <w:t xml:space="preserve">Matrice 4D</w:t>
      </w:r>
    </w:p>
    <w:p>
      <w:pPr>
        <w:pStyle w:val="Compact"/>
        <w:numPr>
          <w:ilvl w:val="0"/>
          <w:numId w:val="1121"/>
        </w:numPr>
      </w:pPr>
      <w:r>
        <w:t xml:space="preserve">RC Plus 2/Pilot 2</w:t>
      </w:r>
    </w:p>
    <w:p>
      <w:pPr>
        <w:pStyle w:val="Compact"/>
        <w:numPr>
          <w:ilvl w:val="0"/>
          <w:numId w:val="1121"/>
        </w:numPr>
      </w:pPr>
      <w:r>
        <w:t xml:space="preserve">Manifold 3</w:t>
      </w:r>
    </w:p>
    <w:p>
      <w:pPr>
        <w:pStyle w:val="Compact"/>
        <w:numPr>
          <w:ilvl w:val="0"/>
          <w:numId w:val="1121"/>
        </w:numPr>
      </w:pPr>
      <w:r>
        <w:t xml:space="preserve">KSI Edge</w:t>
      </w:r>
    </w:p>
    <w:p>
      <w:pPr>
        <w:pStyle w:val="Compact"/>
        <w:numPr>
          <w:ilvl w:val="0"/>
          <w:numId w:val="1121"/>
        </w:numPr>
      </w:pPr>
      <w:r>
        <w:t xml:space="preserve">KSI Core와 직접 Edge Sync</w:t>
      </w:r>
    </w:p>
    <w:bookmarkEnd w:id="142"/>
    <w:bookmarkStart w:id="143" w:name="profile-b--dock-operations"/>
    <w:p>
      <w:pPr>
        <w:pStyle w:val="Heading3"/>
      </w:pPr>
      <w:r>
        <w:t xml:space="preserve">Profile B — Dock Operations</w:t>
      </w:r>
    </w:p>
    <w:p>
      <w:pPr>
        <w:pStyle w:val="Compact"/>
        <w:numPr>
          <w:ilvl w:val="0"/>
          <w:numId w:val="1122"/>
        </w:numPr>
      </w:pPr>
      <w:r>
        <w:t xml:space="preserve">Dock 3 + Matrice 4D</w:t>
      </w:r>
    </w:p>
    <w:p>
      <w:pPr>
        <w:pStyle w:val="Compact"/>
        <w:numPr>
          <w:ilvl w:val="0"/>
          <w:numId w:val="1122"/>
        </w:numPr>
      </w:pPr>
      <w:r>
        <w:t xml:space="preserve">DJI Cloud API</w:t>
      </w:r>
    </w:p>
    <w:p>
      <w:pPr>
        <w:pStyle w:val="Compact"/>
        <w:numPr>
          <w:ilvl w:val="0"/>
          <w:numId w:val="1122"/>
        </w:numPr>
      </w:pPr>
      <w:r>
        <w:t xml:space="preserve">Manifold 동시운용은 Capability Spike 및 DJI 확인 후 활성화</w:t>
      </w:r>
    </w:p>
    <w:bookmarkEnd w:id="143"/>
    <w:bookmarkStart w:id="144" w:name="profile-c--thermal"/>
    <w:p>
      <w:pPr>
        <w:pStyle w:val="Heading3"/>
      </w:pPr>
      <w:r>
        <w:t xml:space="preserve">Profile C — Thermal</w:t>
      </w:r>
    </w:p>
    <w:p>
      <w:pPr>
        <w:pStyle w:val="Compact"/>
        <w:numPr>
          <w:ilvl w:val="0"/>
          <w:numId w:val="1123"/>
        </w:numPr>
      </w:pPr>
      <w:r>
        <w:t xml:space="preserve">Matrice 4TD + 지원되는 Edge/Dock 조합</w:t>
      </w:r>
    </w:p>
    <w:bookmarkEnd w:id="144"/>
    <w:bookmarkEnd w:id="145"/>
    <w:bookmarkStart w:id="146" w:name="X9edc12d00a7849b198b8386467701d8500ab539"/>
    <w:p>
      <w:pPr>
        <w:pStyle w:val="Heading2"/>
      </w:pPr>
      <w:r>
        <w:t xml:space="preserve">20.3 SPIKE_REQUIRED 항목</w:t>
      </w:r>
    </w:p>
    <w:p>
      <w:pPr>
        <w:pStyle w:val="Compact"/>
        <w:numPr>
          <w:ilvl w:val="0"/>
          <w:numId w:val="1124"/>
        </w:numPr>
      </w:pPr>
      <w:r>
        <w:t xml:space="preserve">M4D 카메라별 실시간 프레임 접근</w:t>
      </w:r>
    </w:p>
    <w:p>
      <w:pPr>
        <w:pStyle w:val="Compact"/>
        <w:numPr>
          <w:ilvl w:val="0"/>
          <w:numId w:val="1124"/>
        </w:numPr>
      </w:pPr>
      <w:r>
        <w:t xml:space="preserve">광각/중망원/망원 전환과 촬영·초점 제어</w:t>
      </w:r>
    </w:p>
    <w:p>
      <w:pPr>
        <w:pStyle w:val="Compact"/>
        <w:numPr>
          <w:ilvl w:val="0"/>
          <w:numId w:val="1124"/>
        </w:numPr>
      </w:pPr>
      <w:r>
        <w:t xml:space="preserve">기체 Yaw/짐벌 Pitch API와 지연</w:t>
      </w:r>
    </w:p>
    <w:p>
      <w:pPr>
        <w:pStyle w:val="Compact"/>
        <w:numPr>
          <w:ilvl w:val="0"/>
          <w:numId w:val="1124"/>
        </w:numPr>
      </w:pPr>
      <w:r>
        <w:t xml:space="preserve">FlyTo/Hold/Rejoin/Route Update</w:t>
      </w:r>
    </w:p>
    <w:p>
      <w:pPr>
        <w:pStyle w:val="Compact"/>
        <w:numPr>
          <w:ilvl w:val="0"/>
          <w:numId w:val="1124"/>
        </w:numPr>
      </w:pPr>
      <w:r>
        <w:t xml:space="preserve">DJI 장애물 회피와 KSI 명령 동시동작</w:t>
      </w:r>
    </w:p>
    <w:p>
      <w:pPr>
        <w:pStyle w:val="Compact"/>
        <w:numPr>
          <w:ilvl w:val="0"/>
          <w:numId w:val="1124"/>
        </w:numPr>
      </w:pPr>
      <w:r>
        <w:t xml:space="preserve">Pilot 2/Cloud API/PSDK 동시 제어권</w:t>
      </w:r>
    </w:p>
    <w:p>
      <w:pPr>
        <w:pStyle w:val="Compact"/>
        <w:numPr>
          <w:ilvl w:val="0"/>
          <w:numId w:val="1124"/>
        </w:numPr>
      </w:pPr>
      <w:r>
        <w:t xml:space="preserve">Manifold 이벤트 네트워크 경로</w:t>
      </w:r>
    </w:p>
    <w:p>
      <w:pPr>
        <w:pStyle w:val="Compact"/>
        <w:numPr>
          <w:ilvl w:val="0"/>
          <w:numId w:val="1124"/>
        </w:numPr>
      </w:pPr>
      <w:r>
        <w:t xml:space="preserve">Dock 3 물리 수납·전원·충전·운용</w:t>
      </w:r>
    </w:p>
    <w:p>
      <w:pPr>
        <w:pStyle w:val="Compact"/>
        <w:numPr>
          <w:ilvl w:val="0"/>
          <w:numId w:val="1124"/>
        </w:numPr>
      </w:pPr>
      <w:r>
        <w:t xml:space="preserve">비행시간/발열/전력 영향</w:t>
      </w:r>
    </w:p>
    <w:p>
      <w:pPr>
        <w:pStyle w:val="FirstParagraph"/>
      </w:pPr>
      <w:r>
        <w:t xml:space="preserve">각 기능은</w:t>
      </w:r>
      <w:r>
        <w:t xml:space="preserve"> </w:t>
      </w:r>
      <w:r>
        <w:rPr>
          <w:rStyle w:val="VerbatimChar"/>
        </w:rPr>
        <w:t xml:space="preserve">Capability Registry</w:t>
      </w:r>
      <w:r>
        <w:t xml:space="preserve">에서 VERIFIED가 되기 전 운영 UI에 노출하지 않는다.</w:t>
      </w:r>
    </w:p>
    <w:p>
      <w:r>
        <w:pict>
          <v:rect style="width:0;height:1.5pt" o:hralign="center" o:hrstd="t" o:hr="t"/>
        </w:pict>
      </w:r>
    </w:p>
    <w:bookmarkEnd w:id="146"/>
    <w:bookmarkEnd w:id="147"/>
    <w:bookmarkStart w:id="153" w:name="X8381b3efb5acf0c26a4b967384f502d3740e6cd"/>
    <w:p>
      <w:pPr>
        <w:pStyle w:val="Heading1"/>
      </w:pPr>
      <w:r>
        <w:t xml:space="preserve">21. 비기능 요구사항</w:t>
      </w:r>
    </w:p>
    <w:bookmarkStart w:id="148" w:name="Xb050dc7e203e38e56fe00d87dc22be511076642"/>
    <w:p>
      <w:pPr>
        <w:pStyle w:val="Heading2"/>
      </w:pPr>
      <w:r>
        <w:t xml:space="preserve">21.1 Edge 실시간 목표</w:t>
      </w:r>
    </w:p>
    <w:p>
      <w:pPr>
        <w:pStyle w:val="Compact"/>
        <w:numPr>
          <w:ilvl w:val="0"/>
          <w:numId w:val="1125"/>
        </w:numPr>
      </w:pPr>
      <w:r>
        <w:t xml:space="preserve">Sensor Timestamp alignment: p95 50ms 이하 목표</w:t>
      </w:r>
    </w:p>
    <w:p>
      <w:pPr>
        <w:pStyle w:val="Compact"/>
        <w:numPr>
          <w:ilvl w:val="0"/>
          <w:numId w:val="1125"/>
        </w:numPr>
      </w:pPr>
      <w:r>
        <w:t xml:space="preserve">광각 탐지 업데이트: ODD 내 5~15Hz 목표</w:t>
      </w:r>
    </w:p>
    <w:p>
      <w:pPr>
        <w:pStyle w:val="Compact"/>
        <w:numPr>
          <w:ilvl w:val="0"/>
          <w:numId w:val="1125"/>
        </w:numPr>
      </w:pPr>
      <w:r>
        <w:t xml:space="preserve">Track/World Update: 10Hz 목표</w:t>
      </w:r>
    </w:p>
    <w:p>
      <w:pPr>
        <w:pStyle w:val="Compact"/>
        <w:numPr>
          <w:ilvl w:val="0"/>
          <w:numId w:val="1125"/>
        </w:numPr>
      </w:pPr>
      <w:r>
        <w:t xml:space="preserve">Risk Field Update: 2~5Hz 목표</w:t>
      </w:r>
    </w:p>
    <w:p>
      <w:pPr>
        <w:pStyle w:val="Compact"/>
        <w:numPr>
          <w:ilvl w:val="0"/>
          <w:numId w:val="1125"/>
        </w:numPr>
      </w:pPr>
      <w:r>
        <w:t xml:space="preserve">위험후보에서 Edge 행동결정: p95 500ms 이하 목표</w:t>
      </w:r>
    </w:p>
    <w:p>
      <w:pPr>
        <w:pStyle w:val="FirstParagraph"/>
      </w:pPr>
      <w:r>
        <w:t xml:space="preserve">사건별 사용자 SLO:</w:t>
      </w:r>
    </w:p>
    <w:p>
      <w:pPr>
        <w:pStyle w:val="Compact"/>
        <w:numPr>
          <w:ilvl w:val="0"/>
          <w:numId w:val="1126"/>
        </w:numPr>
      </w:pPr>
      <w:r>
        <w:rPr>
          <w:b/>
          <w:bCs/>
        </w:rPr>
        <w:t xml:space="preserve">Critical</w:t>
      </w:r>
      <w:r>
        <w:t xml:space="preserve">: Edge 후보 1초 이내, 로컬경보 2초 이내, 서버 연결 시 사용자 알림 5초 이내.</w:t>
      </w:r>
    </w:p>
    <w:p>
      <w:pPr>
        <w:pStyle w:val="Compact"/>
        <w:numPr>
          <w:ilvl w:val="0"/>
          <w:numId w:val="1126"/>
        </w:numPr>
      </w:pPr>
      <w:r>
        <w:rPr>
          <w:b/>
          <w:bCs/>
        </w:rPr>
        <w:t xml:space="preserve">High</w:t>
      </w:r>
      <w:r>
        <w:t xml:space="preserve">: Edge 후보 3초 이내, Temporal 확인과 알림 10초 이내.</w:t>
      </w:r>
    </w:p>
    <w:p>
      <w:pPr>
        <w:pStyle w:val="Compact"/>
        <w:numPr>
          <w:ilvl w:val="0"/>
          <w:numId w:val="1126"/>
        </w:numPr>
      </w:pPr>
      <w:r>
        <w:rPr>
          <w:b/>
          <w:bCs/>
        </w:rPr>
        <w:t xml:space="preserve">Medium</w:t>
      </w:r>
      <w:r>
        <w:t xml:space="preserve">: 최대 30초 재관찰·재검증 후 Finding 또는 운영정책에 따른 알림.</w:t>
      </w:r>
    </w:p>
    <w:p>
      <w:pPr>
        <w:pStyle w:val="FirstParagraph"/>
      </w:pPr>
      <w:r>
        <w:t xml:space="preserve">수치는 실제 M4D + Manifold 3 Benchmark와 ODD별 Profile로 검증하되, 제품의 심각도별 우선순위는 변경하지 않는다.</w:t>
      </w:r>
    </w:p>
    <w:bookmarkEnd w:id="148"/>
    <w:bookmarkStart w:id="149" w:name="X57a8bde3e64caf3222ad3a5116f5c9d9579bde5"/>
    <w:p>
      <w:pPr>
        <w:pStyle w:val="Heading2"/>
      </w:pPr>
      <w:r>
        <w:t xml:space="preserve">21.2 가용성과 Offline Autonomy</w:t>
      </w:r>
    </w:p>
    <w:p>
      <w:pPr>
        <w:pStyle w:val="Compact"/>
        <w:numPr>
          <w:ilvl w:val="0"/>
          <w:numId w:val="1127"/>
        </w:numPr>
      </w:pPr>
      <w:r>
        <w:t xml:space="preserve">Core API 99.9% 목표</w:t>
      </w:r>
    </w:p>
    <w:p>
      <w:pPr>
        <w:pStyle w:val="Compact"/>
        <w:numPr>
          <w:ilvl w:val="0"/>
          <w:numId w:val="1127"/>
        </w:numPr>
      </w:pPr>
      <w:r>
        <w:t xml:space="preserve">Edge는 서버 단절 상태에서 유효 Mission Contract와 안전조건이 유지되면 해당 Sortie를 계속 수행</w:t>
      </w:r>
    </w:p>
    <w:p>
      <w:pPr>
        <w:pStyle w:val="Compact"/>
        <w:numPr>
          <w:ilvl w:val="0"/>
          <w:numId w:val="1127"/>
        </w:numPr>
      </w:pPr>
      <w:r>
        <w:t xml:space="preserve">RC Command Link Lost는 DJI Flight Controller 정책 적용</w:t>
      </w:r>
    </w:p>
    <w:p>
      <w:pPr>
        <w:pStyle w:val="Compact"/>
        <w:numPr>
          <w:ilvl w:val="0"/>
          <w:numId w:val="1127"/>
        </w:numPr>
      </w:pPr>
      <w:r>
        <w:t xml:space="preserve">재동기화는 멱등성 보장</w:t>
      </w:r>
    </w:p>
    <w:p>
      <w:pPr>
        <w:pStyle w:val="Compact"/>
        <w:numPr>
          <w:ilvl w:val="0"/>
          <w:numId w:val="1127"/>
        </w:numPr>
      </w:pPr>
      <w:r>
        <w:t xml:space="preserve">Edge Event Journal은 서버 복구 후 순서와 계보를 보존해 동기화</w:t>
      </w:r>
    </w:p>
    <w:p>
      <w:pPr>
        <w:pStyle w:val="Compact"/>
        <w:numPr>
          <w:ilvl w:val="0"/>
          <w:numId w:val="1127"/>
        </w:numPr>
      </w:pPr>
      <w:r>
        <w:t xml:space="preserve">Processing 실패는 원본·이벤트·비행 데이터를 손실시키지 않음</w:t>
      </w:r>
    </w:p>
    <w:bookmarkEnd w:id="149"/>
    <w:bookmarkStart w:id="150" w:name="X2da394494365ceae0b7ac23097adc152099dc9a"/>
    <w:p>
      <w:pPr>
        <w:pStyle w:val="Heading2"/>
      </w:pPr>
      <w:r>
        <w:t xml:space="preserve">21.3 안전</w:t>
      </w:r>
    </w:p>
    <w:p>
      <w:pPr>
        <w:pStyle w:val="Compact"/>
        <w:numPr>
          <w:ilvl w:val="0"/>
          <w:numId w:val="1128"/>
        </w:numPr>
      </w:pPr>
      <w:r>
        <w:t xml:space="preserve">수동 인계와 RTH 항상 가능</w:t>
      </w:r>
    </w:p>
    <w:p>
      <w:pPr>
        <w:pStyle w:val="Compact"/>
        <w:numPr>
          <w:ilvl w:val="0"/>
          <w:numId w:val="1128"/>
        </w:numPr>
      </w:pPr>
      <w:r>
        <w:t xml:space="preserve">Flight Supervisor보다 AI 모델이 높은 권한을 가질 수 없음</w:t>
      </w:r>
    </w:p>
    <w:p>
      <w:pPr>
        <w:pStyle w:val="Compact"/>
        <w:numPr>
          <w:ilvl w:val="0"/>
          <w:numId w:val="1128"/>
        </w:numPr>
      </w:pPr>
      <w:r>
        <w:t xml:space="preserve">위치 불확실성 기준 초과 시 공격적 근접비행 금지</w:t>
      </w:r>
    </w:p>
    <w:p>
      <w:pPr>
        <w:pStyle w:val="Compact"/>
        <w:numPr>
          <w:ilvl w:val="0"/>
          <w:numId w:val="1128"/>
        </w:numPr>
      </w:pPr>
      <w:r>
        <w:t xml:space="preserve">Unknown obstacle의 낙관적 통과 금지</w:t>
      </w:r>
    </w:p>
    <w:p>
      <w:pPr>
        <w:pStyle w:val="Compact"/>
        <w:numPr>
          <w:ilvl w:val="0"/>
          <w:numId w:val="1128"/>
        </w:numPr>
      </w:pPr>
      <w:r>
        <w:t xml:space="preserve">ODD 밖에서는 기능저하·보수적 동작</w:t>
      </w:r>
    </w:p>
    <w:p>
      <w:pPr>
        <w:pStyle w:val="Compact"/>
        <w:numPr>
          <w:ilvl w:val="0"/>
          <w:numId w:val="1128"/>
        </w:numPr>
      </w:pPr>
      <w:r>
        <w:t xml:space="preserve">Hard Limit은 전문가도 해제할 수 없음</w:t>
      </w:r>
    </w:p>
    <w:bookmarkEnd w:id="150"/>
    <w:bookmarkStart w:id="151" w:name="X29bdb3dd11e4dd7d59b7ec515e402bfffb57fba"/>
    <w:p>
      <w:pPr>
        <w:pStyle w:val="Heading2"/>
      </w:pPr>
      <w:r>
        <w:t xml:space="preserve">21.4 데이터 무결성</w:t>
      </w:r>
    </w:p>
    <w:p>
      <w:pPr>
        <w:pStyle w:val="Compact"/>
        <w:numPr>
          <w:ilvl w:val="0"/>
          <w:numId w:val="1129"/>
        </w:numPr>
      </w:pPr>
      <w:r>
        <w:t xml:space="preserve">원본 Hash와 Capture Manifest</w:t>
      </w:r>
    </w:p>
    <w:p>
      <w:pPr>
        <w:pStyle w:val="Compact"/>
        <w:numPr>
          <w:ilvl w:val="0"/>
          <w:numId w:val="1129"/>
        </w:numPr>
      </w:pPr>
      <w:r>
        <w:t xml:space="preserve">Mission Contract 서명·Digest</w:t>
      </w:r>
    </w:p>
    <w:p>
      <w:pPr>
        <w:pStyle w:val="Compact"/>
        <w:numPr>
          <w:ilvl w:val="0"/>
          <w:numId w:val="1129"/>
        </w:numPr>
      </w:pPr>
      <w:r>
        <w:t xml:space="preserve">Event/Observation lineage</w:t>
      </w:r>
    </w:p>
    <w:p>
      <w:pPr>
        <w:pStyle w:val="Compact"/>
        <w:numPr>
          <w:ilvl w:val="0"/>
          <w:numId w:val="1129"/>
        </w:numPr>
      </w:pPr>
      <w:r>
        <w:t xml:space="preserve">모델·정책·보정·Edge Runtime Version</w:t>
      </w:r>
    </w:p>
    <w:p>
      <w:pPr>
        <w:pStyle w:val="Compact"/>
        <w:numPr>
          <w:ilvl w:val="0"/>
          <w:numId w:val="1129"/>
        </w:numPr>
      </w:pPr>
      <w:r>
        <w:t xml:space="preserve">원본과 파생결과 연결</w:t>
      </w:r>
    </w:p>
    <w:p>
      <w:pPr>
        <w:pStyle w:val="Compact"/>
        <w:numPr>
          <w:ilvl w:val="0"/>
          <w:numId w:val="1129"/>
        </w:numPr>
      </w:pPr>
      <w:r>
        <w:t xml:space="preserve">서명되지 않거나 Version 불일치인 Edge Map/Model Pack 실행 금지</w:t>
      </w:r>
    </w:p>
    <w:bookmarkEnd w:id="151"/>
    <w:bookmarkStart w:id="152" w:name="Xf3b2b287c41791e177815e86a410cefa6822d2c"/>
    <w:p>
      <w:pPr>
        <w:pStyle w:val="Heading2"/>
      </w:pPr>
      <w:r>
        <w:t xml:space="preserve">21.5 접근성·UX</w:t>
      </w:r>
    </w:p>
    <w:p>
      <w:pPr>
        <w:pStyle w:val="Compact"/>
        <w:numPr>
          <w:ilvl w:val="0"/>
          <w:numId w:val="1130"/>
        </w:numPr>
      </w:pPr>
      <w:r>
        <w:t xml:space="preserve">터치 대상 최소 44px 이상</w:t>
      </w:r>
    </w:p>
    <w:p>
      <w:pPr>
        <w:pStyle w:val="Compact"/>
        <w:numPr>
          <w:ilvl w:val="0"/>
          <w:numId w:val="1130"/>
        </w:numPr>
      </w:pPr>
      <w:r>
        <w:t xml:space="preserve">장갑·야외 대비 고대비 모드</w:t>
      </w:r>
    </w:p>
    <w:p>
      <w:pPr>
        <w:pStyle w:val="Compact"/>
        <w:numPr>
          <w:ilvl w:val="0"/>
          <w:numId w:val="1130"/>
        </w:numPr>
      </w:pPr>
      <w:r>
        <w:t xml:space="preserve">기술 코드보다 원인과 복구행동 표시</w:t>
      </w:r>
    </w:p>
    <w:p>
      <w:pPr>
        <w:pStyle w:val="Compact"/>
        <w:numPr>
          <w:ilvl w:val="0"/>
          <w:numId w:val="1130"/>
        </w:numPr>
      </w:pPr>
      <w:r>
        <w:t xml:space="preserve">모바일에서 5단계 이내 기본 임무 생성</w:t>
      </w:r>
    </w:p>
    <w:p>
      <w:pPr>
        <w:pStyle w:val="Compact"/>
        <w:numPr>
          <w:ilvl w:val="0"/>
          <w:numId w:val="1130"/>
        </w:numPr>
      </w:pPr>
      <w:r>
        <w:t xml:space="preserve">일반모드에서는 안전한 기본값을 자동 적용</w:t>
      </w:r>
    </w:p>
    <w:bookmarkEnd w:id="152"/>
    <w:bookmarkEnd w:id="153"/>
    <w:bookmarkStart w:id="157" w:name="Xf537c2492c7cbb0e9190f3fe4d8c07d565ebb21"/>
    <w:p>
      <w:pPr>
        <w:pStyle w:val="Heading1"/>
      </w:pPr>
      <w:r>
        <w:t xml:space="preserve">22. 보안·개인정보·배포</w:t>
      </w:r>
    </w:p>
    <w:bookmarkStart w:id="154" w:name="Xac985b0271ec9632c8bf7c50090502e56ba0c95"/>
    <w:p>
      <w:pPr>
        <w:pStyle w:val="Heading2"/>
      </w:pPr>
      <w:r>
        <w:t xml:space="preserve">22.1 데이터·개인정보·보존 원칙</w:t>
      </w:r>
    </w:p>
    <w:p>
      <w:pPr>
        <w:pStyle w:val="Compact"/>
        <w:numPr>
          <w:ilvl w:val="0"/>
          <w:numId w:val="1131"/>
        </w:numPr>
      </w:pPr>
      <w:r>
        <w:t xml:space="preserve">얼굴인식 기본 금지</w:t>
      </w:r>
    </w:p>
    <w:p>
      <w:pPr>
        <w:pStyle w:val="Compact"/>
        <w:numPr>
          <w:ilvl w:val="0"/>
          <w:numId w:val="1131"/>
        </w:numPr>
      </w:pPr>
      <w:r>
        <w:t xml:space="preserve">익명 Track ID</w:t>
      </w:r>
    </w:p>
    <w:p>
      <w:pPr>
        <w:pStyle w:val="Compact"/>
        <w:numPr>
          <w:ilvl w:val="0"/>
          <w:numId w:val="1131"/>
        </w:numPr>
      </w:pPr>
      <w:r>
        <w:t xml:space="preserve">얼굴·번호판 비식별화 옵션</w:t>
      </w:r>
    </w:p>
    <w:p>
      <w:pPr>
        <w:pStyle w:val="Compact"/>
        <w:numPr>
          <w:ilvl w:val="0"/>
          <w:numId w:val="1131"/>
        </w:numPr>
      </w:pPr>
      <w:r>
        <w:t xml:space="preserve">고객사별 데이터·Encryption Key 격리</w:t>
      </w:r>
    </w:p>
    <w:p>
      <w:pPr>
        <w:pStyle w:val="Compact"/>
        <w:numPr>
          <w:ilvl w:val="0"/>
          <w:numId w:val="1131"/>
        </w:numPr>
      </w:pPr>
      <w:r>
        <w:t xml:space="preserve">학습 사용 동의와 Dataset lineage 추적</w:t>
      </w:r>
    </w:p>
    <w:p>
      <w:pPr>
        <w:pStyle w:val="Compact"/>
        <w:numPr>
          <w:ilvl w:val="0"/>
          <w:numId w:val="1131"/>
        </w:numPr>
      </w:pPr>
      <w:r>
        <w:t xml:space="preserve">원본 열람·Export·삭제 감사로그</w:t>
      </w:r>
    </w:p>
    <w:p>
      <w:pPr>
        <w:pStyle w:val="FirstParagraph"/>
      </w:pPr>
      <w:r>
        <w:t xml:space="preserve">기본 보존기간:</w:t>
      </w:r>
    </w:p>
    <w:p>
      <w:pPr>
        <w:pStyle w:val="Compact"/>
        <w:numPr>
          <w:ilvl w:val="0"/>
          <w:numId w:val="1132"/>
        </w:numPr>
      </w:pPr>
      <w:r>
        <w:t xml:space="preserve">일반 Candidate 원본:</w:t>
      </w:r>
      <w:r>
        <w:t xml:space="preserve"> </w:t>
      </w:r>
      <w:r>
        <w:rPr>
          <w:b/>
          <w:bCs/>
        </w:rPr>
        <w:t xml:space="preserve">30일</w:t>
      </w:r>
    </w:p>
    <w:p>
      <w:pPr>
        <w:pStyle w:val="Compact"/>
        <w:numPr>
          <w:ilvl w:val="0"/>
          <w:numId w:val="1132"/>
        </w:numPr>
      </w:pPr>
      <w:r>
        <w:t xml:space="preserve">일반 순찰 원본 영상·사진:</w:t>
      </w:r>
      <w:r>
        <w:t xml:space="preserve"> </w:t>
      </w:r>
      <w:r>
        <w:rPr>
          <w:b/>
          <w:bCs/>
        </w:rPr>
        <w:t xml:space="preserve">90일</w:t>
      </w:r>
    </w:p>
    <w:p>
      <w:pPr>
        <w:pStyle w:val="Compact"/>
        <w:numPr>
          <w:ilvl w:val="0"/>
          <w:numId w:val="1132"/>
        </w:numPr>
      </w:pPr>
      <w:r>
        <w:t xml:space="preserve">Confirmed Event 증거:</w:t>
      </w:r>
      <w:r>
        <w:t xml:space="preserve"> </w:t>
      </w:r>
      <w:r>
        <w:rPr>
          <w:b/>
          <w:bCs/>
        </w:rPr>
        <w:t xml:space="preserve">3년</w:t>
      </w:r>
    </w:p>
    <w:p>
      <w:pPr>
        <w:pStyle w:val="Compact"/>
        <w:numPr>
          <w:ilvl w:val="0"/>
          <w:numId w:val="1132"/>
        </w:numPr>
      </w:pPr>
      <w:r>
        <w:t xml:space="preserve">Telemetry·Mission 실행기록:</w:t>
      </w:r>
      <w:r>
        <w:t xml:space="preserve"> </w:t>
      </w:r>
      <w:r>
        <w:rPr>
          <w:b/>
          <w:bCs/>
        </w:rPr>
        <w:t xml:space="preserve">1년</w:t>
      </w:r>
    </w:p>
    <w:p>
      <w:pPr>
        <w:pStyle w:val="Compact"/>
        <w:numPr>
          <w:ilvl w:val="0"/>
          <w:numId w:val="1132"/>
        </w:numPr>
      </w:pPr>
      <w:r>
        <w:t xml:space="preserve">감사로그·조치이력:</w:t>
      </w:r>
      <w:r>
        <w:t xml:space="preserve"> </w:t>
      </w:r>
      <w:r>
        <w:rPr>
          <w:b/>
          <w:bCs/>
        </w:rPr>
        <w:t xml:space="preserve">3년</w:t>
      </w:r>
    </w:p>
    <w:p>
      <w:pPr>
        <w:pStyle w:val="Compact"/>
        <w:numPr>
          <w:ilvl w:val="0"/>
          <w:numId w:val="1132"/>
        </w:numPr>
      </w:pPr>
      <w:r>
        <w:t xml:space="preserve">공간지도·3D 산출물:</w:t>
      </w:r>
      <w:r>
        <w:t xml:space="preserve"> </w:t>
      </w:r>
      <w:r>
        <w:rPr>
          <w:b/>
          <w:bCs/>
        </w:rPr>
        <w:t xml:space="preserve">계약기간 + 종료 후 90일</w:t>
      </w:r>
    </w:p>
    <w:p>
      <w:pPr>
        <w:pStyle w:val="FirstParagraph"/>
      </w:pPr>
      <w:r>
        <w:t xml:space="preserve">고객 정책과 적용 법령에 따라 연장·단축할 수 있다. 삭제 시 실제 Object와 파생복제본을 제거하고 Tombstone·삭제감사기록을 유지한다.</w:t>
      </w:r>
    </w:p>
    <w:bookmarkEnd w:id="154"/>
    <w:bookmarkStart w:id="155" w:name="X5fda01c77ffde6613529dbbadf1f644abfe2518"/>
    <w:p>
      <w:pPr>
        <w:pStyle w:val="Heading2"/>
      </w:pPr>
      <w:r>
        <w:t xml:space="preserve">22.2 배포 형태</w:t>
      </w:r>
    </w:p>
    <w:p>
      <w:pPr>
        <w:pStyle w:val="Compact"/>
        <w:numPr>
          <w:ilvl w:val="0"/>
          <w:numId w:val="1133"/>
        </w:numPr>
      </w:pPr>
      <w:r>
        <w:t xml:space="preserve">KSI Cloud</w:t>
      </w:r>
    </w:p>
    <w:p>
      <w:pPr>
        <w:pStyle w:val="Compact"/>
        <w:numPr>
          <w:ilvl w:val="0"/>
          <w:numId w:val="1133"/>
        </w:numPr>
      </w:pPr>
      <w:r>
        <w:t xml:space="preserve">Customer On-Premises</w:t>
      </w:r>
    </w:p>
    <w:p>
      <w:pPr>
        <w:pStyle w:val="Compact"/>
        <w:numPr>
          <w:ilvl w:val="0"/>
          <w:numId w:val="1133"/>
        </w:numPr>
      </w:pPr>
      <w:r>
        <w:t xml:space="preserve">Hybrid: 원본은 고객사, 메타데이터·정책은 KSI Cloud</w:t>
      </w:r>
    </w:p>
    <w:bookmarkEnd w:id="155"/>
    <w:bookmarkStart w:id="156" w:name="Xc7e28d1743cb6ca9ee5bd0be6c77fb16a1ad945"/>
    <w:p>
      <w:pPr>
        <w:pStyle w:val="Heading2"/>
      </w:pPr>
      <w:r>
        <w:t xml:space="preserve">22.3 Plane 분리</w:t>
      </w:r>
    </w:p>
    <w:p>
      <w:pPr>
        <w:pStyle w:val="Compact"/>
        <w:numPr>
          <w:ilvl w:val="0"/>
          <w:numId w:val="1134"/>
        </w:numPr>
      </w:pPr>
      <w:r>
        <w:t xml:space="preserve">Control Plane: 조직, 라이선스, 모델, 정책</w:t>
      </w:r>
    </w:p>
    <w:p>
      <w:pPr>
        <w:pStyle w:val="Compact"/>
        <w:numPr>
          <w:ilvl w:val="0"/>
          <w:numId w:val="1134"/>
        </w:numPr>
      </w:pPr>
      <w:r>
        <w:t xml:space="preserve">Site Data Plane: 현장 DB, 미디어, Processing</w:t>
      </w:r>
    </w:p>
    <w:p>
      <w:pPr>
        <w:pStyle w:val="Compact"/>
        <w:numPr>
          <w:ilvl w:val="0"/>
          <w:numId w:val="1134"/>
        </w:numPr>
      </w:pPr>
      <w:r>
        <w:t xml:space="preserve">Edge Plane: Manifold, 로컬 World Model, Store-and-Forward</w:t>
      </w:r>
    </w:p>
    <w:p>
      <w:r>
        <w:pict>
          <v:rect style="width:0;height:1.5pt" o:hralign="center" o:hrstd="t" o:hr="t"/>
        </w:pict>
      </w:r>
    </w:p>
    <w:bookmarkEnd w:id="156"/>
    <w:bookmarkEnd w:id="157"/>
    <w:bookmarkStart w:id="163" w:name="X54bafef9c398904920341f4a8c8b28721a57043"/>
    <w:p>
      <w:pPr>
        <w:pStyle w:val="Heading1"/>
      </w:pPr>
      <w:r>
        <w:t xml:space="preserve">23. 시장 적용과 산업 확장</w:t>
      </w:r>
    </w:p>
    <w:bookmarkStart w:id="158" w:name="X6d167b06114e79f9528bc1ff5ed8a2a81562f90"/>
    <w:p>
      <w:pPr>
        <w:pStyle w:val="Heading2"/>
      </w:pPr>
      <w:r>
        <w:t xml:space="preserve">23.1 첫 번째 Vertical</w:t>
      </w:r>
    </w:p>
    <w:p>
      <w:pPr>
        <w:pStyle w:val="FirstParagraph"/>
      </w:pPr>
      <w:r>
        <w:t xml:space="preserve">첫 상용 Vertical은 건설현장 안전·공간관리다.</w:t>
      </w:r>
    </w:p>
    <w:p>
      <w:pPr>
        <w:pStyle w:val="Compact"/>
        <w:numPr>
          <w:ilvl w:val="0"/>
          <w:numId w:val="1135"/>
        </w:numPr>
      </w:pPr>
      <w:r>
        <w:t xml:space="preserve">구매자: 건설사</w:t>
      </w:r>
    </w:p>
    <w:p>
      <w:pPr>
        <w:pStyle w:val="Compact"/>
        <w:numPr>
          <w:ilvl w:val="0"/>
          <w:numId w:val="1135"/>
        </w:numPr>
      </w:pPr>
      <w:r>
        <w:t xml:space="preserve">실사용자: 현장소장·안전관리자</w:t>
      </w:r>
    </w:p>
    <w:p>
      <w:pPr>
        <w:pStyle w:val="Compact"/>
        <w:numPr>
          <w:ilvl w:val="0"/>
          <w:numId w:val="1135"/>
        </w:numPr>
      </w:pPr>
      <w:r>
        <w:t xml:space="preserve">영업확장: 한 건설사 내 다수 현장</w:t>
      </w:r>
    </w:p>
    <w:p>
      <w:pPr>
        <w:pStyle w:val="Compact"/>
        <w:numPr>
          <w:ilvl w:val="0"/>
          <w:numId w:val="1135"/>
        </w:numPr>
      </w:pPr>
      <w:r>
        <w:t xml:space="preserve">첫 가치: 자율 안전순찰</w:t>
      </w:r>
    </w:p>
    <w:p>
      <w:pPr>
        <w:pStyle w:val="Compact"/>
        <w:numPr>
          <w:ilvl w:val="0"/>
          <w:numId w:val="1135"/>
        </w:numPr>
      </w:pPr>
      <w:r>
        <w:t xml:space="preserve">보조 가치: 지도 최신화, 공정·변화·물량, 구조물점검</w:t>
      </w:r>
    </w:p>
    <w:p>
      <w:pPr>
        <w:pStyle w:val="FirstParagraph"/>
      </w:pPr>
      <w:r>
        <w:t xml:space="preserve">건설은 플랫폼의 첫 검증시장이지 상위 플랫폼의 영구 산업경계가 아니다.</w:t>
      </w:r>
    </w:p>
    <w:bookmarkEnd w:id="158"/>
    <w:bookmarkStart w:id="159" w:name="Xd012ec52296a261bccd528a7c67474871ac22dc"/>
    <w:p>
      <w:pPr>
        <w:pStyle w:val="Heading2"/>
      </w:pPr>
      <w:r>
        <w:t xml:space="preserve">23.2 산업 확장 방식</w:t>
      </w:r>
    </w:p>
    <w:p>
      <w:pPr>
        <w:pStyle w:val="FirstParagraph"/>
      </w:pPr>
      <w:r>
        <w:t xml:space="preserve">하나의 Core·Edge·Spatial·Event 계약을 유지하고 산업별 Solution Pack으로 확장한다.</w:t>
      </w:r>
    </w:p>
    <w:p>
      <w:pPr>
        <w:pStyle w:val="Compact"/>
        <w:numPr>
          <w:ilvl w:val="0"/>
          <w:numId w:val="1136"/>
        </w:numPr>
      </w:pPr>
      <w:r>
        <w:t xml:space="preserve">Industrial Facility Inspection</w:t>
      </w:r>
    </w:p>
    <w:p>
      <w:pPr>
        <w:pStyle w:val="Compact"/>
        <w:numPr>
          <w:ilvl w:val="0"/>
          <w:numId w:val="1136"/>
        </w:numPr>
      </w:pPr>
      <w:r>
        <w:t xml:space="preserve">Infrastructure Monitoring</w:t>
      </w:r>
    </w:p>
    <w:p>
      <w:pPr>
        <w:pStyle w:val="Compact"/>
        <w:numPr>
          <w:ilvl w:val="0"/>
          <w:numId w:val="1136"/>
        </w:numPr>
      </w:pPr>
      <w:r>
        <w:t xml:space="preserve">Energy Asset Inspection</w:t>
      </w:r>
    </w:p>
    <w:p>
      <w:pPr>
        <w:pStyle w:val="Compact"/>
        <w:numPr>
          <w:ilvl w:val="0"/>
          <w:numId w:val="1136"/>
        </w:numPr>
      </w:pPr>
      <w:r>
        <w:t xml:space="preserve">Logistics Yard Intelligence</w:t>
      </w:r>
    </w:p>
    <w:p>
      <w:pPr>
        <w:pStyle w:val="Compact"/>
        <w:numPr>
          <w:ilvl w:val="0"/>
          <w:numId w:val="1136"/>
        </w:numPr>
      </w:pPr>
      <w:r>
        <w:t xml:space="preserve">Mining/Quarry Site Intelligence</w:t>
      </w:r>
    </w:p>
    <w:p>
      <w:pPr>
        <w:pStyle w:val="Compact"/>
        <w:numPr>
          <w:ilvl w:val="0"/>
          <w:numId w:val="1136"/>
        </w:numPr>
      </w:pPr>
      <w:r>
        <w:t xml:space="preserve">Agriculture Facility Monitoring</w:t>
      </w:r>
    </w:p>
    <w:p>
      <w:pPr>
        <w:pStyle w:val="Compact"/>
        <w:numPr>
          <w:ilvl w:val="0"/>
          <w:numId w:val="1136"/>
        </w:numPr>
      </w:pPr>
      <w:r>
        <w:t xml:space="preserve">Emergency Site Assessment</w:t>
      </w:r>
    </w:p>
    <w:p>
      <w:pPr>
        <w:pStyle w:val="FirstParagraph"/>
      </w:pPr>
      <w:r>
        <w:t xml:space="preserve">공통계층:</w:t>
      </w:r>
    </w:p>
    <w:p>
      <w:pPr>
        <w:pStyle w:val="Compact"/>
        <w:numPr>
          <w:ilvl w:val="0"/>
          <w:numId w:val="1137"/>
        </w:numPr>
      </w:pPr>
      <w:r>
        <w:t xml:space="preserve">Mission Contract</w:t>
      </w:r>
    </w:p>
    <w:p>
      <w:pPr>
        <w:pStyle w:val="Compact"/>
        <w:numPr>
          <w:ilvl w:val="0"/>
          <w:numId w:val="1137"/>
        </w:numPr>
      </w:pPr>
      <w:r>
        <w:t xml:space="preserve">Edge Autonomy</w:t>
      </w:r>
    </w:p>
    <w:p>
      <w:pPr>
        <w:pStyle w:val="Compact"/>
        <w:numPr>
          <w:ilvl w:val="0"/>
          <w:numId w:val="1137"/>
        </w:numPr>
      </w:pPr>
      <w:r>
        <w:t xml:space="preserve">Spatial Processing</w:t>
      </w:r>
    </w:p>
    <w:p>
      <w:pPr>
        <w:pStyle w:val="Compact"/>
        <w:numPr>
          <w:ilvl w:val="0"/>
          <w:numId w:val="1137"/>
        </w:numPr>
      </w:pPr>
      <w:r>
        <w:t xml:space="preserve">4D World Model</w:t>
      </w:r>
    </w:p>
    <w:p>
      <w:pPr>
        <w:pStyle w:val="Compact"/>
        <w:numPr>
          <w:ilvl w:val="0"/>
          <w:numId w:val="1137"/>
        </w:numPr>
      </w:pPr>
      <w:r>
        <w:t xml:space="preserve">Event·Evidence·Action</w:t>
      </w:r>
    </w:p>
    <w:p>
      <w:pPr>
        <w:pStyle w:val="Compact"/>
        <w:numPr>
          <w:ilvl w:val="0"/>
          <w:numId w:val="1137"/>
        </w:numPr>
      </w:pPr>
      <w:r>
        <w:t xml:space="preserve">Data·ML Platform</w:t>
      </w:r>
    </w:p>
    <w:p>
      <w:pPr>
        <w:pStyle w:val="FirstParagraph"/>
      </w:pPr>
      <w:r>
        <w:t xml:space="preserve">산업별 계층:</w:t>
      </w:r>
    </w:p>
    <w:p>
      <w:pPr>
        <w:pStyle w:val="Compact"/>
        <w:numPr>
          <w:ilvl w:val="0"/>
          <w:numId w:val="1138"/>
        </w:numPr>
      </w:pPr>
      <w:r>
        <w:t xml:space="preserve">객체와 장비 Class</w:t>
      </w:r>
    </w:p>
    <w:p>
      <w:pPr>
        <w:pStyle w:val="Compact"/>
        <w:numPr>
          <w:ilvl w:val="0"/>
          <w:numId w:val="1138"/>
        </w:numPr>
      </w:pPr>
      <w:r>
        <w:t xml:space="preserve">위험·검사 Rule</w:t>
      </w:r>
    </w:p>
    <w:p>
      <w:pPr>
        <w:pStyle w:val="Compact"/>
        <w:numPr>
          <w:ilvl w:val="0"/>
          <w:numId w:val="1138"/>
        </w:numPr>
      </w:pPr>
      <w:r>
        <w:t xml:space="preserve">Mission Template</w:t>
      </w:r>
    </w:p>
    <w:p>
      <w:pPr>
        <w:pStyle w:val="Compact"/>
        <w:numPr>
          <w:ilvl w:val="0"/>
          <w:numId w:val="1138"/>
        </w:numPr>
      </w:pPr>
      <w:r>
        <w:t xml:space="preserve">보고서와 전문용어</w:t>
      </w:r>
    </w:p>
    <w:p>
      <w:pPr>
        <w:pStyle w:val="Compact"/>
        <w:numPr>
          <w:ilvl w:val="0"/>
          <w:numId w:val="1138"/>
        </w:numPr>
      </w:pPr>
      <w:r>
        <w:t xml:space="preserve">규제·보존정책</w:t>
      </w:r>
    </w:p>
    <w:bookmarkEnd w:id="159"/>
    <w:bookmarkStart w:id="160" w:name="X0de4fb3482890d3a73d96d91ef784cf931351a1"/>
    <w:p>
      <w:pPr>
        <w:pStyle w:val="Heading2"/>
      </w:pPr>
      <w:r>
        <w:t xml:space="preserve">23.3 장비 지원표시</w:t>
      </w:r>
    </w:p>
    <w:p>
      <w:pPr>
        <w:pStyle w:val="FirstParagraph"/>
      </w:pPr>
      <w:r>
        <w:t xml:space="preserve">장비·객체별 제품상태:</w:t>
      </w:r>
    </w:p>
    <w:p>
      <w:pPr>
        <w:pStyle w:val="SourceCode"/>
      </w:pPr>
      <w:r>
        <w:rPr>
          <w:rStyle w:val="VerbatimChar"/>
        </w:rPr>
        <w:t xml:space="preserve">DATASET_AVAILABLE</w:t>
      </w:r>
      <w:r>
        <w:br/>
      </w:r>
      <w:r>
        <w:rPr>
          <w:rStyle w:val="VerbatimChar"/>
        </w:rPr>
        <w:t xml:space="preserve">BASELINE_DETECTION</w:t>
      </w:r>
      <w:r>
        <w:br/>
      </w:r>
      <w:r>
        <w:rPr>
          <w:rStyle w:val="VerbatimChar"/>
        </w:rPr>
        <w:t xml:space="preserve">FIELD_VALIDATED</w:t>
      </w:r>
      <w:r>
        <w:br/>
      </w:r>
      <w:r>
        <w:rPr>
          <w:rStyle w:val="VerbatimChar"/>
        </w:rPr>
        <w:t xml:space="preserve">GEO_VALIDATED</w:t>
      </w:r>
      <w:r>
        <w:br/>
      </w:r>
      <w:r>
        <w:rPr>
          <w:rStyle w:val="VerbatimChar"/>
        </w:rPr>
        <w:t xml:space="preserve">RISK_VALIDATED</w:t>
      </w:r>
      <w:r>
        <w:br/>
      </w:r>
      <w:r>
        <w:rPr>
          <w:rStyle w:val="VerbatimChar"/>
        </w:rPr>
        <w:t xml:space="preserve">PRODUCTION_SUPPORTED</w:t>
      </w:r>
    </w:p>
    <w:p>
      <w:pPr>
        <w:pStyle w:val="FirstParagraph"/>
      </w:pPr>
      <w:r>
        <w:rPr>
          <w:rStyle w:val="VerbatimChar"/>
        </w:rPr>
        <w:t xml:space="preserve">PRODUCTION_SUPPORTED</w:t>
      </w:r>
      <w:r>
        <w:t xml:space="preserve">만 공식 상용 안전지원으로 표시한다. 공개데이터에 클래스가 있거나 Baseline Detector가 동작해도 현장·Geo·Risk 검증 전에는 Experimental/Beta다.</w:t>
      </w:r>
    </w:p>
    <w:bookmarkEnd w:id="160"/>
    <w:bookmarkStart w:id="161" w:name="X13073efc677c301e52005ae22fcfdea5dae1841"/>
    <w:p>
      <w:pPr>
        <w:pStyle w:val="Heading2"/>
      </w:pPr>
      <w:r>
        <w:t xml:space="preserve">23.4 KSI 차별화</w:t>
      </w:r>
    </w:p>
    <w:p>
      <w:pPr>
        <w:pStyle w:val="Compact"/>
        <w:numPr>
          <w:ilvl w:val="0"/>
          <w:numId w:val="1139"/>
        </w:numPr>
      </w:pPr>
      <w:r>
        <w:t xml:space="preserve">DJI Enterprise 하드웨어 활용</w:t>
      </w:r>
    </w:p>
    <w:p>
      <w:pPr>
        <w:pStyle w:val="Compact"/>
        <w:numPr>
          <w:ilvl w:val="0"/>
          <w:numId w:val="1139"/>
        </w:numPr>
      </w:pPr>
      <w:r>
        <w:t xml:space="preserve">Manifold 기반 Edge-first 자율판단</w:t>
      </w:r>
    </w:p>
    <w:p>
      <w:pPr>
        <w:pStyle w:val="Compact"/>
        <w:numPr>
          <w:ilvl w:val="0"/>
          <w:numId w:val="1139"/>
        </w:numPr>
      </w:pPr>
      <w:r>
        <w:t xml:space="preserve">Geo-Referenced Perception과 불확실성</w:t>
      </w:r>
    </w:p>
    <w:p>
      <w:pPr>
        <w:pStyle w:val="Compact"/>
        <w:numPr>
          <w:ilvl w:val="0"/>
          <w:numId w:val="1139"/>
        </w:numPr>
      </w:pPr>
      <w:r>
        <w:t xml:space="preserve">장비 Kinematic Library</w:t>
      </w:r>
    </w:p>
    <w:p>
      <w:pPr>
        <w:pStyle w:val="Compact"/>
        <w:numPr>
          <w:ilvl w:val="0"/>
          <w:numId w:val="1139"/>
        </w:numPr>
      </w:pPr>
      <w:r>
        <w:t xml:space="preserve">4D World Model과 Probabilistic Risk Field</w:t>
      </w:r>
    </w:p>
    <w:p>
      <w:pPr>
        <w:pStyle w:val="Compact"/>
        <w:numPr>
          <w:ilvl w:val="0"/>
          <w:numId w:val="1139"/>
        </w:numPr>
      </w:pPr>
      <w:r>
        <w:t xml:space="preserve">Active Perception과 증거 재수집</w:t>
      </w:r>
    </w:p>
    <w:p>
      <w:pPr>
        <w:pStyle w:val="Compact"/>
        <w:numPr>
          <w:ilvl w:val="0"/>
          <w:numId w:val="1139"/>
        </w:numPr>
      </w:pPr>
      <w:r>
        <w:t xml:space="preserve">안전 이벤트에서 조치 완료까지의 업무시스템</w:t>
      </w:r>
    </w:p>
    <w:p>
      <w:pPr>
        <w:pStyle w:val="Compact"/>
        <w:numPr>
          <w:ilvl w:val="0"/>
          <w:numId w:val="1139"/>
        </w:numPr>
      </w:pPr>
      <w:r>
        <w:t xml:space="preserve">매핑·순찰·점검의 Continuous Spatial Intelligence Loop</w:t>
      </w:r>
    </w:p>
    <w:p>
      <w:pPr>
        <w:pStyle w:val="Compact"/>
        <w:numPr>
          <w:ilvl w:val="0"/>
          <w:numId w:val="1139"/>
        </w:numPr>
      </w:pPr>
      <w:r>
        <w:t xml:space="preserve">운영검토가 학습데이터가 되는 Data Flywheel</w:t>
      </w:r>
    </w:p>
    <w:p>
      <w:pPr>
        <w:pStyle w:val="Compact"/>
        <w:numPr>
          <w:ilvl w:val="0"/>
          <w:numId w:val="1139"/>
        </w:numPr>
      </w:pPr>
      <w:r>
        <w:t xml:space="preserve">산업 Pack으로 확장 가능한 공통 Site Intelligence 계약</w:t>
      </w:r>
    </w:p>
    <w:bookmarkEnd w:id="161"/>
    <w:bookmarkStart w:id="162" w:name="X2e72be73c90f4ce697a2199d1b95f32d21d2a37"/>
    <w:p>
      <w:pPr>
        <w:pStyle w:val="Heading2"/>
      </w:pPr>
      <w:r>
        <w:t xml:space="preserve">23.5 상용 패키지</w:t>
      </w:r>
    </w:p>
    <w:p>
      <w:pPr>
        <w:pStyle w:val="Compact"/>
        <w:numPr>
          <w:ilvl w:val="0"/>
          <w:numId w:val="1140"/>
        </w:numPr>
      </w:pPr>
      <w:r>
        <w:t xml:space="preserve">KSI Dashboard/Core 구독</w:t>
      </w:r>
    </w:p>
    <w:p>
      <w:pPr>
        <w:pStyle w:val="Compact"/>
        <w:numPr>
          <w:ilvl w:val="0"/>
          <w:numId w:val="1140"/>
        </w:numPr>
      </w:pPr>
      <w:r>
        <w:t xml:space="preserve">KSI Edge Autonomy 기체 라이선스</w:t>
      </w:r>
    </w:p>
    <w:p>
      <w:pPr>
        <w:pStyle w:val="Compact"/>
        <w:numPr>
          <w:ilvl w:val="0"/>
          <w:numId w:val="1140"/>
        </w:numPr>
      </w:pPr>
      <w:r>
        <w:t xml:space="preserve">Industry/Mission Packs</w:t>
      </w:r>
    </w:p>
    <w:p>
      <w:pPr>
        <w:pStyle w:val="Compact"/>
        <w:numPr>
          <w:ilvl w:val="0"/>
          <w:numId w:val="1140"/>
        </w:numPr>
      </w:pPr>
      <w:r>
        <w:t xml:space="preserve">Processing 크레딧 또는 On-Prem 라이선스</w:t>
      </w:r>
    </w:p>
    <w:p>
      <w:pPr>
        <w:pStyle w:val="Compact"/>
        <w:numPr>
          <w:ilvl w:val="0"/>
          <w:numId w:val="1140"/>
        </w:numPr>
      </w:pPr>
      <w:r>
        <w:t xml:space="preserve">Enterprise Model/Data Management</w:t>
      </w:r>
    </w:p>
    <w:bookmarkEnd w:id="162"/>
    <w:bookmarkEnd w:id="163"/>
    <w:bookmarkStart w:id="164" w:name="Xe19663e2c5ec845124831d8e6eae34eff6029eb"/>
    <w:p>
      <w:pPr>
        <w:pStyle w:val="Heading1"/>
      </w:pPr>
      <w:r>
        <w:t xml:space="preserve">24. 개발 구조와 저장소</w:t>
      </w:r>
    </w:p>
    <w:p>
      <w:pPr>
        <w:pStyle w:val="FirstParagraph"/>
      </w:pPr>
      <w:r>
        <w:t xml:space="preserve">공식 저장소명은 **</w:t>
      </w:r>
      <w:r>
        <w:rPr>
          <w:rStyle w:val="VerbatimChar"/>
        </w:rPr>
        <w:t xml:space="preserve">ksi-site-intelligence-platform</w:t>
      </w:r>
      <w:r>
        <w:t xml:space="preserve">**이다.</w:t>
      </w:r>
    </w:p>
    <w:p>
      <w:pPr>
        <w:pStyle w:val="SourceCode"/>
      </w:pPr>
      <w:r>
        <w:rPr>
          <w:rStyle w:val="VerbatimChar"/>
        </w:rPr>
        <w:t xml:space="preserve">ksi-site-intelligence-platform/</w:t>
      </w:r>
      <w:r>
        <w:br/>
      </w:r>
      <w:r>
        <w:rPr>
          <w:rStyle w:val="VerbatimChar"/>
        </w:rPr>
        <w:t xml:space="preserve">├─ AGENTS.md</w:t>
      </w:r>
      <w:r>
        <w:br/>
      </w:r>
      <w:r>
        <w:rPr>
          <w:rStyle w:val="VerbatimChar"/>
        </w:rPr>
        <w:t xml:space="preserve">├─ CLAUDE.md</w:t>
      </w:r>
      <w:r>
        <w:br/>
      </w:r>
      <w:r>
        <w:rPr>
          <w:rStyle w:val="VerbatimChar"/>
        </w:rPr>
        <w:t xml:space="preserve">├─ docs/</w:t>
      </w:r>
      <w:r>
        <w:br/>
      </w:r>
      <w:r>
        <w:rPr>
          <w:rStyle w:val="VerbatimChar"/>
        </w:rPr>
        <w:t xml:space="preserve">├─ contracts/</w:t>
      </w:r>
      <w:r>
        <w:br/>
      </w:r>
      <w:r>
        <w:rPr>
          <w:rStyle w:val="VerbatimChar"/>
        </w:rPr>
        <w:t xml:space="preserve">├─ apps/</w:t>
      </w:r>
      <w:r>
        <w:br/>
      </w:r>
      <w:r>
        <w:rPr>
          <w:rStyle w:val="VerbatimChar"/>
        </w:rPr>
        <w:t xml:space="preserve">│  └─ dashboard/</w:t>
      </w:r>
      <w:r>
        <w:br/>
      </w:r>
      <w:r>
        <w:rPr>
          <w:rStyle w:val="VerbatimChar"/>
        </w:rPr>
        <w:t xml:space="preserve">├─ services/</w:t>
      </w:r>
      <w:r>
        <w:br/>
      </w:r>
      <w:r>
        <w:rPr>
          <w:rStyle w:val="VerbatimChar"/>
        </w:rPr>
        <w:t xml:space="preserve">│  ├─ core/</w:t>
      </w:r>
      <w:r>
        <w:br/>
      </w:r>
      <w:r>
        <w:rPr>
          <w:rStyle w:val="VerbatimChar"/>
        </w:rPr>
        <w:t xml:space="preserve">│  ├─ dji-gateway/</w:t>
      </w:r>
      <w:r>
        <w:br/>
      </w:r>
      <w:r>
        <w:rPr>
          <w:rStyle w:val="VerbatimChar"/>
        </w:rPr>
        <w:t xml:space="preserve">│  └─ processing-controller/</w:t>
      </w:r>
      <w:r>
        <w:br/>
      </w:r>
      <w:r>
        <w:rPr>
          <w:rStyle w:val="VerbatimChar"/>
        </w:rPr>
        <w:t xml:space="preserve">├─ edge/</w:t>
      </w:r>
      <w:r>
        <w:br/>
      </w:r>
      <w:r>
        <w:rPr>
          <w:rStyle w:val="VerbatimChar"/>
        </w:rPr>
        <w:t xml:space="preserve">│  └─ manifold-runtime/</w:t>
      </w:r>
      <w:r>
        <w:br/>
      </w:r>
      <w:r>
        <w:rPr>
          <w:rStyle w:val="VerbatimChar"/>
        </w:rPr>
        <w:t xml:space="preserve">├─ workers/</w:t>
      </w:r>
      <w:r>
        <w:br/>
      </w:r>
      <w:r>
        <w:rPr>
          <w:rStyle w:val="VerbatimChar"/>
        </w:rPr>
        <w:t xml:space="preserve">│  ├─ reconstruction-odm/</w:t>
      </w:r>
      <w:r>
        <w:br/>
      </w:r>
      <w:r>
        <w:rPr>
          <w:rStyle w:val="VerbatimChar"/>
        </w:rPr>
        <w:t xml:space="preserve">│  ├─ change-detection/</w:t>
      </w:r>
      <w:r>
        <w:br/>
      </w:r>
      <w:r>
        <w:rPr>
          <w:rStyle w:val="VerbatimChar"/>
        </w:rPr>
        <w:t xml:space="preserve">│  ├─ map-compiler/</w:t>
      </w:r>
      <w:r>
        <w:br/>
      </w:r>
      <w:r>
        <w:rPr>
          <w:rStyle w:val="VerbatimChar"/>
        </w:rPr>
        <w:t xml:space="preserve">│  └─ dataset-builder/</w:t>
      </w:r>
      <w:r>
        <w:br/>
      </w:r>
      <w:r>
        <w:rPr>
          <w:rStyle w:val="VerbatimChar"/>
        </w:rPr>
        <w:t xml:space="preserve">├─ packages/</w:t>
      </w:r>
      <w:r>
        <w:br/>
      </w:r>
      <w:r>
        <w:rPr>
          <w:rStyle w:val="VerbatimChar"/>
        </w:rPr>
        <w:t xml:space="preserve">│  ├─ domain/</w:t>
      </w:r>
      <w:r>
        <w:br/>
      </w:r>
      <w:r>
        <w:rPr>
          <w:rStyle w:val="VerbatimChar"/>
        </w:rPr>
        <w:t xml:space="preserve">│  ├─ geo-core/</w:t>
      </w:r>
      <w:r>
        <w:br/>
      </w:r>
      <w:r>
        <w:rPr>
          <w:rStyle w:val="VerbatimChar"/>
        </w:rPr>
        <w:t xml:space="preserve">│  ├─ event-contracts/</w:t>
      </w:r>
      <w:r>
        <w:br/>
      </w:r>
      <w:r>
        <w:rPr>
          <w:rStyle w:val="VerbatimChar"/>
        </w:rPr>
        <w:t xml:space="preserve">│  ├─ mission-contracts/</w:t>
      </w:r>
      <w:r>
        <w:br/>
      </w:r>
      <w:r>
        <w:rPr>
          <w:rStyle w:val="VerbatimChar"/>
        </w:rPr>
        <w:t xml:space="preserve">│  └─ test-vectors/</w:t>
      </w:r>
      <w:r>
        <w:br/>
      </w:r>
      <w:r>
        <w:rPr>
          <w:rStyle w:val="VerbatimChar"/>
        </w:rPr>
        <w:t xml:space="preserve">├─ tests/</w:t>
      </w:r>
      <w:r>
        <w:br/>
      </w:r>
      <w:r>
        <w:rPr>
          <w:rStyle w:val="VerbatimChar"/>
        </w:rPr>
        <w:t xml:space="preserve">│  ├─ contract/</w:t>
      </w:r>
      <w:r>
        <w:br/>
      </w:r>
      <w:r>
        <w:rPr>
          <w:rStyle w:val="VerbatimChar"/>
        </w:rPr>
        <w:t xml:space="preserve">│  ├─ golden/</w:t>
      </w:r>
      <w:r>
        <w:br/>
      </w:r>
      <w:r>
        <w:rPr>
          <w:rStyle w:val="VerbatimChar"/>
        </w:rPr>
        <w:t xml:space="preserve">│  ├─ replay/</w:t>
      </w:r>
      <w:r>
        <w:br/>
      </w:r>
      <w:r>
        <w:rPr>
          <w:rStyle w:val="VerbatimChar"/>
        </w:rPr>
        <w:t xml:space="preserve">│  ├─ hil/</w:t>
      </w:r>
      <w:r>
        <w:br/>
      </w:r>
      <w:r>
        <w:rPr>
          <w:rStyle w:val="VerbatimChar"/>
        </w:rPr>
        <w:t xml:space="preserve">│  └─ e2e/</w:t>
      </w:r>
      <w:r>
        <w:br/>
      </w:r>
      <w:r>
        <w:rPr>
          <w:rStyle w:val="VerbatimChar"/>
        </w:rPr>
        <w:t xml:space="preserve">└─ references/</w:t>
      </w:r>
      <w:r>
        <w:br/>
      </w:r>
      <w:r>
        <w:rPr>
          <w:rStyle w:val="VerbatimChar"/>
        </w:rPr>
        <w:t xml:space="preserve">   └─ repos/</w:t>
      </w:r>
      <w:r>
        <w:br/>
      </w:r>
      <w:r>
        <w:rPr>
          <w:rStyle w:val="VerbatimChar"/>
        </w:rPr>
        <w:t xml:space="preserve">      ├─ ksi-platform/   # read-only submodule</w:t>
      </w:r>
      <w:r>
        <w:br/>
      </w:r>
      <w:r>
        <w:rPr>
          <w:rStyle w:val="VerbatimChar"/>
        </w:rPr>
        <w:t xml:space="preserve">      ├─ ksi-terra/      # read-only submodule</w:t>
      </w:r>
      <w:r>
        <w:br/>
      </w:r>
      <w:r>
        <w:rPr>
          <w:rStyle w:val="VerbatimChar"/>
        </w:rPr>
        <w:t xml:space="preserve">      └─ ksi-scout/      # read-only submodule</w:t>
      </w:r>
    </w:p>
    <w:p>
      <w:pPr>
        <w:pStyle w:val="FirstParagraph"/>
      </w:pPr>
      <w:r>
        <w:t xml:space="preserve">참고 저장소는 빌드대상이나 Runtime Dependency가 아니다. 유용한 Domain·Algorithm·Test·운영패턴은 Adoption Decision과 원출처 Commit을 기록한 뒤 KSI 소유 모듈로 추출·이식한다.</w:t>
      </w:r>
    </w:p>
    <w:bookmarkEnd w:id="164"/>
    <w:bookmarkStart w:id="171" w:name="X0a0fb1eb6820ffb48a24e7d3f3701b9fd8cabc6"/>
    <w:p>
      <w:pPr>
        <w:pStyle w:val="Heading1"/>
      </w:pPr>
      <w:r>
        <w:t xml:space="preserve">25. 구현 단계</w:t>
      </w:r>
    </w:p>
    <w:p>
      <w:pPr>
        <w:pStyle w:val="FirstParagraph"/>
      </w:pPr>
      <w:r>
        <w:t xml:space="preserve">단계는</w:t>
      </w:r>
      <w:r>
        <w:t xml:space="preserve"> </w:t>
      </w:r>
      <w:r>
        <w:rPr>
          <w:b/>
          <w:bCs/>
        </w:rPr>
        <w:t xml:space="preserve">기능 깊이의 확대</w:t>
      </w:r>
      <w:r>
        <w:t xml:space="preserve">이며 목표 아키텍처를 단순화하지 않는다.</w:t>
      </w:r>
    </w:p>
    <w:bookmarkStart w:id="165" w:name="X93781e2a08083f8dec823768df0ad6e0546c0a2"/>
    <w:p>
      <w:pPr>
        <w:pStyle w:val="Heading2"/>
      </w:pPr>
      <w:r>
        <w:t xml:space="preserve">Phase 0 — Capability &amp; Calibration Foundation</w:t>
      </w:r>
    </w:p>
    <w:p>
      <w:pPr>
        <w:pStyle w:val="Compact"/>
        <w:numPr>
          <w:ilvl w:val="0"/>
          <w:numId w:val="1141"/>
        </w:numPr>
      </w:pPr>
      <w:r>
        <w:t xml:space="preserve">M4D + Manifold PSDK Spike</w:t>
      </w:r>
    </w:p>
    <w:p>
      <w:pPr>
        <w:pStyle w:val="Compact"/>
        <w:numPr>
          <w:ilvl w:val="0"/>
          <w:numId w:val="1141"/>
        </w:numPr>
      </w:pPr>
      <w:r>
        <w:t xml:space="preserve">카메라·렌즈·텔레메트리 접근</w:t>
      </w:r>
    </w:p>
    <w:p>
      <w:pPr>
        <w:pStyle w:val="Compact"/>
        <w:numPr>
          <w:ilvl w:val="0"/>
          <w:numId w:val="1141"/>
        </w:numPr>
      </w:pPr>
      <w:r>
        <w:t xml:space="preserve">시간동기화·보정 도구</w:t>
      </w:r>
    </w:p>
    <w:p>
      <w:pPr>
        <w:pStyle w:val="Compact"/>
        <w:numPr>
          <w:ilvl w:val="0"/>
          <w:numId w:val="1141"/>
        </w:numPr>
      </w:pPr>
      <w:r>
        <w:t xml:space="preserve">Capability Registry</w:t>
      </w:r>
    </w:p>
    <w:p>
      <w:pPr>
        <w:pStyle w:val="Compact"/>
        <w:numPr>
          <w:ilvl w:val="0"/>
          <w:numId w:val="1141"/>
        </w:numPr>
      </w:pPr>
      <w:r>
        <w:t xml:space="preserve">Replay Harness</w:t>
      </w:r>
    </w:p>
    <w:bookmarkEnd w:id="165"/>
    <w:bookmarkStart w:id="166" w:name="phase-1--geo-referenced-world-model"/>
    <w:p>
      <w:pPr>
        <w:pStyle w:val="Heading2"/>
      </w:pPr>
      <w:r>
        <w:t xml:space="preserve">Phase 1 — Geo-Referenced World Model</w:t>
      </w:r>
    </w:p>
    <w:p>
      <w:pPr>
        <w:pStyle w:val="Compact"/>
        <w:numPr>
          <w:ilvl w:val="0"/>
          <w:numId w:val="1142"/>
        </w:numPr>
      </w:pPr>
      <w:r>
        <w:t xml:space="preserve">사람·차량·장비 Track</w:t>
      </w:r>
    </w:p>
    <w:p>
      <w:pPr>
        <w:pStyle w:val="Compact"/>
        <w:numPr>
          <w:ilvl w:val="0"/>
          <w:numId w:val="1142"/>
        </w:numPr>
      </w:pPr>
      <w:r>
        <w:t xml:space="preserve">다중 시점 세계좌표</w:t>
      </w:r>
    </w:p>
    <w:p>
      <w:pPr>
        <w:pStyle w:val="Compact"/>
        <w:numPr>
          <w:ilvl w:val="0"/>
          <w:numId w:val="1142"/>
        </w:numPr>
      </w:pPr>
      <w:r>
        <w:t xml:space="preserve">World Entity/Covariance</w:t>
      </w:r>
    </w:p>
    <w:p>
      <w:pPr>
        <w:pStyle w:val="Compact"/>
        <w:numPr>
          <w:ilvl w:val="0"/>
          <w:numId w:val="1142"/>
        </w:numPr>
      </w:pPr>
      <w:r>
        <w:t xml:space="preserve">2D/3D 표시</w:t>
      </w:r>
    </w:p>
    <w:p>
      <w:pPr>
        <w:pStyle w:val="Compact"/>
        <w:numPr>
          <w:ilvl w:val="0"/>
          <w:numId w:val="1142"/>
        </w:numPr>
      </w:pPr>
      <w:r>
        <w:t xml:space="preserve">Event Bundle/Offline Sync</w:t>
      </w:r>
    </w:p>
    <w:bookmarkEnd w:id="166"/>
    <w:bookmarkStart w:id="167" w:name="X876d41a7792f2c625c4c52167b98b093986ebe3"/>
    <w:p>
      <w:pPr>
        <w:pStyle w:val="Heading2"/>
      </w:pPr>
      <w:r>
        <w:t xml:space="preserve">Phase 2 — Baseline Mapping &amp; Unified Mission</w:t>
      </w:r>
    </w:p>
    <w:p>
      <w:pPr>
        <w:pStyle w:val="Compact"/>
        <w:numPr>
          <w:ilvl w:val="0"/>
          <w:numId w:val="1143"/>
        </w:numPr>
      </w:pPr>
      <w:r>
        <w:t xml:space="preserve">현장 Onboarding</w:t>
      </w:r>
    </w:p>
    <w:p>
      <w:pPr>
        <w:pStyle w:val="Compact"/>
        <w:numPr>
          <w:ilvl w:val="0"/>
          <w:numId w:val="1143"/>
        </w:numPr>
      </w:pPr>
      <w:r>
        <w:t xml:space="preserve">Baseline Processing</w:t>
      </w:r>
    </w:p>
    <w:p>
      <w:pPr>
        <w:pStyle w:val="Compact"/>
        <w:numPr>
          <w:ilvl w:val="0"/>
          <w:numId w:val="1143"/>
        </w:numPr>
      </w:pPr>
      <w:r>
        <w:t xml:space="preserve">Verified Flight Volume</w:t>
      </w:r>
    </w:p>
    <w:p>
      <w:pPr>
        <w:pStyle w:val="Compact"/>
        <w:numPr>
          <w:ilvl w:val="0"/>
          <w:numId w:val="1143"/>
        </w:numPr>
      </w:pPr>
      <w:r>
        <w:t xml:space="preserve">Spatial Refresh Backbone</w:t>
      </w:r>
    </w:p>
    <w:p>
      <w:pPr>
        <w:pStyle w:val="Compact"/>
        <w:numPr>
          <w:ilvl w:val="0"/>
          <w:numId w:val="1143"/>
        </w:numPr>
      </w:pPr>
      <w:r>
        <w:t xml:space="preserve">Coverage Recovery</w:t>
      </w:r>
    </w:p>
    <w:bookmarkEnd w:id="167"/>
    <w:bookmarkStart w:id="168" w:name="phase-3--dynamic-equipment-intelligence"/>
    <w:p>
      <w:pPr>
        <w:pStyle w:val="Heading2"/>
      </w:pPr>
      <w:r>
        <w:t xml:space="preserve">Phase 3 — Dynamic Equipment Intelligence</w:t>
      </w:r>
    </w:p>
    <w:p>
      <w:pPr>
        <w:pStyle w:val="Compact"/>
        <w:numPr>
          <w:ilvl w:val="0"/>
          <w:numId w:val="1144"/>
        </w:numPr>
      </w:pPr>
      <w:r>
        <w:t xml:space="preserve">우선 장비 1~2종의 구성요소 Pose</w:t>
      </w:r>
    </w:p>
    <w:p>
      <w:pPr>
        <w:pStyle w:val="Compact"/>
        <w:numPr>
          <w:ilvl w:val="0"/>
          <w:numId w:val="1144"/>
        </w:numPr>
      </w:pPr>
      <w:r>
        <w:t xml:space="preserve">Kinematic State</w:t>
      </w:r>
    </w:p>
    <w:p>
      <w:pPr>
        <w:pStyle w:val="Compact"/>
        <w:numPr>
          <w:ilvl w:val="0"/>
          <w:numId w:val="1144"/>
        </w:numPr>
      </w:pPr>
      <w:r>
        <w:t xml:space="preserve">Dynamic Risk Field</w:t>
      </w:r>
    </w:p>
    <w:p>
      <w:pPr>
        <w:pStyle w:val="Compact"/>
        <w:numPr>
          <w:ilvl w:val="0"/>
          <w:numId w:val="1144"/>
        </w:numPr>
      </w:pPr>
      <w:r>
        <w:t xml:space="preserve">CPA/TTC</w:t>
      </w:r>
    </w:p>
    <w:p>
      <w:pPr>
        <w:pStyle w:val="Compact"/>
        <w:numPr>
          <w:ilvl w:val="0"/>
          <w:numId w:val="1144"/>
        </w:numPr>
      </w:pPr>
      <w:r>
        <w:t xml:space="preserve">Active Reobservation</w:t>
      </w:r>
    </w:p>
    <w:p>
      <w:pPr>
        <w:pStyle w:val="FirstParagraph"/>
      </w:pPr>
      <w:r>
        <w:t xml:space="preserve">권장 첫 기술 Pack은</w:t>
      </w:r>
      <w:r>
        <w:t xml:space="preserve"> </w:t>
      </w:r>
      <w:r>
        <w:rPr>
          <w:rStyle w:val="VerbatimChar"/>
        </w:rPr>
        <w:t xml:space="preserve">타워크레인/인양물/작업자</w:t>
      </w:r>
      <w:r>
        <w:t xml:space="preserve"> </w:t>
      </w:r>
      <w:r>
        <w:t xml:space="preserve">또는 데이터 접근성이 높은</w:t>
      </w:r>
      <w:r>
        <w:t xml:space="preserve"> </w:t>
      </w:r>
      <w:r>
        <w:rPr>
          <w:rStyle w:val="VerbatimChar"/>
        </w:rPr>
        <w:t xml:space="preserve">굴착기/작업자</w:t>
      </w:r>
      <w:r>
        <w:t xml:space="preserve"> </w:t>
      </w:r>
      <w:r>
        <w:t xml:space="preserve">중 하나를 선택해 깊게 완성한다.</w:t>
      </w:r>
    </w:p>
    <w:bookmarkEnd w:id="168"/>
    <w:bookmarkStart w:id="169" w:name="Xe29a7e6f63cd5ea1492a94bde579932945d7dfe"/>
    <w:p>
      <w:pPr>
        <w:pStyle w:val="Heading2"/>
      </w:pPr>
      <w:r>
        <w:t xml:space="preserve">Phase 4 — Asset Inspection &amp; Temporal Intelligence</w:t>
      </w:r>
    </w:p>
    <w:p>
      <w:pPr>
        <w:pStyle w:val="Compact"/>
        <w:numPr>
          <w:ilvl w:val="0"/>
          <w:numId w:val="1145"/>
        </w:numPr>
      </w:pPr>
      <w:r>
        <w:t xml:space="preserve">표면 점검</w:t>
      </w:r>
    </w:p>
    <w:p>
      <w:pPr>
        <w:pStyle w:val="Compact"/>
        <w:numPr>
          <w:ilvl w:val="0"/>
          <w:numId w:val="1145"/>
        </w:numPr>
      </w:pPr>
      <w:r>
        <w:t xml:space="preserve">균열·박락 후보</w:t>
      </w:r>
    </w:p>
    <w:p>
      <w:pPr>
        <w:pStyle w:val="Compact"/>
        <w:numPr>
          <w:ilvl w:val="0"/>
          <w:numId w:val="1145"/>
        </w:numPr>
      </w:pPr>
      <w:r>
        <w:t xml:space="preserve">3D 위치·시계열 변화</w:t>
      </w:r>
    </w:p>
    <w:p>
      <w:pPr>
        <w:pStyle w:val="Compact"/>
        <w:numPr>
          <w:ilvl w:val="0"/>
          <w:numId w:val="1145"/>
        </w:numPr>
      </w:pPr>
      <w:r>
        <w:t xml:space="preserve">BIM 연계</w:t>
      </w:r>
    </w:p>
    <w:bookmarkEnd w:id="169"/>
    <w:bookmarkStart w:id="170" w:name="phase-5--fleetdock--cross-industry-packs"/>
    <w:p>
      <w:pPr>
        <w:pStyle w:val="Heading2"/>
      </w:pPr>
      <w:r>
        <w:t xml:space="preserve">Phase 5 — Fleet/Dock &amp; Cross-Industry Packs</w:t>
      </w:r>
    </w:p>
    <w:p>
      <w:pPr>
        <w:pStyle w:val="Compact"/>
        <w:numPr>
          <w:ilvl w:val="0"/>
          <w:numId w:val="1146"/>
        </w:numPr>
      </w:pPr>
      <w:r>
        <w:t xml:space="preserve">Dock Capability가 검증된 후 원격 반복운영</w:t>
      </w:r>
    </w:p>
    <w:p>
      <w:pPr>
        <w:pStyle w:val="Compact"/>
        <w:numPr>
          <w:ilvl w:val="0"/>
          <w:numId w:val="1146"/>
        </w:numPr>
      </w:pPr>
      <w:r>
        <w:t xml:space="preserve">다현장 Fleet</w:t>
      </w:r>
    </w:p>
    <w:p>
      <w:pPr>
        <w:pStyle w:val="Compact"/>
        <w:numPr>
          <w:ilvl w:val="0"/>
          <w:numId w:val="1146"/>
        </w:numPr>
      </w:pPr>
      <w:r>
        <w:t xml:space="preserve">물류·산업·에너지 Pack</w:t>
      </w:r>
    </w:p>
    <w:p>
      <w:r>
        <w:pict>
          <v:rect style="width:0;height:1.5pt" o:hralign="center" o:hrstd="t" o:hr="t"/>
        </w:pict>
      </w:r>
    </w:p>
    <w:bookmarkEnd w:id="170"/>
    <w:bookmarkEnd w:id="171"/>
    <w:bookmarkStart w:id="179" w:name="X46e7597a120e558b8aba43d413e8c1d26a5afe3"/>
    <w:p>
      <w:pPr>
        <w:pStyle w:val="Heading1"/>
      </w:pPr>
      <w:r>
        <w:t xml:space="preserve">26. 제품 완료 기준</w:t>
      </w:r>
    </w:p>
    <w:bookmarkStart w:id="172" w:name="X2811f8c9ee6282c69938a791a627a89e762cdd5"/>
    <w:p>
      <w:pPr>
        <w:pStyle w:val="Heading2"/>
      </w:pPr>
      <w:r>
        <w:t xml:space="preserve">26.1 Architecture Completion</w:t>
      </w:r>
    </w:p>
    <w:p>
      <w:pPr>
        <w:pStyle w:val="Compact"/>
        <w:numPr>
          <w:ilvl w:val="0"/>
          <w:numId w:val="1147"/>
        </w:numPr>
      </w:pPr>
      <w:r>
        <w:t xml:space="preserve">Dashboard/Core/Edge/Processing/DJI Gateway 경계가 코드와 계약으로 분리</w:t>
      </w:r>
    </w:p>
    <w:p>
      <w:pPr>
        <w:pStyle w:val="Compact"/>
        <w:numPr>
          <w:ilvl w:val="0"/>
          <w:numId w:val="1147"/>
        </w:numPr>
      </w:pPr>
      <w:r>
        <w:t xml:space="preserve">서버 프레임별 연속제어 없음</w:t>
      </w:r>
    </w:p>
    <w:p>
      <w:pPr>
        <w:pStyle w:val="Compact"/>
        <w:numPr>
          <w:ilvl w:val="0"/>
          <w:numId w:val="1147"/>
        </w:numPr>
      </w:pPr>
      <w:r>
        <w:t xml:space="preserve">LLM 실행좌표 생성경로 없음</w:t>
      </w:r>
    </w:p>
    <w:p>
      <w:pPr>
        <w:pStyle w:val="Compact"/>
        <w:numPr>
          <w:ilvl w:val="0"/>
          <w:numId w:val="1147"/>
        </w:numPr>
      </w:pPr>
      <w:r>
        <w:t xml:space="preserve">Reference Repository 직접 Import 없음</w:t>
      </w:r>
    </w:p>
    <w:p>
      <w:pPr>
        <w:pStyle w:val="Compact"/>
        <w:numPr>
          <w:ilvl w:val="0"/>
          <w:numId w:val="1147"/>
        </w:numPr>
      </w:pPr>
      <w:r>
        <w:t xml:space="preserve">Signed Mission Contract, Model Pack, Edge Map Package 적용</w:t>
      </w:r>
    </w:p>
    <w:bookmarkEnd w:id="172"/>
    <w:bookmarkStart w:id="173" w:name="X906872c6897e03fff04ddec5360f81aba743ae0"/>
    <w:p>
      <w:pPr>
        <w:pStyle w:val="Heading2"/>
      </w:pPr>
      <w:r>
        <w:t xml:space="preserve">26.2 Autonomy Completion</w:t>
      </w:r>
    </w:p>
    <w:p>
      <w:pPr>
        <w:pStyle w:val="FirstParagraph"/>
      </w:pPr>
      <w:r>
        <w:t xml:space="preserve">정의된 ODD에서:</w:t>
      </w:r>
    </w:p>
    <w:p>
      <w:pPr>
        <w:pStyle w:val="Compact"/>
        <w:numPr>
          <w:ilvl w:val="0"/>
          <w:numId w:val="1148"/>
        </w:numPr>
      </w:pPr>
      <w:r>
        <w:t xml:space="preserve">RC Plus 2 이착륙 후 Manifold 자율순찰</w:t>
      </w:r>
    </w:p>
    <w:p>
      <w:pPr>
        <w:pStyle w:val="Compact"/>
        <w:numPr>
          <w:ilvl w:val="0"/>
          <w:numId w:val="1148"/>
        </w:numPr>
      </w:pPr>
      <w:r>
        <w:t xml:space="preserve">현장 정책과 Mission Contract만으로 임무 실행</w:t>
      </w:r>
    </w:p>
    <w:p>
      <w:pPr>
        <w:pStyle w:val="Compact"/>
        <w:numPr>
          <w:ilvl w:val="0"/>
          <w:numId w:val="1148"/>
        </w:numPr>
      </w:pPr>
      <w:r>
        <w:t xml:space="preserve">미매핑 공간 제한탐색</w:t>
      </w:r>
    </w:p>
    <w:p>
      <w:pPr>
        <w:pStyle w:val="Compact"/>
        <w:numPr>
          <w:ilvl w:val="0"/>
          <w:numId w:val="1148"/>
        </w:numPr>
      </w:pPr>
      <w:r>
        <w:t xml:space="preserve">기본경로 이탈 재관찰</w:t>
      </w:r>
    </w:p>
    <w:p>
      <w:pPr>
        <w:pStyle w:val="Compact"/>
        <w:numPr>
          <w:ilvl w:val="0"/>
          <w:numId w:val="1148"/>
        </w:numPr>
      </w:pPr>
      <w:r>
        <w:t xml:space="preserve">대체 Viewpoint와 우회경로 선택</w:t>
      </w:r>
    </w:p>
    <w:p>
      <w:pPr>
        <w:pStyle w:val="Compact"/>
        <w:numPr>
          <w:ilvl w:val="0"/>
          <w:numId w:val="1148"/>
        </w:numPr>
      </w:pPr>
      <w:r>
        <w:t xml:space="preserve">원 임무 재접속과 Coverage Recovery</w:t>
      </w:r>
    </w:p>
    <w:p>
      <w:pPr>
        <w:pStyle w:val="Compact"/>
        <w:numPr>
          <w:ilvl w:val="0"/>
          <w:numId w:val="1148"/>
        </w:numPr>
      </w:pPr>
      <w:r>
        <w:t xml:space="preserve">서버통신 단절 중 로컬 계속</w:t>
      </w:r>
    </w:p>
    <w:p>
      <w:pPr>
        <w:pStyle w:val="Compact"/>
        <w:numPr>
          <w:ilvl w:val="0"/>
          <w:numId w:val="1148"/>
        </w:numPr>
      </w:pPr>
      <w:r>
        <w:t xml:space="preserve">RC Link Lost 시 DJI 정책 준수</w:t>
      </w:r>
    </w:p>
    <w:p>
      <w:pPr>
        <w:pStyle w:val="Compact"/>
        <w:numPr>
          <w:ilvl w:val="0"/>
          <w:numId w:val="1148"/>
        </w:numPr>
      </w:pPr>
      <w:r>
        <w:t xml:space="preserve">Unknown obstacle의 안전한 정지·재관찰·후퇴</w:t>
      </w:r>
    </w:p>
    <w:p>
      <w:pPr>
        <w:pStyle w:val="Compact"/>
        <w:numPr>
          <w:ilvl w:val="0"/>
          <w:numId w:val="1148"/>
        </w:numPr>
      </w:pPr>
      <w:r>
        <w:t xml:space="preserve">수동인계와 RTH</w:t>
      </w:r>
    </w:p>
    <w:bookmarkEnd w:id="173"/>
    <w:bookmarkStart w:id="174" w:name="Xdeddc0ddfd20a83a8690145ac6d6ebb8f10d41f"/>
    <w:p>
      <w:pPr>
        <w:pStyle w:val="Heading2"/>
      </w:pPr>
      <w:r>
        <w:t xml:space="preserve">26.3 Spatial Intelligence Completion</w:t>
      </w:r>
    </w:p>
    <w:p>
      <w:pPr>
        <w:pStyle w:val="Compact"/>
        <w:numPr>
          <w:ilvl w:val="0"/>
          <w:numId w:val="1149"/>
        </w:numPr>
      </w:pPr>
      <w:r>
        <w:t xml:space="preserve">객체 위치와 Covariance 생성</w:t>
      </w:r>
    </w:p>
    <w:p>
      <w:pPr>
        <w:pStyle w:val="Compact"/>
        <w:numPr>
          <w:ilvl w:val="0"/>
          <w:numId w:val="1149"/>
        </w:numPr>
      </w:pPr>
      <w:r>
        <w:t xml:space="preserve">Terrain/Mesh/BIM Surface Raycast</w:t>
      </w:r>
    </w:p>
    <w:p>
      <w:pPr>
        <w:pStyle w:val="Compact"/>
        <w:numPr>
          <w:ilvl w:val="0"/>
          <w:numId w:val="1149"/>
        </w:numPr>
      </w:pPr>
      <w:r>
        <w:t xml:space="preserve">다중시점 융합</w:t>
      </w:r>
    </w:p>
    <w:p>
      <w:pPr>
        <w:pStyle w:val="Compact"/>
        <w:numPr>
          <w:ilvl w:val="0"/>
          <w:numId w:val="1149"/>
        </w:numPr>
      </w:pPr>
      <w:r>
        <w:t xml:space="preserve">Static/Semi-static/Dynamic Layer</w:t>
      </w:r>
    </w:p>
    <w:p>
      <w:pPr>
        <w:pStyle w:val="Compact"/>
        <w:numPr>
          <w:ilvl w:val="0"/>
          <w:numId w:val="1149"/>
        </w:numPr>
      </w:pPr>
      <w:r>
        <w:t xml:space="preserve">장비별 Risk Field와 TTC/CPA</w:t>
      </w:r>
    </w:p>
    <w:p>
      <w:pPr>
        <w:pStyle w:val="Compact"/>
        <w:numPr>
          <w:ilvl w:val="0"/>
          <w:numId w:val="1149"/>
        </w:numPr>
      </w:pPr>
      <w:r>
        <w:t xml:space="preserve">Boundary Uncertain 처리</w:t>
      </w:r>
    </w:p>
    <w:p>
      <w:pPr>
        <w:pStyle w:val="Compact"/>
        <w:numPr>
          <w:ilvl w:val="0"/>
          <w:numId w:val="1149"/>
        </w:numPr>
      </w:pPr>
      <w:r>
        <w:t xml:space="preserve">자동 재관찰 후 재평가</w:t>
      </w:r>
    </w:p>
    <w:p>
      <w:pPr>
        <w:pStyle w:val="Compact"/>
        <w:numPr>
          <w:ilvl w:val="0"/>
          <w:numId w:val="1149"/>
        </w:numPr>
      </w:pPr>
      <w:r>
        <w:t xml:space="preserve">불확실성을 무시한 Confirmed Event 0건</w:t>
      </w:r>
    </w:p>
    <w:p>
      <w:pPr>
        <w:pStyle w:val="FirstParagraph"/>
      </w:pPr>
      <w:r>
        <w:t xml:space="preserve">장비별 상태는</w:t>
      </w:r>
      <w:r>
        <w:t xml:space="preserve"> </w:t>
      </w:r>
      <w:r>
        <w:rPr>
          <w:rStyle w:val="VerbatimChar"/>
        </w:rPr>
        <w:t xml:space="preserve">PRODUCTION_SUPPORTED</w:t>
      </w:r>
      <w:r>
        <w:t xml:space="preserve">까지 단계적으로 검증한다. 데이터셋 존재만으로 완료처리하지 않는다.</w:t>
      </w:r>
    </w:p>
    <w:bookmarkEnd w:id="174"/>
    <w:bookmarkStart w:id="175" w:name="Xd312a333960e07addd3c40d9d086b04a8e57dfe"/>
    <w:p>
      <w:pPr>
        <w:pStyle w:val="Heading2"/>
      </w:pPr>
      <w:r>
        <w:t xml:space="preserve">26.4 Unified Mission Completion</w:t>
      </w:r>
    </w:p>
    <w:p>
      <w:pPr>
        <w:pStyle w:val="Compact"/>
        <w:numPr>
          <w:ilvl w:val="0"/>
          <w:numId w:val="1150"/>
        </w:numPr>
      </w:pPr>
      <w:r>
        <w:t xml:space="preserve">최초 Baseline Mapping부터 Patrol Ready 자동상태 진행</w:t>
      </w:r>
    </w:p>
    <w:p>
      <w:pPr>
        <w:pStyle w:val="Compact"/>
        <w:numPr>
          <w:ilvl w:val="0"/>
          <w:numId w:val="1150"/>
        </w:numPr>
      </w:pPr>
      <w:r>
        <w:t xml:space="preserve">필수 위험구역 100%</w:t>
      </w:r>
    </w:p>
    <w:p>
      <w:pPr>
        <w:pStyle w:val="Compact"/>
        <w:numPr>
          <w:ilvl w:val="0"/>
          <w:numId w:val="1150"/>
        </w:numPr>
      </w:pPr>
      <w:r>
        <w:t xml:space="preserve">필수 자산·표면 100%</w:t>
      </w:r>
    </w:p>
    <w:p>
      <w:pPr>
        <w:pStyle w:val="Compact"/>
        <w:numPr>
          <w:ilvl w:val="0"/>
          <w:numId w:val="1150"/>
        </w:numPr>
      </w:pPr>
      <w:r>
        <w:t xml:space="preserve">접근가능 일반영역 95% 이상</w:t>
      </w:r>
    </w:p>
    <w:p>
      <w:pPr>
        <w:pStyle w:val="Compact"/>
        <w:numPr>
          <w:ilvl w:val="0"/>
          <w:numId w:val="1150"/>
        </w:numPr>
      </w:pPr>
      <w:r>
        <w:t xml:space="preserve">Event 분기 후 Coverage Recovery</w:t>
      </w:r>
    </w:p>
    <w:p>
      <w:pPr>
        <w:pStyle w:val="Compact"/>
        <w:numPr>
          <w:ilvl w:val="0"/>
          <w:numId w:val="1150"/>
        </w:numPr>
      </w:pPr>
      <w:r>
        <w:t xml:space="preserve">Gap 원인코드와 후속임무</w:t>
      </w:r>
    </w:p>
    <w:p>
      <w:pPr>
        <w:pStyle w:val="Compact"/>
        <w:numPr>
          <w:ilvl w:val="0"/>
          <w:numId w:val="1150"/>
        </w:numPr>
      </w:pPr>
      <w:r>
        <w:t xml:space="preserve">비행 후 MapVersion과 Change 제공</w:t>
      </w:r>
    </w:p>
    <w:bookmarkEnd w:id="175"/>
    <w:bookmarkStart w:id="176" w:name="Xe942dccaa01ab30c15cdac596d1451f0176a59b"/>
    <w:p>
      <w:pPr>
        <w:pStyle w:val="Heading2"/>
      </w:pPr>
      <w:r>
        <w:t xml:space="preserve">26.5 Event &amp; Workflow Completion</w:t>
      </w:r>
    </w:p>
    <w:p>
      <w:pPr>
        <w:pStyle w:val="Compact"/>
        <w:numPr>
          <w:ilvl w:val="0"/>
          <w:numId w:val="1151"/>
        </w:numPr>
      </w:pPr>
      <w:r>
        <w:t xml:space="preserve">Critical Edge 후보 1초, 로컬경보 2초, 서버알림 5초 목표 달성</w:t>
      </w:r>
    </w:p>
    <w:p>
      <w:pPr>
        <w:pStyle w:val="Compact"/>
        <w:numPr>
          <w:ilvl w:val="0"/>
          <w:numId w:val="1151"/>
        </w:numPr>
      </w:pPr>
      <w:r>
        <w:t xml:space="preserve">High 10초 이내 Temporal 확인·알림</w:t>
      </w:r>
    </w:p>
    <w:p>
      <w:pPr>
        <w:pStyle w:val="Compact"/>
        <w:numPr>
          <w:ilvl w:val="0"/>
          <w:numId w:val="1151"/>
        </w:numPr>
      </w:pPr>
      <w:r>
        <w:t xml:space="preserve">Medium 최대 30초 재관찰·재검증</w:t>
      </w:r>
    </w:p>
    <w:p>
      <w:pPr>
        <w:pStyle w:val="Compact"/>
        <w:numPr>
          <w:ilvl w:val="0"/>
          <w:numId w:val="1151"/>
        </w:numPr>
      </w:pPr>
      <w:r>
        <w:t xml:space="preserve">심각도별 Evidence Clip 정책 적용</w:t>
      </w:r>
    </w:p>
    <w:p>
      <w:pPr>
        <w:pStyle w:val="Compact"/>
        <w:numPr>
          <w:ilvl w:val="0"/>
          <w:numId w:val="1151"/>
        </w:numPr>
      </w:pPr>
      <w:r>
        <w:t xml:space="preserve">Event 검토·수정·담당자·조치·재점검·종료</w:t>
      </w:r>
    </w:p>
    <w:p>
      <w:pPr>
        <w:pStyle w:val="Compact"/>
        <w:numPr>
          <w:ilvl w:val="0"/>
          <w:numId w:val="1151"/>
        </w:numPr>
      </w:pPr>
      <w:r>
        <w:t xml:space="preserve">모든 Event에 Evidence와 Lineage</w:t>
      </w:r>
    </w:p>
    <w:p>
      <w:pPr>
        <w:pStyle w:val="Compact"/>
        <w:numPr>
          <w:ilvl w:val="0"/>
          <w:numId w:val="1151"/>
        </w:numPr>
      </w:pPr>
      <w:r>
        <w:t xml:space="preserve">오탐교정이 Dataset 후보로 연결</w:t>
      </w:r>
    </w:p>
    <w:bookmarkEnd w:id="176"/>
    <w:bookmarkStart w:id="177" w:name="X03e1f1cabf3e31fe08445c8e0b24b1e72943192"/>
    <w:p>
      <w:pPr>
        <w:pStyle w:val="Heading2"/>
      </w:pPr>
      <w:r>
        <w:t xml:space="preserve">26.6 Reliability Completion</w:t>
      </w:r>
    </w:p>
    <w:p>
      <w:pPr>
        <w:pStyle w:val="Compact"/>
        <w:numPr>
          <w:ilvl w:val="0"/>
          <w:numId w:val="1152"/>
        </w:numPr>
      </w:pPr>
      <w:r>
        <w:t xml:space="preserve">서버통신 단절·복구 데이터 손실 없음</w:t>
      </w:r>
    </w:p>
    <w:p>
      <w:pPr>
        <w:pStyle w:val="Compact"/>
        <w:numPr>
          <w:ilvl w:val="0"/>
          <w:numId w:val="1152"/>
        </w:numPr>
      </w:pPr>
      <w:r>
        <w:t xml:space="preserve">Edge Crash 후 안전한 재시작 또는 RTH</w:t>
      </w:r>
    </w:p>
    <w:p>
      <w:pPr>
        <w:pStyle w:val="Compact"/>
        <w:numPr>
          <w:ilvl w:val="0"/>
          <w:numId w:val="1152"/>
        </w:numPr>
      </w:pPr>
      <w:r>
        <w:t xml:space="preserve">배터리 예상귀환 + 기본 30% Reserve 정책 검증</w:t>
      </w:r>
    </w:p>
    <w:p>
      <w:pPr>
        <w:pStyle w:val="Compact"/>
        <w:numPr>
          <w:ilvl w:val="0"/>
          <w:numId w:val="1152"/>
        </w:numPr>
      </w:pPr>
      <w:r>
        <w:t xml:space="preserve">Model/Policy rollback</w:t>
      </w:r>
    </w:p>
    <w:p>
      <w:pPr>
        <w:pStyle w:val="Compact"/>
        <w:numPr>
          <w:ilvl w:val="0"/>
          <w:numId w:val="1152"/>
        </w:numPr>
      </w:pPr>
      <w:r>
        <w:t xml:space="preserve">Processing 재시도와 원본보존</w:t>
      </w:r>
    </w:p>
    <w:p>
      <w:pPr>
        <w:pStyle w:val="Compact"/>
        <w:numPr>
          <w:ilvl w:val="0"/>
          <w:numId w:val="1152"/>
        </w:numPr>
      </w:pPr>
      <w:r>
        <w:t xml:space="preserve">Production에서 Mock·Placeholder·Static always-go 금지</w:t>
      </w:r>
    </w:p>
    <w:bookmarkEnd w:id="177"/>
    <w:bookmarkStart w:id="178" w:name="X3d2b081a09dd17d52521a73fd304fe0a64d65c7"/>
    <w:p>
      <w:pPr>
        <w:pStyle w:val="Heading2"/>
      </w:pPr>
      <w:r>
        <w:t xml:space="preserve">26.7 Data Governance Completion</w:t>
      </w:r>
    </w:p>
    <w:p>
      <w:pPr>
        <w:pStyle w:val="Compact"/>
        <w:numPr>
          <w:ilvl w:val="0"/>
          <w:numId w:val="1153"/>
        </w:numPr>
      </w:pPr>
      <w:r>
        <w:t xml:space="preserve">고객별 보존정책 적용</w:t>
      </w:r>
    </w:p>
    <w:p>
      <w:pPr>
        <w:pStyle w:val="Compact"/>
        <w:numPr>
          <w:ilvl w:val="0"/>
          <w:numId w:val="1153"/>
        </w:numPr>
      </w:pPr>
      <w:r>
        <w:t xml:space="preserve">기본 보존기간 자동적용</w:t>
      </w:r>
    </w:p>
    <w:p>
      <w:pPr>
        <w:pStyle w:val="Compact"/>
        <w:numPr>
          <w:ilvl w:val="0"/>
          <w:numId w:val="1153"/>
        </w:numPr>
      </w:pPr>
      <w:r>
        <w:t xml:space="preserve">삭제·Export·학습복제 계보</w:t>
      </w:r>
    </w:p>
    <w:p>
      <w:pPr>
        <w:pStyle w:val="Compact"/>
        <w:numPr>
          <w:ilvl w:val="0"/>
          <w:numId w:val="1153"/>
        </w:numPr>
      </w:pPr>
      <w:r>
        <w:t xml:space="preserve">Dataset/Model License Registry</w:t>
      </w:r>
    </w:p>
    <w:p>
      <w:pPr>
        <w:pStyle w:val="Compact"/>
        <w:numPr>
          <w:ilvl w:val="0"/>
          <w:numId w:val="1153"/>
        </w:numPr>
      </w:pPr>
      <w:r>
        <w:t xml:space="preserve">NC·권리불명 데이터의 상용학습 차단</w:t>
      </w:r>
    </w:p>
    <w:p>
      <w:pPr>
        <w:pStyle w:val="Compact"/>
        <w:numPr>
          <w:ilvl w:val="0"/>
          <w:numId w:val="1153"/>
        </w:numPr>
      </w:pPr>
      <w:r>
        <w:t xml:space="preserve">장비 지원상태를 고객 UI와 계약에 정직하게 표시</w:t>
      </w:r>
    </w:p>
    <w:bookmarkEnd w:id="178"/>
    <w:bookmarkEnd w:id="179"/>
    <w:bookmarkStart w:id="185" w:name="Xa4b29a27b84eae50f015e012d306cb588fd933d"/>
    <w:p>
      <w:pPr>
        <w:pStyle w:val="Heading1"/>
      </w:pPr>
      <w:r>
        <w:t xml:space="preserve">27. 시험전략</w:t>
      </w:r>
    </w:p>
    <w:bookmarkStart w:id="180" w:name="Xd26d76733e9a7b15d7f875b54b2cdec82c0babb"/>
    <w:p>
      <w:pPr>
        <w:pStyle w:val="Heading2"/>
      </w:pPr>
      <w:r>
        <w:t xml:space="preserve">27.1 Replay-first</w:t>
      </w:r>
    </w:p>
    <w:p>
      <w:pPr>
        <w:pStyle w:val="FirstParagraph"/>
      </w:pPr>
      <w:r>
        <w:t xml:space="preserve">실제 비행 전에 기록된 영상·텔레메트리를 재생해 동일 Event/World Model을 재현한다.</w:t>
      </w:r>
    </w:p>
    <w:bookmarkEnd w:id="180"/>
    <w:bookmarkStart w:id="181" w:name="X1708eb5bdccfafd4365d9149a3b366d08404a09"/>
    <w:p>
      <w:pPr>
        <w:pStyle w:val="Heading2"/>
      </w:pPr>
      <w:r>
        <w:t xml:space="preserve">27.2 Simulation/Hardware-in-the-loop</w:t>
      </w:r>
    </w:p>
    <w:p>
      <w:pPr>
        <w:pStyle w:val="Compact"/>
        <w:numPr>
          <w:ilvl w:val="0"/>
          <w:numId w:val="1154"/>
        </w:numPr>
      </w:pPr>
      <w:r>
        <w:t xml:space="preserve">Mission State Machine</w:t>
      </w:r>
    </w:p>
    <w:p>
      <w:pPr>
        <w:pStyle w:val="Compact"/>
        <w:numPr>
          <w:ilvl w:val="0"/>
          <w:numId w:val="1154"/>
        </w:numPr>
      </w:pPr>
      <w:r>
        <w:t xml:space="preserve">Link Loss</w:t>
      </w:r>
    </w:p>
    <w:p>
      <w:pPr>
        <w:pStyle w:val="Compact"/>
        <w:numPr>
          <w:ilvl w:val="0"/>
          <w:numId w:val="1154"/>
        </w:numPr>
      </w:pPr>
      <w:r>
        <w:t xml:space="preserve">Battery/Storage Fault</w:t>
      </w:r>
    </w:p>
    <w:p>
      <w:pPr>
        <w:pStyle w:val="Compact"/>
        <w:numPr>
          <w:ilvl w:val="0"/>
          <w:numId w:val="1154"/>
        </w:numPr>
      </w:pPr>
      <w:r>
        <w:t xml:space="preserve">API timeout</w:t>
      </w:r>
    </w:p>
    <w:p>
      <w:pPr>
        <w:pStyle w:val="Compact"/>
        <w:numPr>
          <w:ilvl w:val="0"/>
          <w:numId w:val="1154"/>
        </w:numPr>
      </w:pPr>
      <w:r>
        <w:t xml:space="preserve">Model Crash</w:t>
      </w:r>
    </w:p>
    <w:p>
      <w:pPr>
        <w:pStyle w:val="Compact"/>
        <w:numPr>
          <w:ilvl w:val="0"/>
          <w:numId w:val="1154"/>
        </w:numPr>
      </w:pPr>
      <w:r>
        <w:t xml:space="preserve">Coordinate Transform 오류</w:t>
      </w:r>
    </w:p>
    <w:bookmarkEnd w:id="181"/>
    <w:bookmarkStart w:id="182" w:name="X573a4f623f37ac45150e707d33641a69dd43ad5"/>
    <w:p>
      <w:pPr>
        <w:pStyle w:val="Heading2"/>
      </w:pPr>
      <w:r>
        <w:t xml:space="preserve">27.3 Calibration Test</w:t>
      </w:r>
    </w:p>
    <w:p>
      <w:pPr>
        <w:pStyle w:val="Compact"/>
        <w:numPr>
          <w:ilvl w:val="0"/>
          <w:numId w:val="1155"/>
        </w:numPr>
      </w:pPr>
      <w:r>
        <w:t xml:space="preserve">렌즈별 Intrinsic</w:t>
      </w:r>
    </w:p>
    <w:p>
      <w:pPr>
        <w:pStyle w:val="Compact"/>
        <w:numPr>
          <w:ilvl w:val="0"/>
          <w:numId w:val="1155"/>
        </w:numPr>
      </w:pPr>
      <w:r>
        <w:t xml:space="preserve">Gimbal/airframe Extrinsic</w:t>
      </w:r>
    </w:p>
    <w:p>
      <w:pPr>
        <w:pStyle w:val="Compact"/>
        <w:numPr>
          <w:ilvl w:val="0"/>
          <w:numId w:val="1155"/>
        </w:numPr>
      </w:pPr>
      <w:r>
        <w:t xml:space="preserve">Time Offset</w:t>
      </w:r>
    </w:p>
    <w:p>
      <w:pPr>
        <w:pStyle w:val="Compact"/>
        <w:numPr>
          <w:ilvl w:val="0"/>
          <w:numId w:val="1155"/>
        </w:numPr>
      </w:pPr>
      <w:r>
        <w:t xml:space="preserve">Known Control Point 위치오차</w:t>
      </w:r>
    </w:p>
    <w:bookmarkEnd w:id="182"/>
    <w:bookmarkStart w:id="183" w:name="X83e172c31a60e35971527e10357e8b750806c0f"/>
    <w:p>
      <w:pPr>
        <w:pStyle w:val="Heading2"/>
      </w:pPr>
      <w:r>
        <w:t xml:space="preserve">27.4 Field Acceptance</w:t>
      </w:r>
    </w:p>
    <w:p>
      <w:pPr>
        <w:pStyle w:val="Compact"/>
        <w:numPr>
          <w:ilvl w:val="0"/>
          <w:numId w:val="1156"/>
        </w:numPr>
      </w:pPr>
      <w:r>
        <w:t xml:space="preserve">RC Plus 2 이착륙·수동 인계</w:t>
      </w:r>
    </w:p>
    <w:p>
      <w:pPr>
        <w:pStyle w:val="Compact"/>
        <w:numPr>
          <w:ilvl w:val="0"/>
          <w:numId w:val="1156"/>
        </w:numPr>
      </w:pPr>
      <w:r>
        <w:t xml:space="preserve">평탄 지상과 3D 표면의 객체좌표</w:t>
      </w:r>
    </w:p>
    <w:p>
      <w:pPr>
        <w:pStyle w:val="Compact"/>
        <w:numPr>
          <w:ilvl w:val="0"/>
          <w:numId w:val="1156"/>
        </w:numPr>
      </w:pPr>
      <w:r>
        <w:t xml:space="preserve">층이 다른 작업자</w:t>
      </w:r>
    </w:p>
    <w:p>
      <w:pPr>
        <w:pStyle w:val="Compact"/>
        <w:numPr>
          <w:ilvl w:val="0"/>
          <w:numId w:val="1156"/>
        </w:numPr>
      </w:pPr>
      <w:r>
        <w:t xml:space="preserve">가림과 재관찰</w:t>
      </w:r>
    </w:p>
    <w:p>
      <w:pPr>
        <w:pStyle w:val="Compact"/>
        <w:numPr>
          <w:ilvl w:val="0"/>
          <w:numId w:val="1156"/>
        </w:numPr>
      </w:pPr>
      <w:r>
        <w:t xml:space="preserve">정지·이동 장비</w:t>
      </w:r>
    </w:p>
    <w:p>
      <w:pPr>
        <w:pStyle w:val="Compact"/>
        <w:numPr>
          <w:ilvl w:val="0"/>
          <w:numId w:val="1156"/>
        </w:numPr>
      </w:pPr>
      <w:r>
        <w:t xml:space="preserve">굴착기 선회와 장비·사람 근접</w:t>
      </w:r>
    </w:p>
    <w:p>
      <w:pPr>
        <w:pStyle w:val="Compact"/>
        <w:numPr>
          <w:ilvl w:val="0"/>
          <w:numId w:val="1156"/>
        </w:numPr>
      </w:pPr>
      <w:r>
        <w:t xml:space="preserve">크레인·인양물 제한 시나리오</w:t>
      </w:r>
    </w:p>
    <w:p>
      <w:pPr>
        <w:pStyle w:val="Compact"/>
        <w:numPr>
          <w:ilvl w:val="0"/>
          <w:numId w:val="1156"/>
        </w:numPr>
      </w:pPr>
      <w:r>
        <w:t xml:space="preserve">구역경계와 위치불확실성</w:t>
      </w:r>
    </w:p>
    <w:p>
      <w:pPr>
        <w:pStyle w:val="Compact"/>
        <w:numPr>
          <w:ilvl w:val="0"/>
          <w:numId w:val="1156"/>
        </w:numPr>
      </w:pPr>
      <w:r>
        <w:t xml:space="preserve">Event 심각도별 SLO</w:t>
      </w:r>
    </w:p>
    <w:p>
      <w:pPr>
        <w:pStyle w:val="Compact"/>
        <w:numPr>
          <w:ilvl w:val="0"/>
          <w:numId w:val="1156"/>
        </w:numPr>
      </w:pPr>
      <w:r>
        <w:t xml:space="preserve">Candidate/High/Critical Evidence 길이</w:t>
      </w:r>
    </w:p>
    <w:p>
      <w:pPr>
        <w:pStyle w:val="Compact"/>
        <w:numPr>
          <w:ilvl w:val="0"/>
          <w:numId w:val="1156"/>
        </w:numPr>
      </w:pPr>
      <w:r>
        <w:t xml:space="preserve">장애물 차단, 대체경로, Unknown obstacle</w:t>
      </w:r>
    </w:p>
    <w:p>
      <w:pPr>
        <w:pStyle w:val="Compact"/>
        <w:numPr>
          <w:ilvl w:val="0"/>
          <w:numId w:val="1156"/>
        </w:numPr>
      </w:pPr>
      <w:r>
        <w:t xml:space="preserve">서버통신 단절 계속수행</w:t>
      </w:r>
    </w:p>
    <w:p>
      <w:pPr>
        <w:pStyle w:val="Compact"/>
        <w:numPr>
          <w:ilvl w:val="0"/>
          <w:numId w:val="1156"/>
        </w:numPr>
      </w:pPr>
      <w:r>
        <w:t xml:space="preserve">RC Command Link Lost 정책</w:t>
      </w:r>
    </w:p>
    <w:p>
      <w:pPr>
        <w:pStyle w:val="Compact"/>
        <w:numPr>
          <w:ilvl w:val="0"/>
          <w:numId w:val="1156"/>
        </w:numPr>
      </w:pPr>
      <w:r>
        <w:t xml:space="preserve">Battery Reserve 귀환</w:t>
      </w:r>
    </w:p>
    <w:p>
      <w:pPr>
        <w:pStyle w:val="Compact"/>
        <w:numPr>
          <w:ilvl w:val="0"/>
          <w:numId w:val="1156"/>
        </w:numPr>
      </w:pPr>
      <w:r>
        <w:t xml:space="preserve">반개방 안전회랑 위치복구·후퇴</w:t>
      </w:r>
    </w:p>
    <w:p>
      <w:pPr>
        <w:pStyle w:val="Compact"/>
        <w:numPr>
          <w:ilvl w:val="0"/>
          <w:numId w:val="1156"/>
        </w:numPr>
      </w:pPr>
      <w:r>
        <w:t xml:space="preserve">Coverage 100/100/95와 Gap 분류</w:t>
      </w:r>
    </w:p>
    <w:p>
      <w:pPr>
        <w:pStyle w:val="Compact"/>
        <w:numPr>
          <w:ilvl w:val="0"/>
          <w:numId w:val="1156"/>
        </w:numPr>
      </w:pPr>
      <w:r>
        <w:t xml:space="preserve">비행 후 3D 처리·MapVersion·부분재스캔</w:t>
      </w:r>
    </w:p>
    <w:bookmarkEnd w:id="183"/>
    <w:bookmarkStart w:id="184" w:name="X0523f2f94664b7791a358fe5c90d3d176f75860"/>
    <w:p>
      <w:pPr>
        <w:pStyle w:val="Heading2"/>
      </w:pPr>
      <w:r>
        <w:t xml:space="preserve">27.5 Safety Case</w:t>
      </w:r>
    </w:p>
    <w:p>
      <w:pPr>
        <w:pStyle w:val="FirstParagraph"/>
      </w:pPr>
      <w:r>
        <w:t xml:space="preserve">각 자율행동은 Hazard, ODD, Trigger, Mitigation, Detection, Fallback, Evidence를 문서화한다.</w:t>
      </w:r>
    </w:p>
    <w:p>
      <w:pPr>
        <w:pStyle w:val="BodyText"/>
      </w:pPr>
      <w:r>
        <w:t xml:space="preserve">다음 수치는 제품책임자가 임의로 정하지 않고 실제 M4D + Manifold 3 HIL/Field Test 결과를 서명된 Vehicle Safety Profile에 저장한다.</w:t>
      </w:r>
    </w:p>
    <w:p>
      <w:pPr>
        <w:pStyle w:val="Compact"/>
        <w:numPr>
          <w:ilvl w:val="0"/>
          <w:numId w:val="1157"/>
        </w:numPr>
      </w:pPr>
      <w:r>
        <w:t xml:space="preserve">최대 접근속도</w:t>
      </w:r>
    </w:p>
    <w:p>
      <w:pPr>
        <w:pStyle w:val="Compact"/>
        <w:numPr>
          <w:ilvl w:val="0"/>
          <w:numId w:val="1157"/>
        </w:numPr>
      </w:pPr>
      <w:r>
        <w:t xml:space="preserve">Unknown obstacle 정지거리</w:t>
      </w:r>
    </w:p>
    <w:p>
      <w:pPr>
        <w:pStyle w:val="Compact"/>
        <w:numPr>
          <w:ilvl w:val="0"/>
          <w:numId w:val="1157"/>
        </w:numPr>
      </w:pPr>
      <w:r>
        <w:t xml:space="preserve">구조물·사람·전선 이격거리</w:t>
      </w:r>
    </w:p>
    <w:p>
      <w:pPr>
        <w:pStyle w:val="Compact"/>
        <w:numPr>
          <w:ilvl w:val="0"/>
          <w:numId w:val="1157"/>
        </w:numPr>
      </w:pPr>
      <w:r>
        <w:t xml:space="preserve">위치불확실성 중단상한</w:t>
      </w:r>
    </w:p>
    <w:p>
      <w:pPr>
        <w:pStyle w:val="Compact"/>
        <w:numPr>
          <w:ilvl w:val="0"/>
          <w:numId w:val="1157"/>
        </w:numPr>
      </w:pPr>
      <w:r>
        <w:t xml:space="preserve">반개방 위치복구 시간</w:t>
      </w:r>
    </w:p>
    <w:p>
      <w:pPr>
        <w:pStyle w:val="Compact"/>
        <w:numPr>
          <w:ilvl w:val="0"/>
          <w:numId w:val="1157"/>
        </w:numPr>
      </w:pPr>
      <w:r>
        <w:t xml:space="preserve">장비별 Risk Threshold</w:t>
      </w:r>
    </w:p>
    <w:p>
      <w:pPr>
        <w:pStyle w:val="FirstParagraph"/>
      </w:pPr>
      <w:r>
        <w:t xml:space="preserve">이 수치가 아직 미검증이어도 제품 철학과 책임경계는 확정된 상태다. 미검증 Profile은 보수적 Default 또는 기능비활성으로 처리한다.</w:t>
      </w:r>
    </w:p>
    <w:bookmarkEnd w:id="184"/>
    <w:bookmarkEnd w:id="185"/>
    <w:bookmarkStart w:id="186" w:name="X677e0df8970e12a6b9e18b3b71cff4cd997b797"/>
    <w:p>
      <w:pPr>
        <w:pStyle w:val="Heading1"/>
      </w:pPr>
      <w:r>
        <w:t xml:space="preserve">28. 주요 위험과 대응</w:t>
      </w:r>
    </w:p>
    <w:p>
      <w:pPr>
        <w:pStyle w:val="Compact"/>
        <w:numPr>
          <w:ilvl w:val="0"/>
          <w:numId w:val="1158"/>
        </w:numPr>
      </w:pPr>
      <w:r>
        <w:rPr>
          <w:b/>
          <w:bCs/>
        </w:rPr>
        <w:t xml:space="preserve">M4D/Manifold API 기능 부족</w:t>
      </w:r>
      <w:r>
        <w:t xml:space="preserve">: Phase 0 Spike, Capability Adapter와 대체 Hardware Profile을 사용한다.</w:t>
      </w:r>
    </w:p>
    <w:p>
      <w:pPr>
        <w:pStyle w:val="Compact"/>
        <w:numPr>
          <w:ilvl w:val="0"/>
          <w:numId w:val="1158"/>
        </w:numPr>
      </w:pPr>
      <w:r>
        <w:rPr>
          <w:b/>
          <w:bCs/>
        </w:rPr>
        <w:t xml:space="preserve">Dock 3와 제3자 Payload 제한</w:t>
      </w:r>
      <w:r>
        <w:t xml:space="preserve">: Dock는 독립 Track으로 검증하고 초기 제품은 RC/Manifold Profile을 사용한다.</w:t>
      </w:r>
    </w:p>
    <w:p>
      <w:pPr>
        <w:pStyle w:val="Compact"/>
        <w:numPr>
          <w:ilvl w:val="0"/>
          <w:numId w:val="1158"/>
        </w:numPr>
      </w:pPr>
      <w:r>
        <w:rPr>
          <w:b/>
          <w:bCs/>
        </w:rPr>
        <w:t xml:space="preserve">카메라 기반 깊이오차</w:t>
      </w:r>
      <w:r>
        <w:t xml:space="preserve">: 다중시점, 3D Mesh, 레이저 기준, Sensor Adapter와 Covariance로 완화한다.</w:t>
      </w:r>
    </w:p>
    <w:p>
      <w:pPr>
        <w:pStyle w:val="Compact"/>
        <w:numPr>
          <w:ilvl w:val="0"/>
          <w:numId w:val="1158"/>
        </w:numPr>
      </w:pPr>
      <w:r>
        <w:rPr>
          <w:b/>
          <w:bCs/>
        </w:rPr>
        <w:t xml:space="preserve">후크·와이어 등 소형물체 미탐</w:t>
      </w:r>
      <w:r>
        <w:t xml:space="preserve">: 망원 Active Perception, 장비 Telematics 융합과 ODD 제한을 적용한다.</w:t>
      </w:r>
    </w:p>
    <w:p>
      <w:pPr>
        <w:pStyle w:val="Compact"/>
        <w:numPr>
          <w:ilvl w:val="0"/>
          <w:numId w:val="1158"/>
        </w:numPr>
      </w:pPr>
      <w:r>
        <w:rPr>
          <w:b/>
          <w:bCs/>
        </w:rPr>
        <w:t xml:space="preserve">동적 객체의 3D 재구성 방해</w:t>
      </w:r>
      <w:r>
        <w:t xml:space="preserve">: Dynamic Masking과 정적 World Layer 분리를 적용한다.</w:t>
      </w:r>
    </w:p>
    <w:p>
      <w:pPr>
        <w:pStyle w:val="Compact"/>
        <w:numPr>
          <w:ilvl w:val="0"/>
          <w:numId w:val="1158"/>
        </w:numPr>
      </w:pPr>
      <w:r>
        <w:rPr>
          <w:b/>
          <w:bCs/>
        </w:rPr>
        <w:t xml:space="preserve">모델 과부하·발열</w:t>
      </w:r>
      <w:r>
        <w:t xml:space="preserve">: Mission-specific 모델, DLA/GPU 분리와 Resource Manager를 적용한다.</w:t>
      </w:r>
    </w:p>
    <w:p>
      <w:pPr>
        <w:pStyle w:val="Compact"/>
        <w:numPr>
          <w:ilvl w:val="0"/>
          <w:numId w:val="1158"/>
        </w:numPr>
      </w:pPr>
      <w:r>
        <w:rPr>
          <w:b/>
          <w:bCs/>
        </w:rPr>
        <w:t xml:space="preserve">현장데이터 부족</w:t>
      </w:r>
      <w:r>
        <w:t xml:space="preserve">: Review Data Flywheel, Shadow와 설계된 데이터 수집임무를 사용한다.</w:t>
      </w:r>
    </w:p>
    <w:p>
      <w:pPr>
        <w:pStyle w:val="Compact"/>
        <w:numPr>
          <w:ilvl w:val="0"/>
          <w:numId w:val="1158"/>
        </w:numPr>
      </w:pPr>
      <w:r>
        <w:rPr>
          <w:b/>
          <w:bCs/>
        </w:rPr>
        <w:t xml:space="preserve">과도한 완전자율 주장</w:t>
      </w:r>
      <w:r>
        <w:t xml:space="preserve">: ODD, Coverage와 Uncertainty를 제품 UI와 계약에 명시한다.</w:t>
      </w:r>
    </w:p>
    <w:p>
      <w:r>
        <w:pict>
          <v:rect style="width:0;height:1.5pt" o:hralign="center" o:hrstd="t" o:hr="t"/>
        </w:pict>
      </w:r>
    </w:p>
    <w:bookmarkEnd w:id="186"/>
    <w:bookmarkStart w:id="187" w:name="Xbfbed9657be8e30980884984fc35986d28934b8"/>
    <w:p>
      <w:pPr>
        <w:pStyle w:val="Heading1"/>
      </w:pPr>
      <w:r>
        <w:t xml:space="preserve">29. 에이전트 구현 규칙</w:t>
      </w:r>
    </w:p>
    <w:p>
      <w:pPr>
        <w:pStyle w:val="Compact"/>
        <w:numPr>
          <w:ilvl w:val="0"/>
          <w:numId w:val="1159"/>
        </w:numPr>
      </w:pPr>
      <w:r>
        <w:rPr>
          <w:rStyle w:val="VerbatimChar"/>
        </w:rPr>
        <w:t xml:space="preserve">AGENTS.md</w:t>
      </w:r>
      <w:r>
        <w:t xml:space="preserve">와 JSON Schema를 먼저 읽는다.</w:t>
      </w:r>
    </w:p>
    <w:p>
      <w:pPr>
        <w:pStyle w:val="Compact"/>
        <w:numPr>
          <w:ilvl w:val="0"/>
          <w:numId w:val="1159"/>
        </w:numPr>
      </w:pPr>
      <w:r>
        <w:t xml:space="preserve">DJI 기능은 Capability Registry에서 VERIFIED가 아니면 구현된 것으로 가정하지 않는다.</w:t>
      </w:r>
    </w:p>
    <w:p>
      <w:pPr>
        <w:pStyle w:val="Compact"/>
        <w:numPr>
          <w:ilvl w:val="0"/>
          <w:numId w:val="1159"/>
        </w:numPr>
      </w:pPr>
      <w:r>
        <w:t xml:space="preserve">서버에서 연속 비행제어 루프를 만들지 않는다.</w:t>
      </w:r>
    </w:p>
    <w:p>
      <w:pPr>
        <w:pStyle w:val="Compact"/>
        <w:numPr>
          <w:ilvl w:val="0"/>
          <w:numId w:val="1159"/>
        </w:numPr>
      </w:pPr>
      <w:r>
        <w:t xml:space="preserve">Detector 결과를 Event로 직접 저장하지 않는다.</w:t>
      </w:r>
    </w:p>
    <w:p>
      <w:pPr>
        <w:pStyle w:val="Compact"/>
        <w:numPr>
          <w:ilvl w:val="0"/>
          <w:numId w:val="1159"/>
        </w:numPr>
      </w:pPr>
      <w:r>
        <w:t xml:space="preserve">세계좌표와 Geometry에는 CRS, Unit, Timestamp, Uncertainty를 포함한다.</w:t>
      </w:r>
    </w:p>
    <w:p>
      <w:pPr>
        <w:pStyle w:val="Compact"/>
        <w:numPr>
          <w:ilvl w:val="0"/>
          <w:numId w:val="1159"/>
        </w:numPr>
      </w:pPr>
      <w:r>
        <w:t xml:space="preserve">장비 위험반경 수동 입력을 기본 UX로 만들지 않는다.</w:t>
      </w:r>
    </w:p>
    <w:p>
      <w:pPr>
        <w:pStyle w:val="Compact"/>
        <w:numPr>
          <w:ilvl w:val="0"/>
          <w:numId w:val="1159"/>
        </w:numPr>
      </w:pPr>
      <w:r>
        <w:t xml:space="preserve">수동 Zone은 고정 정책과 Fallback에만 사용한다.</w:t>
      </w:r>
    </w:p>
    <w:p>
      <w:pPr>
        <w:pStyle w:val="Compact"/>
        <w:numPr>
          <w:ilvl w:val="0"/>
          <w:numId w:val="1159"/>
        </w:numPr>
      </w:pPr>
      <w:r>
        <w:t xml:space="preserve">Mission/Model/Policy/Calibration Version을 모든 결과에 연결한다.</w:t>
      </w:r>
    </w:p>
    <w:p>
      <w:pPr>
        <w:pStyle w:val="Compact"/>
        <w:numPr>
          <w:ilvl w:val="0"/>
          <w:numId w:val="1159"/>
        </w:numPr>
      </w:pPr>
      <w:r>
        <w:t xml:space="preserve">기존 Next.js를 감사하기 전 재작성하지 않는다.</w:t>
      </w:r>
    </w:p>
    <w:p>
      <w:pPr>
        <w:pStyle w:val="Compact"/>
        <w:numPr>
          <w:ilvl w:val="0"/>
          <w:numId w:val="1159"/>
        </w:numPr>
      </w:pPr>
      <w:r>
        <w:t xml:space="preserve">구현과 문서·계약·테스트를 함께 변경한다.</w:t>
      </w:r>
    </w:p>
    <w:p>
      <w:r>
        <w:pict>
          <v:rect style="width:0;height:1.5pt" o:hralign="center" o:hrstd="t" o:hr="t"/>
        </w:pict>
      </w:r>
    </w:p>
    <w:bookmarkEnd w:id="187"/>
    <w:bookmarkStart w:id="188" w:name="Xdc0ba832c1a9fb7acf6d4858528f7c2080de852"/>
    <w:p>
      <w:pPr>
        <w:pStyle w:val="Heading1"/>
      </w:pPr>
      <w:r>
        <w:t xml:space="preserve">30. 제품 결정 동결과 변경관리</w:t>
      </w:r>
    </w:p>
    <w:p>
      <w:pPr>
        <w:pStyle w:val="FirstParagraph"/>
      </w:pPr>
      <w:r>
        <w:t xml:space="preserve">본 PRD v3.0에서 다음은 제품책임자 승인 없이 변경할 수 없다.</w:t>
      </w:r>
    </w:p>
    <w:p>
      <w:pPr>
        <w:pStyle w:val="Compact"/>
        <w:numPr>
          <w:ilvl w:val="0"/>
          <w:numId w:val="1160"/>
        </w:numPr>
      </w:pPr>
      <w:r>
        <w:t xml:space="preserve">플랫폼·제품 명칭과 산업 Pack 구조</w:t>
      </w:r>
    </w:p>
    <w:p>
      <w:pPr>
        <w:pStyle w:val="Compact"/>
        <w:numPr>
          <w:ilvl w:val="0"/>
          <w:numId w:val="1160"/>
        </w:numPr>
      </w:pPr>
      <w:r>
        <w:t xml:space="preserve">Manifold Edge의 비행 중 판단 소유권</w:t>
      </w:r>
    </w:p>
    <w:p>
      <w:pPr>
        <w:pStyle w:val="Compact"/>
        <w:numPr>
          <w:ilvl w:val="0"/>
          <w:numId w:val="1160"/>
        </w:numPr>
      </w:pPr>
      <w:r>
        <w:t xml:space="preserve">DJI Flight Controller의 저수준 안전 소유권</w:t>
      </w:r>
    </w:p>
    <w:p>
      <w:pPr>
        <w:pStyle w:val="Compact"/>
        <w:numPr>
          <w:ilvl w:val="0"/>
          <w:numId w:val="1160"/>
        </w:numPr>
      </w:pPr>
      <w:r>
        <w:t xml:space="preserve">Mission Contract 사전승인과 정기임무 자동실행</w:t>
      </w:r>
    </w:p>
    <w:p>
      <w:pPr>
        <w:pStyle w:val="Compact"/>
        <w:numPr>
          <w:ilvl w:val="0"/>
          <w:numId w:val="1160"/>
        </w:numPr>
      </w:pPr>
      <w:r>
        <w:t xml:space="preserve">서버통신 단절 중 조건부 로컬 계속</w:t>
      </w:r>
    </w:p>
    <w:p>
      <w:pPr>
        <w:pStyle w:val="Compact"/>
        <w:numPr>
          <w:ilvl w:val="0"/>
          <w:numId w:val="1160"/>
        </w:numPr>
      </w:pPr>
      <w:r>
        <w:t xml:space="preserve">RC Link Lost의 DJI 정책 적용</w:t>
      </w:r>
    </w:p>
    <w:p>
      <w:pPr>
        <w:pStyle w:val="Compact"/>
        <w:numPr>
          <w:ilvl w:val="0"/>
          <w:numId w:val="1160"/>
        </w:numPr>
      </w:pPr>
      <w:r>
        <w:t xml:space="preserve">순찰완료 100%/100%/95% 기준</w:t>
      </w:r>
    </w:p>
    <w:p>
      <w:pPr>
        <w:pStyle w:val="Compact"/>
        <w:numPr>
          <w:ilvl w:val="0"/>
          <w:numId w:val="1160"/>
        </w:numPr>
      </w:pPr>
      <w:r>
        <w:t xml:space="preserve">배터리 기본 30% Reserve</w:t>
      </w:r>
    </w:p>
    <w:p>
      <w:pPr>
        <w:pStyle w:val="Compact"/>
        <w:numPr>
          <w:ilvl w:val="0"/>
          <w:numId w:val="1160"/>
        </w:numPr>
      </w:pPr>
      <w:r>
        <w:t xml:space="preserve">사건 SLO와 Evidence 길이</w:t>
      </w:r>
    </w:p>
    <w:p>
      <w:pPr>
        <w:pStyle w:val="Compact"/>
        <w:numPr>
          <w:ilvl w:val="0"/>
          <w:numId w:val="1160"/>
        </w:numPr>
      </w:pPr>
      <w:r>
        <w:t xml:space="preserve">불확실성 기반 사건확정</w:t>
      </w:r>
    </w:p>
    <w:p>
      <w:pPr>
        <w:pStyle w:val="Compact"/>
        <w:numPr>
          <w:ilvl w:val="0"/>
          <w:numId w:val="1160"/>
        </w:numPr>
      </w:pPr>
      <w:r>
        <w:t xml:space="preserve">Unknown obstacle 보수적 처리</w:t>
      </w:r>
    </w:p>
    <w:p>
      <w:pPr>
        <w:pStyle w:val="Compact"/>
        <w:numPr>
          <w:ilvl w:val="0"/>
          <w:numId w:val="1160"/>
        </w:numPr>
      </w:pPr>
      <w:r>
        <w:t xml:space="preserve">지도 시간+변화 기반 갱신</w:t>
      </w:r>
    </w:p>
    <w:p>
      <w:pPr>
        <w:pStyle w:val="Compact"/>
        <w:numPr>
          <w:ilvl w:val="0"/>
          <w:numId w:val="1160"/>
        </w:numPr>
      </w:pPr>
      <w:r>
        <w:t xml:space="preserve">전문가 Hard Limit 금지</w:t>
      </w:r>
    </w:p>
    <w:p>
      <w:pPr>
        <w:pStyle w:val="Compact"/>
        <w:numPr>
          <w:ilvl w:val="0"/>
          <w:numId w:val="1160"/>
        </w:numPr>
      </w:pPr>
      <w:r>
        <w:t xml:space="preserve">데이터 기본 보존기간</w:t>
      </w:r>
    </w:p>
    <w:p>
      <w:pPr>
        <w:pStyle w:val="Compact"/>
        <w:numPr>
          <w:ilvl w:val="0"/>
          <w:numId w:val="1160"/>
        </w:numPr>
      </w:pPr>
      <w:r>
        <w:t xml:space="preserve">장비 지원 단계 표시</w:t>
      </w:r>
    </w:p>
    <w:p>
      <w:pPr>
        <w:pStyle w:val="Compact"/>
        <w:numPr>
          <w:ilvl w:val="0"/>
          <w:numId w:val="1160"/>
        </w:numPr>
      </w:pPr>
      <w:r>
        <w:t xml:space="preserve">산업중립 Core + Solution Pack 구조</w:t>
      </w:r>
    </w:p>
    <w:p>
      <w:pPr>
        <w:pStyle w:val="FirstParagraph"/>
      </w:pPr>
      <w:r>
        <w:t xml:space="preserve">실기시험으로 결정할 Vehicle Safety Profile 수치는 제품 모호성이 아니라 검증대상 Parameter다. 수치 변경은 Profile Version, 시험증거, 승인자와 Rollback을 기록해야 한다.</w:t>
      </w:r>
    </w:p>
    <w:p>
      <w:r>
        <w:pict>
          <v:rect style="width:0;height:1.5pt" o:hralign="center" o:hrstd="t" o:hr="t"/>
        </w:pict>
      </w:r>
    </w:p>
    <w:bookmarkEnd w:id="188"/>
    <w:bookmarkStart w:id="206" w:name="Xed1c4cd3febf9c382ec843577921a43b42c21eb"/>
    <w:p>
      <w:pPr>
        <w:pStyle w:val="Heading1"/>
      </w:pPr>
      <w:r>
        <w:t xml:space="preserve">31. 공식/시장 참고자료</w:t>
      </w:r>
    </w:p>
    <w:p>
      <w:pPr>
        <w:pStyle w:val="Compact"/>
        <w:numPr>
          <w:ilvl w:val="0"/>
          <w:numId w:val="1161"/>
        </w:numPr>
      </w:pPr>
      <w:r>
        <w:rPr>
          <w:b/>
          <w:bCs/>
        </w:rPr>
        <w:t xml:space="preserve">R1</w:t>
      </w:r>
      <w:r>
        <w:t xml:space="preserve">:</w:t>
      </w:r>
      <w:r>
        <w:t xml:space="preserve"> </w:t>
      </w:r>
      <w:hyperlink r:id="rId189">
        <w:r>
          <w:rPr>
            <w:rStyle w:val="Hyperlink"/>
          </w:rPr>
          <w:t xml:space="preserve">https://enterprise.dji.com/manifold-3/specs</w:t>
        </w:r>
      </w:hyperlink>
    </w:p>
    <w:p>
      <w:pPr>
        <w:pStyle w:val="Compact"/>
        <w:numPr>
          <w:ilvl w:val="0"/>
          <w:numId w:val="1161"/>
        </w:numPr>
      </w:pPr>
      <w:r>
        <w:rPr>
          <w:b/>
          <w:bCs/>
        </w:rPr>
        <w:t xml:space="preserve">R2</w:t>
      </w:r>
      <w:r>
        <w:t xml:space="preserve">:</w:t>
      </w:r>
      <w:r>
        <w:t xml:space="preserve"> </w:t>
      </w:r>
      <w:hyperlink r:id="rId190">
        <w:r>
          <w:rPr>
            <w:rStyle w:val="Hyperlink"/>
          </w:rPr>
          <w:t xml:space="preserve">https://enterprise.dji.com/manifold-3</w:t>
        </w:r>
      </w:hyperlink>
    </w:p>
    <w:p>
      <w:pPr>
        <w:pStyle w:val="Compact"/>
        <w:numPr>
          <w:ilvl w:val="0"/>
          <w:numId w:val="1161"/>
        </w:numPr>
      </w:pPr>
      <w:r>
        <w:rPr>
          <w:b/>
          <w:bCs/>
        </w:rPr>
        <w:t xml:space="preserve">R3</w:t>
      </w:r>
      <w:r>
        <w:t xml:space="preserve">:</w:t>
      </w:r>
      <w:r>
        <w:t xml:space="preserve"> </w:t>
      </w:r>
      <w:hyperlink r:id="rId191">
        <w:r>
          <w:rPr>
            <w:rStyle w:val="Hyperlink"/>
          </w:rPr>
          <w:t xml:space="preserve">https://developer.dji.com/doc/payload-sdk-tutorial/en/manifold-quick-start/manifold-product.html</w:t>
        </w:r>
      </w:hyperlink>
    </w:p>
    <w:p>
      <w:pPr>
        <w:pStyle w:val="Compact"/>
        <w:numPr>
          <w:ilvl w:val="0"/>
          <w:numId w:val="1161"/>
        </w:numPr>
      </w:pPr>
      <w:r>
        <w:rPr>
          <w:b/>
          <w:bCs/>
        </w:rPr>
        <w:t xml:space="preserve">R4</w:t>
      </w:r>
      <w:r>
        <w:t xml:space="preserve">:</w:t>
      </w:r>
      <w:r>
        <w:t xml:space="preserve"> </w:t>
      </w:r>
      <w:hyperlink r:id="rId192">
        <w:r>
          <w:rPr>
            <w:rStyle w:val="Hyperlink"/>
          </w:rPr>
          <w:t xml:space="preserve">https://developer.dji.com/doc/payload-sdk-tutorial/en/function-overview/advanced-function/flight-control.html</w:t>
        </w:r>
      </w:hyperlink>
    </w:p>
    <w:p>
      <w:pPr>
        <w:pStyle w:val="Compact"/>
        <w:numPr>
          <w:ilvl w:val="0"/>
          <w:numId w:val="1161"/>
        </w:numPr>
      </w:pPr>
      <w:r>
        <w:rPr>
          <w:b/>
          <w:bCs/>
        </w:rPr>
        <w:t xml:space="preserve">R5</w:t>
      </w:r>
      <w:r>
        <w:t xml:space="preserve">:</w:t>
      </w:r>
      <w:r>
        <w:t xml:space="preserve"> </w:t>
      </w:r>
      <w:hyperlink r:id="rId193">
        <w:r>
          <w:rPr>
            <w:rStyle w:val="Hyperlink"/>
          </w:rPr>
          <w:t xml:space="preserve">https://developer.dji.com/doc/payload-sdk-tutorial/en/manifold-quick-start/development-environment-setup/hardware-environment-setup.html</w:t>
        </w:r>
      </w:hyperlink>
    </w:p>
    <w:p>
      <w:pPr>
        <w:pStyle w:val="Compact"/>
        <w:numPr>
          <w:ilvl w:val="0"/>
          <w:numId w:val="1161"/>
        </w:numPr>
      </w:pPr>
      <w:r>
        <w:rPr>
          <w:b/>
          <w:bCs/>
        </w:rPr>
        <w:t xml:space="preserve">R6</w:t>
      </w:r>
      <w:r>
        <w:t xml:space="preserve">:</w:t>
      </w:r>
      <w:r>
        <w:t xml:space="preserve"> </w:t>
      </w:r>
      <w:hyperlink r:id="rId194">
        <w:r>
          <w:rPr>
            <w:rStyle w:val="Hyperlink"/>
          </w:rPr>
          <w:t xml:space="preserve">https://developer.dji.com/doc/cloud-api-tutorial/en/</w:t>
        </w:r>
      </w:hyperlink>
    </w:p>
    <w:p>
      <w:pPr>
        <w:pStyle w:val="Compact"/>
        <w:numPr>
          <w:ilvl w:val="0"/>
          <w:numId w:val="1161"/>
        </w:numPr>
      </w:pPr>
      <w:r>
        <w:rPr>
          <w:b/>
          <w:bCs/>
        </w:rPr>
        <w:t xml:space="preserve">R7</w:t>
      </w:r>
      <w:r>
        <w:t xml:space="preserve">:</w:t>
      </w:r>
      <w:r>
        <w:t xml:space="preserve"> </w:t>
      </w:r>
      <w:hyperlink r:id="rId195">
        <w:r>
          <w:rPr>
            <w:rStyle w:val="Hyperlink"/>
          </w:rPr>
          <w:t xml:space="preserve">https://developer.dji.com/doc/cloud-api-tutorial/en/overview/product-support.html</w:t>
        </w:r>
      </w:hyperlink>
    </w:p>
    <w:p>
      <w:pPr>
        <w:pStyle w:val="Compact"/>
        <w:numPr>
          <w:ilvl w:val="0"/>
          <w:numId w:val="1161"/>
        </w:numPr>
      </w:pPr>
      <w:r>
        <w:rPr>
          <w:b/>
          <w:bCs/>
        </w:rPr>
        <w:t xml:space="preserve">R8</w:t>
      </w:r>
      <w:r>
        <w:t xml:space="preserve">:</w:t>
      </w:r>
      <w:r>
        <w:t xml:space="preserve"> </w:t>
      </w:r>
      <w:hyperlink r:id="rId196">
        <w:r>
          <w:rPr>
            <w:rStyle w:val="Hyperlink"/>
          </w:rPr>
          <w:t xml:space="preserve">https://developer.dji.com/doc/cloud-api-tutorial/en/overview/product-introduction.html</w:t>
        </w:r>
      </w:hyperlink>
    </w:p>
    <w:p>
      <w:pPr>
        <w:pStyle w:val="Compact"/>
        <w:numPr>
          <w:ilvl w:val="0"/>
          <w:numId w:val="1161"/>
        </w:numPr>
      </w:pPr>
      <w:r>
        <w:rPr>
          <w:b/>
          <w:bCs/>
        </w:rPr>
        <w:t xml:space="preserve">R9</w:t>
      </w:r>
      <w:r>
        <w:t xml:space="preserve">:</w:t>
      </w:r>
      <w:r>
        <w:t xml:space="preserve"> </w:t>
      </w:r>
      <w:hyperlink r:id="rId197">
        <w:r>
          <w:rPr>
            <w:rStyle w:val="Hyperlink"/>
          </w:rPr>
          <w:t xml:space="preserve">https://enterprise.dji.com/dock-3/specs</w:t>
        </w:r>
      </w:hyperlink>
    </w:p>
    <w:p>
      <w:pPr>
        <w:pStyle w:val="Compact"/>
        <w:numPr>
          <w:ilvl w:val="0"/>
          <w:numId w:val="1161"/>
        </w:numPr>
      </w:pPr>
      <w:r>
        <w:rPr>
          <w:b/>
          <w:bCs/>
        </w:rPr>
        <w:t xml:space="preserve">R10</w:t>
      </w:r>
      <w:r>
        <w:t xml:space="preserve">:</w:t>
      </w:r>
      <w:r>
        <w:t xml:space="preserve"> </w:t>
      </w:r>
      <w:hyperlink r:id="rId198">
        <w:r>
          <w:rPr>
            <w:rStyle w:val="Hyperlink"/>
          </w:rPr>
          <w:t xml:space="preserve">https://enterprise.dji.com/matrice-4-series/specs</w:t>
        </w:r>
      </w:hyperlink>
    </w:p>
    <w:p>
      <w:pPr>
        <w:pStyle w:val="Compact"/>
        <w:numPr>
          <w:ilvl w:val="0"/>
          <w:numId w:val="1161"/>
        </w:numPr>
      </w:pPr>
      <w:r>
        <w:rPr>
          <w:b/>
          <w:bCs/>
        </w:rPr>
        <w:t xml:space="preserve">R11</w:t>
      </w:r>
      <w:r>
        <w:t xml:space="preserve">:</w:t>
      </w:r>
      <w:r>
        <w:t xml:space="preserve"> </w:t>
      </w:r>
      <w:hyperlink r:id="rId199">
        <w:r>
          <w:rPr>
            <w:rStyle w:val="Hyperlink"/>
          </w:rPr>
          <w:t xml:space="preserve">https://enterprise.dji.com/dji-terra/faq</w:t>
        </w:r>
      </w:hyperlink>
    </w:p>
    <w:p>
      <w:pPr>
        <w:pStyle w:val="Compact"/>
        <w:numPr>
          <w:ilvl w:val="0"/>
          <w:numId w:val="1161"/>
        </w:numPr>
      </w:pPr>
      <w:r>
        <w:rPr>
          <w:b/>
          <w:bCs/>
        </w:rPr>
        <w:t xml:space="preserve">R12</w:t>
      </w:r>
      <w:r>
        <w:t xml:space="preserve">:</w:t>
      </w:r>
      <w:r>
        <w:t xml:space="preserve"> </w:t>
      </w:r>
      <w:hyperlink r:id="rId200">
        <w:r>
          <w:rPr>
            <w:rStyle w:val="Hyperlink"/>
          </w:rPr>
          <w:t xml:space="preserve">https://enterprise.dji.com/dji-terra/downloads</w:t>
        </w:r>
      </w:hyperlink>
    </w:p>
    <w:p>
      <w:pPr>
        <w:pStyle w:val="Compact"/>
        <w:numPr>
          <w:ilvl w:val="0"/>
          <w:numId w:val="1161"/>
        </w:numPr>
      </w:pPr>
      <w:r>
        <w:rPr>
          <w:b/>
          <w:bCs/>
        </w:rPr>
        <w:t xml:space="preserve">R13</w:t>
      </w:r>
      <w:r>
        <w:t xml:space="preserve">:</w:t>
      </w:r>
      <w:r>
        <w:t xml:space="preserve"> </w:t>
      </w:r>
      <w:hyperlink r:id="rId201">
        <w:r>
          <w:rPr>
            <w:rStyle w:val="Hyperlink"/>
          </w:rPr>
          <w:t xml:space="preserve">https://www.skydio.com/solutions/construction-drones</w:t>
        </w:r>
      </w:hyperlink>
    </w:p>
    <w:p>
      <w:pPr>
        <w:pStyle w:val="Compact"/>
        <w:numPr>
          <w:ilvl w:val="0"/>
          <w:numId w:val="1161"/>
        </w:numPr>
      </w:pPr>
      <w:r>
        <w:rPr>
          <w:b/>
          <w:bCs/>
        </w:rPr>
        <w:t xml:space="preserve">R14</w:t>
      </w:r>
      <w:r>
        <w:t xml:space="preserve">:</w:t>
      </w:r>
      <w:r>
        <w:t xml:space="preserve"> </w:t>
      </w:r>
      <w:hyperlink r:id="rId202">
        <w:r>
          <w:rPr>
            <w:rStyle w:val="Hyperlink"/>
          </w:rPr>
          <w:t xml:space="preserve">https://www.skydio.com/ja-jp/blog/introducing-skydio-3d-scan</w:t>
        </w:r>
      </w:hyperlink>
    </w:p>
    <w:p>
      <w:pPr>
        <w:pStyle w:val="Compact"/>
        <w:numPr>
          <w:ilvl w:val="0"/>
          <w:numId w:val="1161"/>
        </w:numPr>
      </w:pPr>
      <w:r>
        <w:rPr>
          <w:b/>
          <w:bCs/>
        </w:rPr>
        <w:t xml:space="preserve">R15</w:t>
      </w:r>
      <w:r>
        <w:t xml:space="preserve">:</w:t>
      </w:r>
      <w:r>
        <w:t xml:space="preserve"> </w:t>
      </w:r>
      <w:hyperlink r:id="rId203">
        <w:r>
          <w:rPr>
            <w:rStyle w:val="Hyperlink"/>
          </w:rPr>
          <w:t xml:space="preserve">https://www.flyability.com/elios-3</w:t>
        </w:r>
      </w:hyperlink>
    </w:p>
    <w:p>
      <w:pPr>
        <w:pStyle w:val="Compact"/>
        <w:numPr>
          <w:ilvl w:val="0"/>
          <w:numId w:val="1161"/>
        </w:numPr>
      </w:pPr>
      <w:r>
        <w:rPr>
          <w:b/>
          <w:bCs/>
        </w:rPr>
        <w:t xml:space="preserve">R16</w:t>
      </w:r>
      <w:r>
        <w:t xml:space="preserve">:</w:t>
      </w:r>
      <w:r>
        <w:t xml:space="preserve"> </w:t>
      </w:r>
      <w:hyperlink r:id="rId204">
        <w:r>
          <w:rPr>
            <w:rStyle w:val="Hyperlink"/>
          </w:rPr>
          <w:t xml:space="preserve">https://www.pix4d.com/</w:t>
        </w:r>
      </w:hyperlink>
    </w:p>
    <w:p>
      <w:pPr>
        <w:pStyle w:val="Compact"/>
        <w:numPr>
          <w:ilvl w:val="0"/>
          <w:numId w:val="1161"/>
        </w:numPr>
      </w:pPr>
      <w:r>
        <w:rPr>
          <w:b/>
          <w:bCs/>
        </w:rPr>
        <w:t xml:space="preserve">R17</w:t>
      </w:r>
      <w:r>
        <w:t xml:space="preserve">:</w:t>
      </w:r>
      <w:r>
        <w:t xml:space="preserve"> </w:t>
      </w:r>
      <w:hyperlink r:id="rId205">
        <w:r>
          <w:rPr>
            <w:rStyle w:val="Hyperlink"/>
          </w:rPr>
          <w:t xml:space="preserve">https://www.pix4d.com/product/pix4dmapper-photogrammetry-software</w:t>
        </w:r>
      </w:hyperlink>
    </w:p>
    <w:p>
      <w:r>
        <w:pict>
          <v:rect style="width:0;height:1.5pt" o:hralign="center" o:hrstd="t" o:hr="t"/>
        </w:pict>
      </w:r>
    </w:p>
    <w:bookmarkEnd w:id="206"/>
    <w:bookmarkStart w:id="214" w:name="appendix-a-핵심-요구사항-id"/>
    <w:p>
      <w:pPr>
        <w:pStyle w:val="Heading1"/>
      </w:pPr>
      <w:r>
        <w:t xml:space="preserve">Appendix A. 핵심 요구사항 ID</w:t>
      </w:r>
    </w:p>
    <w:bookmarkStart w:id="207" w:name="architecture"/>
    <w:p>
      <w:pPr>
        <w:pStyle w:val="Heading2"/>
      </w:pPr>
      <w:r>
        <w:t xml:space="preserve">Architecture</w:t>
      </w:r>
    </w:p>
    <w:p>
      <w:pPr>
        <w:pStyle w:val="Compact"/>
        <w:numPr>
          <w:ilvl w:val="0"/>
          <w:numId w:val="1162"/>
        </w:numPr>
      </w:pPr>
      <w:r>
        <w:t xml:space="preserve">ARCH-001: Dashboard, Core, Edge, Processing을 독립 배포 가능하게 분리한다.</w:t>
      </w:r>
    </w:p>
    <w:p>
      <w:pPr>
        <w:pStyle w:val="Compact"/>
        <w:numPr>
          <w:ilvl w:val="0"/>
          <w:numId w:val="1162"/>
        </w:numPr>
      </w:pPr>
      <w:r>
        <w:t xml:space="preserve">ARCH-002: 비행 중 실시간 판단은 Edge에서 실행한다.</w:t>
      </w:r>
    </w:p>
    <w:p>
      <w:pPr>
        <w:pStyle w:val="Compact"/>
        <w:numPr>
          <w:ilvl w:val="0"/>
          <w:numId w:val="1162"/>
        </w:numPr>
      </w:pPr>
      <w:r>
        <w:t xml:space="preserve">ARCH-003: 저수준 비행안전은 DJI Flight Controller에 위임한다.</w:t>
      </w:r>
    </w:p>
    <w:p>
      <w:pPr>
        <w:pStyle w:val="Compact"/>
        <w:numPr>
          <w:ilvl w:val="0"/>
          <w:numId w:val="1162"/>
        </w:numPr>
      </w:pPr>
      <w:r>
        <w:t xml:space="preserve">ARCH-004: Core는 GPU 없이 상시 운영 가능해야 한다.</w:t>
      </w:r>
    </w:p>
    <w:bookmarkEnd w:id="207"/>
    <w:bookmarkStart w:id="208" w:name="mission"/>
    <w:p>
      <w:pPr>
        <w:pStyle w:val="Heading2"/>
      </w:pPr>
      <w:r>
        <w:t xml:space="preserve">Mission</w:t>
      </w:r>
    </w:p>
    <w:p>
      <w:pPr>
        <w:pStyle w:val="Compact"/>
        <w:numPr>
          <w:ilvl w:val="0"/>
          <w:numId w:val="1163"/>
        </w:numPr>
      </w:pPr>
      <w:r>
        <w:t xml:space="preserve">MISSION-001: 사용자는 대상·목적·수준으로 통합 임무를 생성한다.</w:t>
      </w:r>
    </w:p>
    <w:p>
      <w:pPr>
        <w:pStyle w:val="Compact"/>
        <w:numPr>
          <w:ilvl w:val="0"/>
          <w:numId w:val="1163"/>
        </w:numPr>
      </w:pPr>
      <w:r>
        <w:t xml:space="preserve">MISSION-002: 최초 현장은 Baseline Mapping을 자동 요구한다.</w:t>
      </w:r>
    </w:p>
    <w:p>
      <w:pPr>
        <w:pStyle w:val="Compact"/>
        <w:numPr>
          <w:ilvl w:val="0"/>
          <w:numId w:val="1163"/>
        </w:numPr>
      </w:pPr>
      <w:r>
        <w:t xml:space="preserve">MISSION-003: 일상 순찰에 Spatial Refresh와 Coverage Recovery를 포함한다.</w:t>
      </w:r>
    </w:p>
    <w:p>
      <w:pPr>
        <w:pStyle w:val="Compact"/>
        <w:numPr>
          <w:ilvl w:val="0"/>
          <w:numId w:val="1163"/>
        </w:numPr>
      </w:pPr>
      <w:r>
        <w:t xml:space="preserve">MISSION-004: 부분 성공과 미관찰 영역을 명시한다.</w:t>
      </w:r>
    </w:p>
    <w:bookmarkEnd w:id="208"/>
    <w:bookmarkStart w:id="209" w:name="spatial"/>
    <w:p>
      <w:pPr>
        <w:pStyle w:val="Heading2"/>
      </w:pPr>
      <w:r>
        <w:t xml:space="preserve">Spatial</w:t>
      </w:r>
    </w:p>
    <w:p>
      <w:pPr>
        <w:pStyle w:val="Compact"/>
        <w:numPr>
          <w:ilvl w:val="0"/>
          <w:numId w:val="1164"/>
        </w:numPr>
      </w:pPr>
      <w:r>
        <w:t xml:space="preserve">SPATIAL-001: 객체는 세계좌표와 불확실성을 가진다.</w:t>
      </w:r>
    </w:p>
    <w:p>
      <w:pPr>
        <w:pStyle w:val="Compact"/>
        <w:numPr>
          <w:ilvl w:val="0"/>
          <w:numId w:val="1164"/>
        </w:numPr>
      </w:pPr>
      <w:r>
        <w:t xml:space="preserve">SPATIAL-002: 영상·RTK·기체·짐벌·렌즈 데이터를 동기화한다.</w:t>
      </w:r>
    </w:p>
    <w:p>
      <w:pPr>
        <w:pStyle w:val="Compact"/>
        <w:numPr>
          <w:ilvl w:val="0"/>
          <w:numId w:val="1164"/>
        </w:numPr>
      </w:pPr>
      <w:r>
        <w:t xml:space="preserve">SPATIAL-003: 다중 시점 융합을 지원한다.</w:t>
      </w:r>
    </w:p>
    <w:p>
      <w:pPr>
        <w:pStyle w:val="Compact"/>
        <w:numPr>
          <w:ilvl w:val="0"/>
          <w:numId w:val="1164"/>
        </w:numPr>
      </w:pPr>
      <w:r>
        <w:t xml:space="preserve">SPATIAL-004: 2D/3D/시간 Geometry를 지원한다.</w:t>
      </w:r>
    </w:p>
    <w:bookmarkEnd w:id="209"/>
    <w:bookmarkStart w:id="210" w:name="risk"/>
    <w:p>
      <w:pPr>
        <w:pStyle w:val="Heading2"/>
      </w:pPr>
      <w:r>
        <w:t xml:space="preserve">Risk</w:t>
      </w:r>
    </w:p>
    <w:p>
      <w:pPr>
        <w:pStyle w:val="Compact"/>
        <w:numPr>
          <w:ilvl w:val="0"/>
          <w:numId w:val="1165"/>
        </w:numPr>
      </w:pPr>
      <w:r>
        <w:t xml:space="preserve">RISK-001: 지원 장비를 자동 탐지·추적한다.</w:t>
      </w:r>
    </w:p>
    <w:p>
      <w:pPr>
        <w:pStyle w:val="Compact"/>
        <w:numPr>
          <w:ilvl w:val="0"/>
          <w:numId w:val="1165"/>
        </w:numPr>
      </w:pPr>
      <w:r>
        <w:t xml:space="preserve">RISK-002: 장비 구성요소와 기구학 상태를 추정한다.</w:t>
      </w:r>
    </w:p>
    <w:p>
      <w:pPr>
        <w:pStyle w:val="Compact"/>
        <w:numPr>
          <w:ilvl w:val="0"/>
          <w:numId w:val="1165"/>
        </w:numPr>
      </w:pPr>
      <w:r>
        <w:t xml:space="preserve">RISK-003: 동적 3D 위험장을 자동 생성한다.</w:t>
      </w:r>
    </w:p>
    <w:p>
      <w:pPr>
        <w:pStyle w:val="Compact"/>
        <w:numPr>
          <w:ilvl w:val="0"/>
          <w:numId w:val="1165"/>
        </w:numPr>
      </w:pPr>
      <w:r>
        <w:t xml:space="preserve">RISK-004: CPA/TTC/지속시간/불확실성을 반영한다.</w:t>
      </w:r>
    </w:p>
    <w:p>
      <w:pPr>
        <w:pStyle w:val="Compact"/>
        <w:numPr>
          <w:ilvl w:val="0"/>
          <w:numId w:val="1165"/>
        </w:numPr>
      </w:pPr>
      <w:r>
        <w:t xml:space="preserve">RISK-005: 불확실 시 Active Perception을 실행한다.</w:t>
      </w:r>
    </w:p>
    <w:bookmarkEnd w:id="210"/>
    <w:bookmarkStart w:id="211" w:name="edge"/>
    <w:p>
      <w:pPr>
        <w:pStyle w:val="Heading2"/>
      </w:pPr>
      <w:r>
        <w:t xml:space="preserve">Edge</w:t>
      </w:r>
    </w:p>
    <w:p>
      <w:pPr>
        <w:pStyle w:val="Compact"/>
        <w:numPr>
          <w:ilvl w:val="0"/>
          <w:numId w:val="1166"/>
        </w:numPr>
      </w:pPr>
      <w:r>
        <w:t xml:space="preserve">EDGE-001: 서버 단절 시 Mission Contract 범위에서 운용한다.</w:t>
      </w:r>
    </w:p>
    <w:p>
      <w:pPr>
        <w:pStyle w:val="Compact"/>
        <w:numPr>
          <w:ilvl w:val="0"/>
          <w:numId w:val="1166"/>
        </w:numPr>
      </w:pPr>
      <w:r>
        <w:t xml:space="preserve">EDGE-002: 모든 고수준 행동은 Flight Supervisor를 통과한다.</w:t>
      </w:r>
    </w:p>
    <w:p>
      <w:pPr>
        <w:pStyle w:val="Compact"/>
        <w:numPr>
          <w:ilvl w:val="0"/>
          <w:numId w:val="1166"/>
        </w:numPr>
      </w:pPr>
      <w:r>
        <w:t xml:space="preserve">EDGE-003: 리소스 저하 시 안전기능을 최우선 유지한다.</w:t>
      </w:r>
    </w:p>
    <w:p>
      <w:pPr>
        <w:pStyle w:val="Compact"/>
        <w:numPr>
          <w:ilvl w:val="0"/>
          <w:numId w:val="1166"/>
        </w:numPr>
      </w:pPr>
      <w:r>
        <w:t xml:space="preserve">EDGE-004: Store-and-Forward와 멱등 동기화를 제공한다.</w:t>
      </w:r>
    </w:p>
    <w:bookmarkEnd w:id="211"/>
    <w:bookmarkStart w:id="212" w:name="data"/>
    <w:p>
      <w:pPr>
        <w:pStyle w:val="Heading2"/>
      </w:pPr>
      <w:r>
        <w:t xml:space="preserve">Data</w:t>
      </w:r>
    </w:p>
    <w:p>
      <w:pPr>
        <w:pStyle w:val="Compact"/>
        <w:numPr>
          <w:ilvl w:val="0"/>
          <w:numId w:val="1167"/>
        </w:numPr>
      </w:pPr>
      <w:r>
        <w:t xml:space="preserve">DATA-001: 이벤트는 원본·추론·정책·모델 계보를 가진다.</w:t>
      </w:r>
    </w:p>
    <w:p>
      <w:pPr>
        <w:pStyle w:val="Compact"/>
        <w:numPr>
          <w:ilvl w:val="0"/>
          <w:numId w:val="1167"/>
        </w:numPr>
      </w:pPr>
      <w:r>
        <w:t xml:space="preserve">DATA-002: 운영 검토를 학습 라벨 후보로 저장한다.</w:t>
      </w:r>
    </w:p>
    <w:p>
      <w:pPr>
        <w:pStyle w:val="Compact"/>
        <w:numPr>
          <w:ilvl w:val="0"/>
          <w:numId w:val="1167"/>
        </w:numPr>
      </w:pPr>
      <w:r>
        <w:t xml:space="preserve">DATA-003: 고객사 학습동의와 보존정책을 적용한다.</w:t>
      </w:r>
    </w:p>
    <w:p>
      <w:pPr>
        <w:pStyle w:val="Compact"/>
        <w:numPr>
          <w:ilvl w:val="0"/>
          <w:numId w:val="1167"/>
        </w:numPr>
      </w:pPr>
      <w:r>
        <w:t xml:space="preserve">DATA-004: Dataset/Model을 재현 가능하게 버전관리한다.</w:t>
      </w:r>
    </w:p>
    <w:bookmarkEnd w:id="212"/>
    <w:bookmarkStart w:id="213" w:name="ux"/>
    <w:p>
      <w:pPr>
        <w:pStyle w:val="Heading2"/>
      </w:pPr>
      <w:r>
        <w:t xml:space="preserve">UX</w:t>
      </w:r>
    </w:p>
    <w:p>
      <w:pPr>
        <w:pStyle w:val="Compact"/>
        <w:numPr>
          <w:ilvl w:val="0"/>
          <w:numId w:val="1168"/>
        </w:numPr>
      </w:pPr>
      <w:r>
        <w:t xml:space="preserve">UX-001: 기본 임무 생성은 모바일 5단계 이내다.</w:t>
      </w:r>
    </w:p>
    <w:p>
      <w:pPr>
        <w:pStyle w:val="Compact"/>
        <w:numPr>
          <w:ilvl w:val="0"/>
          <w:numId w:val="1168"/>
        </w:numPr>
      </w:pPr>
      <w:r>
        <w:t xml:space="preserve">UX-002: 라이브뷰는 기본 OFF다.</w:t>
      </w:r>
    </w:p>
    <w:p>
      <w:pPr>
        <w:pStyle w:val="Compact"/>
        <w:numPr>
          <w:ilvl w:val="0"/>
          <w:numId w:val="1168"/>
        </w:numPr>
      </w:pPr>
      <w:r>
        <w:t xml:space="preserve">UX-003: Bounding Box 수가 아니라 이벤트·커버리지를 표시한다.</w:t>
      </w:r>
    </w:p>
    <w:p>
      <w:pPr>
        <w:pStyle w:val="Compact"/>
        <w:numPr>
          <w:ilvl w:val="0"/>
          <w:numId w:val="1168"/>
        </w:numPr>
      </w:pPr>
      <w:r>
        <w:t xml:space="preserve">UX-004: 사용자가 장비 반경을 매일 그리지 않게 한다.</w:t>
      </w:r>
    </w:p>
    <w:bookmarkEnd w:id="213"/>
    <w:bookmarkEnd w:id="214"/>
    <w:bookmarkStart w:id="215" w:name="appendix-b-final-locked-requirement-ids"/>
    <w:p>
      <w:pPr>
        <w:pStyle w:val="Heading1"/>
      </w:pPr>
      <w:r>
        <w:t xml:space="preserve">Appendix B. Final Locked Requirement IDs</w:t>
      </w:r>
    </w:p>
    <w:p>
      <w:pPr>
        <w:pStyle w:val="Compact"/>
        <w:numPr>
          <w:ilvl w:val="0"/>
          <w:numId w:val="1169"/>
        </w:numPr>
      </w:pPr>
      <w:r>
        <w:rPr>
          <w:rStyle w:val="VerbatimChar"/>
        </w:rPr>
        <w:t xml:space="preserve">REQ-PROD-001</w:t>
      </w:r>
      <w:r>
        <w:t xml:space="preserve">: 공식 플랫폼명은 KSI Site Intelligence Platform이다.</w:t>
      </w:r>
    </w:p>
    <w:p>
      <w:pPr>
        <w:pStyle w:val="Compact"/>
        <w:numPr>
          <w:ilvl w:val="0"/>
          <w:numId w:val="1169"/>
        </w:numPr>
      </w:pPr>
      <w:r>
        <w:rPr>
          <w:rStyle w:val="VerbatimChar"/>
        </w:rPr>
        <w:t xml:space="preserve">REQ-MSN-101</w:t>
      </w:r>
      <w:r>
        <w:t xml:space="preserve">: Mission Contract는 임무 전 한 번 승인한다.</w:t>
      </w:r>
    </w:p>
    <w:p>
      <w:pPr>
        <w:pStyle w:val="Compact"/>
        <w:numPr>
          <w:ilvl w:val="0"/>
          <w:numId w:val="1169"/>
        </w:numPr>
      </w:pPr>
      <w:r>
        <w:rPr>
          <w:rStyle w:val="VerbatimChar"/>
        </w:rPr>
        <w:t xml:space="preserve">REQ-MSN-102</w:t>
      </w:r>
      <w:r>
        <w:t xml:space="preserve">: 현장정책 승인 후 정기임무 자동실행을 지원한다.</w:t>
      </w:r>
    </w:p>
    <w:p>
      <w:pPr>
        <w:pStyle w:val="Compact"/>
        <w:numPr>
          <w:ilvl w:val="0"/>
          <w:numId w:val="1169"/>
        </w:numPr>
      </w:pPr>
      <w:r>
        <w:rPr>
          <w:rStyle w:val="VerbatimChar"/>
        </w:rPr>
        <w:t xml:space="preserve">REQ-MSN-103</w:t>
      </w:r>
      <w:r>
        <w:t xml:space="preserve">: 위험구역 100%, 필수자산 100%, 일반 접근영역 95%를 완료기준으로 한다.</w:t>
      </w:r>
    </w:p>
    <w:p>
      <w:pPr>
        <w:pStyle w:val="Compact"/>
        <w:numPr>
          <w:ilvl w:val="0"/>
          <w:numId w:val="1169"/>
        </w:numPr>
      </w:pPr>
      <w:r>
        <w:rPr>
          <w:rStyle w:val="VerbatimChar"/>
        </w:rPr>
        <w:t xml:space="preserve">REQ-EDGE-101</w:t>
      </w:r>
      <w:r>
        <w:t xml:space="preserve">: 서버통신 단절 중 유효계약과 안전조건이 유지되면 임무를 계속한다.</w:t>
      </w:r>
    </w:p>
    <w:p>
      <w:pPr>
        <w:pStyle w:val="Compact"/>
        <w:numPr>
          <w:ilvl w:val="0"/>
          <w:numId w:val="1169"/>
        </w:numPr>
      </w:pPr>
      <w:r>
        <w:rPr>
          <w:rStyle w:val="VerbatimChar"/>
        </w:rPr>
        <w:t xml:space="preserve">REQ-EDGE-102</w:t>
      </w:r>
      <w:r>
        <w:t xml:space="preserve">: RC Link Lost는 DJI Flight Controller 정책을 따른다.</w:t>
      </w:r>
    </w:p>
    <w:p>
      <w:pPr>
        <w:pStyle w:val="Compact"/>
        <w:numPr>
          <w:ilvl w:val="0"/>
          <w:numId w:val="1169"/>
        </w:numPr>
      </w:pPr>
      <w:r>
        <w:rPr>
          <w:rStyle w:val="VerbatimChar"/>
        </w:rPr>
        <w:t xml:space="preserve">REQ-SAFE-101</w:t>
      </w:r>
      <w:r>
        <w:t xml:space="preserve">: 배터리 Reserve는 현장별 설정, 기본 30%다.</w:t>
      </w:r>
    </w:p>
    <w:p>
      <w:pPr>
        <w:pStyle w:val="Compact"/>
        <w:numPr>
          <w:ilvl w:val="0"/>
          <w:numId w:val="1169"/>
        </w:numPr>
      </w:pPr>
      <w:r>
        <w:rPr>
          <w:rStyle w:val="VerbatimChar"/>
        </w:rPr>
        <w:t xml:space="preserve">REQ-SAFE-102</w:t>
      </w:r>
      <w:r>
        <w:t xml:space="preserve">: Unknown obstacle은 정지·재관찰·후퇴·우회 정책을 적용한다.</w:t>
      </w:r>
    </w:p>
    <w:p>
      <w:pPr>
        <w:pStyle w:val="Compact"/>
        <w:numPr>
          <w:ilvl w:val="0"/>
          <w:numId w:val="1169"/>
        </w:numPr>
      </w:pPr>
      <w:r>
        <w:rPr>
          <w:rStyle w:val="VerbatimChar"/>
        </w:rPr>
        <w:t xml:space="preserve">REQ-EVT-101</w:t>
      </w:r>
      <w:r>
        <w:t xml:space="preserve">: Critical 후보 1초, 로컬경보 2초, 서버알림 5초 목표다.</w:t>
      </w:r>
    </w:p>
    <w:p>
      <w:pPr>
        <w:pStyle w:val="Compact"/>
        <w:numPr>
          <w:ilvl w:val="0"/>
          <w:numId w:val="1169"/>
        </w:numPr>
      </w:pPr>
      <w:r>
        <w:rPr>
          <w:rStyle w:val="VerbatimChar"/>
        </w:rPr>
        <w:t xml:space="preserve">REQ-EVT-102</w:t>
      </w:r>
      <w:r>
        <w:t xml:space="preserve">: Candidate/High/Critical Clip은 전후 3/5/10초다.</w:t>
      </w:r>
    </w:p>
    <w:p>
      <w:pPr>
        <w:pStyle w:val="Compact"/>
        <w:numPr>
          <w:ilvl w:val="0"/>
          <w:numId w:val="1169"/>
        </w:numPr>
      </w:pPr>
      <w:r>
        <w:rPr>
          <w:rStyle w:val="VerbatimChar"/>
        </w:rPr>
        <w:t xml:space="preserve">REQ-GEO-101</w:t>
      </w:r>
      <w:r>
        <w:t xml:space="preserve">: 위치불확실성을 포함해도 위험이 유지될 때만 Confirmed다.</w:t>
      </w:r>
    </w:p>
    <w:p>
      <w:pPr>
        <w:pStyle w:val="Compact"/>
        <w:numPr>
          <w:ilvl w:val="0"/>
          <w:numId w:val="1169"/>
        </w:numPr>
      </w:pPr>
      <w:r>
        <w:rPr>
          <w:rStyle w:val="VerbatimChar"/>
        </w:rPr>
        <w:t xml:space="preserve">REQ-MAP-101</w:t>
      </w:r>
      <w:r>
        <w:t xml:space="preserve">: 매 비행 Delta, 변화 시 부분재스캔, 기본 주 1회 전체갱신이다.</w:t>
      </w:r>
    </w:p>
    <w:p>
      <w:pPr>
        <w:pStyle w:val="Compact"/>
        <w:numPr>
          <w:ilvl w:val="0"/>
          <w:numId w:val="1169"/>
        </w:numPr>
      </w:pPr>
      <w:r>
        <w:rPr>
          <w:rStyle w:val="VerbatimChar"/>
        </w:rPr>
        <w:t xml:space="preserve">REQ-DATA-101</w:t>
      </w:r>
      <w:r>
        <w:t xml:space="preserve">: 고객별 보존정책과 기본 보존기간을 지원한다.</w:t>
      </w:r>
    </w:p>
    <w:p>
      <w:pPr>
        <w:pStyle w:val="Compact"/>
        <w:numPr>
          <w:ilvl w:val="0"/>
          <w:numId w:val="1169"/>
        </w:numPr>
      </w:pPr>
      <w:r>
        <w:rPr>
          <w:rStyle w:val="VerbatimChar"/>
        </w:rPr>
        <w:t xml:space="preserve">REQ-MODEL-101</w:t>
      </w:r>
      <w:r>
        <w:t xml:space="preserve">: 장비지원은 Dataset부터 Production Supported까지 단계로 표시한다.</w:t>
      </w:r>
    </w:p>
    <w:p>
      <w:pPr>
        <w:pStyle w:val="Compact"/>
        <w:numPr>
          <w:ilvl w:val="0"/>
          <w:numId w:val="1169"/>
        </w:numPr>
      </w:pPr>
      <w:r>
        <w:rPr>
          <w:rStyle w:val="VerbatimChar"/>
        </w:rPr>
        <w:t xml:space="preserve">REQ-PLAT-101</w:t>
      </w:r>
      <w:r>
        <w:t xml:space="preserve">: 산업중립 공통플랫폼과 산업별 Solution Pack을 사용한다.</w:t>
      </w:r>
    </w:p>
    <w:bookmarkEnd w:id="215"/>
    <w:sectPr w:rsidR="00FC693F" w:rsidRPr="0006063C" w:rsidSect="00034616">
      <w:headerReference r:id="rId9" w:type="default"/>
      <w:footerReference r:id="rId10" w:type="default"/>
      <w:pgSz w:h="15840" w:w="12240"/>
      <w:pgMar w:bottom="936" w:footer="720" w:gutter="0" w:header="72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KSI Site Intelligence Platform — Master PRD v3.0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Noto Sans CJK KR" w:eastAsia="Noto Sans CJK KR" w:hAnsi="Noto Sans CJK KR"/>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60" w:before="0"/>
      <w:outlineLvl w:val="0"/>
    </w:pPr>
    <w:rPr>
      <w:rFonts w:ascii="Noto Sans CJK KR" w:asciiTheme="majorHAnsi" w:cstheme="majorBidi" w:eastAsia="Noto Sans CJK KR" w:eastAsiaTheme="majorEastAsia" w:hAnsi="Noto Sans CJK KR" w:hAnsiTheme="majorHAnsi"/>
      <w:b/>
      <w:bCs/>
      <w:color w:val="15324B"/>
      <w:sz w:val="36"/>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Noto Sans CJK KR" w:asciiTheme="majorHAnsi" w:cstheme="majorBidi" w:eastAsia="Noto Sans CJK KR" w:eastAsiaTheme="majorEastAsia" w:hAnsi="Noto Sans CJK KR" w:hAnsiTheme="majorHAnsi"/>
      <w:b/>
      <w:bCs/>
      <w:color w:val="1F4E79"/>
      <w:sz w:val="28"/>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Noto Sans CJK KR" w:asciiTheme="majorHAnsi" w:cstheme="majorBidi" w:eastAsia="Noto Sans CJK KR" w:eastAsiaTheme="majorEastAsia" w:hAnsi="Noto Sans CJK KR" w:hAnsiTheme="majorHAnsi"/>
      <w:b/>
      <w:bCs/>
      <w:color w:val="365F91"/>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Noto Sans CJK KR" w:asciiTheme="majorHAnsi" w:cstheme="majorBidi" w:eastAsia="Noto Sans CJK KR" w:eastAsiaTheme="majorEastAsia" w:hAnsi="Noto Sans CJK KR" w:hAnsiTheme="majorHAnsi"/>
      <w:b/>
      <w:color w:val="15324B"/>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94" Type="http://schemas.openxmlformats.org/officeDocument/2006/relationships/hyperlink" Target="https://developer.dji.com/doc/cloud-api-tutorial/en/" TargetMode="External"/><Relationship Id="rId196" Type="http://schemas.openxmlformats.org/officeDocument/2006/relationships/hyperlink" Target="https://developer.dji.com/doc/cloud-api-tutorial/en/overview/product-introduction.html" TargetMode="External"/><Relationship Id="rId195" Type="http://schemas.openxmlformats.org/officeDocument/2006/relationships/hyperlink" Target="https://developer.dji.com/doc/cloud-api-tutorial/en/overview/product-support.html" TargetMode="External"/><Relationship Id="rId192" Type="http://schemas.openxmlformats.org/officeDocument/2006/relationships/hyperlink" Target="https://developer.dji.com/doc/payload-sdk-tutorial/en/function-overview/advanced-function/flight-control.html" TargetMode="External"/><Relationship Id="rId193" Type="http://schemas.openxmlformats.org/officeDocument/2006/relationships/hyperlink" Target="https://developer.dji.com/doc/payload-sdk-tutorial/en/manifold-quick-start/development-environment-setup/hardware-environment-setup.html" TargetMode="External"/><Relationship Id="rId191" Type="http://schemas.openxmlformats.org/officeDocument/2006/relationships/hyperlink" Target="https://developer.dji.com/doc/payload-sdk-tutorial/en/manifold-quick-start/manifold-product.html" TargetMode="External"/><Relationship Id="rId200" Type="http://schemas.openxmlformats.org/officeDocument/2006/relationships/hyperlink" Target="https://enterprise.dji.com/dji-terra/downloads" TargetMode="External"/><Relationship Id="rId199" Type="http://schemas.openxmlformats.org/officeDocument/2006/relationships/hyperlink" Target="https://enterprise.dji.com/dji-terra/faq" TargetMode="External"/><Relationship Id="rId197" Type="http://schemas.openxmlformats.org/officeDocument/2006/relationships/hyperlink" Target="https://enterprise.dji.com/dock-3/specs" TargetMode="External"/><Relationship Id="rId190" Type="http://schemas.openxmlformats.org/officeDocument/2006/relationships/hyperlink" Target="https://enterprise.dji.com/manifold-3" TargetMode="External"/><Relationship Id="rId189" Type="http://schemas.openxmlformats.org/officeDocument/2006/relationships/hyperlink" Target="https://enterprise.dji.com/manifold-3/specs" TargetMode="External"/><Relationship Id="rId198" Type="http://schemas.openxmlformats.org/officeDocument/2006/relationships/hyperlink" Target="https://enterprise.dji.com/matrice-4-series/specs" TargetMode="External"/><Relationship Id="rId203" Type="http://schemas.openxmlformats.org/officeDocument/2006/relationships/hyperlink" Target="https://www.flyability.com/elios-3" TargetMode="External"/><Relationship Id="rId204" Type="http://schemas.openxmlformats.org/officeDocument/2006/relationships/hyperlink" Target="https://www.pix4d.com/" TargetMode="External"/><Relationship Id="rId205" Type="http://schemas.openxmlformats.org/officeDocument/2006/relationships/hyperlink" Target="https://www.pix4d.com/product/pix4dmapper-photogrammetry-software" TargetMode="External"/><Relationship Id="rId202" Type="http://schemas.openxmlformats.org/officeDocument/2006/relationships/hyperlink" Target="https://www.skydio.com/ja-jp/blog/introducing-skydio-3d-scan" TargetMode="External"/><Relationship Id="rId201" Type="http://schemas.openxmlformats.org/officeDocument/2006/relationships/hyperlink" Target="https://www.skydio.com/solutions/construction-drones" TargetMode="External"/></Relationships>
</file>

<file path=word/_rels/footnotes.xml.rels><?xml version='1.0' encoding='UTF-8' standalone='yes'?>
<Relationships xmlns="http://schemas.openxmlformats.org/package/2006/relationships"><Relationship Id="rId194" Type="http://schemas.openxmlformats.org/officeDocument/2006/relationships/hyperlink" Target="https://developer.dji.com/doc/cloud-api-tutorial/en/" TargetMode="External"/><Relationship Id="rId196" Type="http://schemas.openxmlformats.org/officeDocument/2006/relationships/hyperlink" Target="https://developer.dji.com/doc/cloud-api-tutorial/en/overview/product-introduction.html" TargetMode="External"/><Relationship Id="rId195" Type="http://schemas.openxmlformats.org/officeDocument/2006/relationships/hyperlink" Target="https://developer.dji.com/doc/cloud-api-tutorial/en/overview/product-support.html" TargetMode="External"/><Relationship Id="rId192" Type="http://schemas.openxmlformats.org/officeDocument/2006/relationships/hyperlink" Target="https://developer.dji.com/doc/payload-sdk-tutorial/en/function-overview/advanced-function/flight-control.html" TargetMode="External"/><Relationship Id="rId193" Type="http://schemas.openxmlformats.org/officeDocument/2006/relationships/hyperlink" Target="https://developer.dji.com/doc/payload-sdk-tutorial/en/manifold-quick-start/development-environment-setup/hardware-environment-setup.html" TargetMode="External"/><Relationship Id="rId191" Type="http://schemas.openxmlformats.org/officeDocument/2006/relationships/hyperlink" Target="https://developer.dji.com/doc/payload-sdk-tutorial/en/manifold-quick-start/manifold-product.html" TargetMode="External"/><Relationship Id="rId200" Type="http://schemas.openxmlformats.org/officeDocument/2006/relationships/hyperlink" Target="https://enterprise.dji.com/dji-terra/downloads" TargetMode="External"/><Relationship Id="rId199" Type="http://schemas.openxmlformats.org/officeDocument/2006/relationships/hyperlink" Target="https://enterprise.dji.com/dji-terra/faq" TargetMode="External"/><Relationship Id="rId197" Type="http://schemas.openxmlformats.org/officeDocument/2006/relationships/hyperlink" Target="https://enterprise.dji.com/dock-3/specs" TargetMode="External"/><Relationship Id="rId190" Type="http://schemas.openxmlformats.org/officeDocument/2006/relationships/hyperlink" Target="https://enterprise.dji.com/manifold-3" TargetMode="External"/><Relationship Id="rId189" Type="http://schemas.openxmlformats.org/officeDocument/2006/relationships/hyperlink" Target="https://enterprise.dji.com/manifold-3/specs" TargetMode="External"/><Relationship Id="rId198" Type="http://schemas.openxmlformats.org/officeDocument/2006/relationships/hyperlink" Target="https://enterprise.dji.com/matrice-4-series/specs" TargetMode="External"/><Relationship Id="rId203" Type="http://schemas.openxmlformats.org/officeDocument/2006/relationships/hyperlink" Target="https://www.flyability.com/elios-3" TargetMode="External"/><Relationship Id="rId204" Type="http://schemas.openxmlformats.org/officeDocument/2006/relationships/hyperlink" Target="https://www.pix4d.com/" TargetMode="External"/><Relationship Id="rId205" Type="http://schemas.openxmlformats.org/officeDocument/2006/relationships/hyperlink" Target="https://www.pix4d.com/product/pix4dmapper-photogrammetry-software" TargetMode="External"/><Relationship Id="rId202" Type="http://schemas.openxmlformats.org/officeDocument/2006/relationships/hyperlink" Target="https://www.skydio.com/ja-jp/blog/introducing-skydio-3d-scan" TargetMode="External"/><Relationship Id="rId201" Type="http://schemas.openxmlformats.org/officeDocument/2006/relationships/hyperlink" Target="https://www.skydio.com/solutions/construction-dr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KSI Site Intelligence Platform — Master PRD v3.0</dc:title>
  <dc:creator/>
  <cp:keywords/>
  <dcterms:created xsi:type="dcterms:W3CDTF">2026-07-24T13:21:48Z</dcterms:created>
  <dcterms:modified xsi:type="dcterms:W3CDTF">2026-07-24T13:21:48Z</dcterms:modified>
</cp:coreProperties>
</file>

<file path=docProps/custom.xml><?xml version="1.0" encoding="utf-8"?>
<Properties xmlns="http://schemas.openxmlformats.org/officeDocument/2006/custom-properties" xmlns:vt="http://schemas.openxmlformats.org/officeDocument/2006/docPropsVTypes"/>
</file>