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056D" w14:textId="77777777" w:rsidR="00111585" w:rsidRPr="00111585" w:rsidRDefault="00111585" w:rsidP="00111585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111585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Compiler Design - Lexical Analysis</w:t>
      </w:r>
    </w:p>
    <w:p w14:paraId="4B5E9D4D" w14:textId="6F69E46A" w:rsidR="00107603" w:rsidRDefault="00111585" w:rsidP="00111585">
      <w:pPr>
        <w:ind w:left="1440" w:firstLine="720"/>
        <w:rPr>
          <w:sz w:val="40"/>
          <w:szCs w:val="40"/>
        </w:rPr>
      </w:pPr>
      <w:r w:rsidRPr="00111585">
        <w:rPr>
          <w:sz w:val="40"/>
          <w:szCs w:val="40"/>
        </w:rPr>
        <w:t>Tutorial One – tutorials point</w:t>
      </w:r>
    </w:p>
    <w:p w14:paraId="4C6CA194" w14:textId="7E7F9A55" w:rsidR="00111585" w:rsidRDefault="00111585" w:rsidP="00111585">
      <w:pPr>
        <w:ind w:left="1440" w:firstLine="720"/>
        <w:rPr>
          <w:sz w:val="40"/>
          <w:szCs w:val="40"/>
        </w:rPr>
      </w:pPr>
    </w:p>
    <w:p w14:paraId="00509A7B" w14:textId="77777777" w:rsidR="00111585" w:rsidRPr="00111585" w:rsidRDefault="00111585" w:rsidP="00111585">
      <w:pPr>
        <w:ind w:left="1440" w:firstLine="720"/>
        <w:rPr>
          <w:sz w:val="40"/>
          <w:szCs w:val="40"/>
        </w:rPr>
      </w:pPr>
      <w:bookmarkStart w:id="0" w:name="_GoBack"/>
      <w:bookmarkEnd w:id="0"/>
    </w:p>
    <w:sectPr w:rsidR="00111585" w:rsidRPr="0011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E3B2E"/>
    <w:multiLevelType w:val="hybridMultilevel"/>
    <w:tmpl w:val="477CB060"/>
    <w:lvl w:ilvl="0" w:tplc="19A29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3E08"/>
    <w:rsid w:val="00107603"/>
    <w:rsid w:val="00111585"/>
    <w:rsid w:val="00C5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C59A"/>
  <w15:chartTrackingRefBased/>
  <w15:docId w15:val="{858AE7C0-5D4B-499F-879A-31BA3F2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8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2</cp:revision>
  <dcterms:created xsi:type="dcterms:W3CDTF">2019-04-29T14:59:00Z</dcterms:created>
  <dcterms:modified xsi:type="dcterms:W3CDTF">2019-04-29T15:00:00Z</dcterms:modified>
</cp:coreProperties>
</file>