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F891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Platform - Product Management Analysis &amp; Roadmap</w:t>
      </w:r>
    </w:p>
    <w:p w14:paraId="3736C2B2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Aligned with Budget-Conscious Scaling Strategy</w:t>
      </w:r>
    </w:p>
    <w:p w14:paraId="4AD7EF58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9A362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905E426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Summary: Phased Development Approach</w:t>
      </w:r>
    </w:p>
    <w:p w14:paraId="520E7632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Philosophy: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Start Small → Prove Concept → Scale with Revenue</w:t>
      </w:r>
    </w:p>
    <w:p w14:paraId="0FD947B0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This roadmap implements a systematic 18-month scaling plan that prioritizes signal accuracy and user validation over rapid scaling. Each phase has clear go/no-go criteria and builds upon proven success from the previous phase.</w:t>
      </w:r>
    </w:p>
    <w:p w14:paraId="1D9FF784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E1D615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CE74EDC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Roadmap Overview: 18-Month Scaling Timeline</w:t>
      </w:r>
    </w:p>
    <w:p w14:paraId="70C90178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Launch &amp; Validation (Months 1-6)</w:t>
      </w:r>
    </w:p>
    <w:p w14:paraId="6A4A5798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Prove signal accuracy with S&amp;P 500 stocks and achieve initial user base</w:t>
      </w:r>
    </w:p>
    <w:p w14:paraId="410F5DED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Growth &amp; Optimization (Months 7-12)</w:t>
      </w:r>
    </w:p>
    <w:p w14:paraId="059322AB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Scale to Russell 1000 stocks and optimize user experience</w:t>
      </w:r>
    </w:p>
    <w:p w14:paraId="78A5BE3A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Full Scale (Months 13-18)</w:t>
      </w:r>
    </w:p>
    <w:p w14:paraId="097FBB8C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Implement complete 6,000+ stock vision with institutional-grade features</w:t>
      </w:r>
    </w:p>
    <w:p w14:paraId="044AA2BC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2C569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E51B49A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Phase Breakdown</w:t>
      </w:r>
    </w:p>
    <w:p w14:paraId="5F8A5B86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LAUNCH &amp; VALIDATION (Months 1-6)</w:t>
      </w:r>
    </w:p>
    <w:p w14:paraId="59E60CE1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1-2: Core Infrastructure</w:t>
      </w:r>
    </w:p>
    <w:p w14:paraId="6988EE79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$149/month operational costs</w:t>
      </w:r>
    </w:p>
    <w:p w14:paraId="453196E3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 (Weeks 1-2): Foundation Setup</w:t>
      </w:r>
    </w:p>
    <w:p w14:paraId="1A7650C4" w14:textId="77777777" w:rsidR="00BA5540" w:rsidRPr="00BA5540" w:rsidRDefault="00BA5540" w:rsidP="00BA5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Set up </w:t>
      </w:r>
      <w:proofErr w:type="spell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(optimized for 500 stocks)</w:t>
      </w:r>
    </w:p>
    <w:p w14:paraId="480541EC" w14:textId="77777777" w:rsidR="00BA5540" w:rsidRPr="00BA5540" w:rsidRDefault="00BA5540" w:rsidP="00BA5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Configure Polygon.io Basic plan ($99/month)</w:t>
      </w:r>
    </w:p>
    <w:p w14:paraId="0CBEE8F5" w14:textId="77777777" w:rsidR="00BA5540" w:rsidRPr="00BA5540" w:rsidRDefault="00BA5540" w:rsidP="00BA5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Create Firebase Cloud Functions for signal processing</w:t>
      </w:r>
    </w:p>
    <w:p w14:paraId="12FBB9E7" w14:textId="77777777" w:rsidR="00BA5540" w:rsidRPr="00BA5540" w:rsidRDefault="00BA5540" w:rsidP="00BA5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Basic Next.js frontend with Tailwind CSS</w:t>
      </w:r>
    </w:p>
    <w:p w14:paraId="5E177D8D" w14:textId="77777777" w:rsidR="00BA5540" w:rsidRPr="00BA5540" w:rsidRDefault="00BA5540" w:rsidP="00BA5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Implement Firebase Auth with </w:t>
      </w:r>
      <w:proofErr w:type="spell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RLS</w:t>
      </w:r>
    </w:p>
    <w:p w14:paraId="463871A0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2 (Weeks 3-4): Signal Engine Core</w:t>
      </w:r>
    </w:p>
    <w:p w14:paraId="7E6BD413" w14:textId="77777777" w:rsidR="00BA5540" w:rsidRPr="00BA5540" w:rsidRDefault="00BA5540" w:rsidP="00BA5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Implement 5 core indicators (RSI, MACD, EMA, Volume, Bollinger Bands)</w:t>
      </w:r>
    </w:p>
    <w:p w14:paraId="09B3CBA6" w14:textId="77777777" w:rsidR="00BA5540" w:rsidRPr="00BA5540" w:rsidRDefault="00BA5540" w:rsidP="00BA5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Multi-timeframe analysis (1H, 4H, 1D, 1W) with proper weighting</w:t>
      </w:r>
    </w:p>
    <w:p w14:paraId="519864C3" w14:textId="77777777" w:rsidR="00BA5540" w:rsidRPr="00BA5540" w:rsidRDefault="00BA5540" w:rsidP="00BA5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Basic scoring algorithm (0-100 points)</w:t>
      </w:r>
    </w:p>
    <w:p w14:paraId="5E5E754A" w14:textId="77777777" w:rsidR="00BA5540" w:rsidRPr="00BA5540" w:rsidRDefault="00BA5540" w:rsidP="00BA5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S&amp;P 500 stock universe integration (500 stocks)</w:t>
      </w:r>
    </w:p>
    <w:p w14:paraId="68C679A9" w14:textId="77777777" w:rsidR="00BA5540" w:rsidRPr="00BA5540" w:rsidRDefault="00BA5540" w:rsidP="00BA5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15-minute scanning frequency implementation</w:t>
      </w:r>
    </w:p>
    <w:p w14:paraId="21364A2C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AC8448A" w14:textId="77777777" w:rsidR="00BA5540" w:rsidRPr="00BA5540" w:rsidRDefault="00BA5540" w:rsidP="00BA5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signal generation for S&amp;P 500</w:t>
      </w:r>
    </w:p>
    <w:p w14:paraId="2FFA31B5" w14:textId="77777777" w:rsidR="00BA5540" w:rsidRPr="00BA5540" w:rsidRDefault="00BA5540" w:rsidP="00BA5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Database storing historical signals</w:t>
      </w:r>
    </w:p>
    <w:p w14:paraId="2C51C2D9" w14:textId="77777777" w:rsidR="00BA5540" w:rsidRPr="00BA5540" w:rsidRDefault="00BA5540" w:rsidP="00BA5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Basic admin dashboard for monitoring</w:t>
      </w:r>
    </w:p>
    <w:p w14:paraId="57ACCD5B" w14:textId="77777777" w:rsidR="00BA5540" w:rsidRPr="00BA5540" w:rsidRDefault="00BA5540" w:rsidP="00BA5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Automated scanning every 15 minutes</w:t>
      </w:r>
    </w:p>
    <w:p w14:paraId="1B4F03B0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414D326E" w14:textId="77777777" w:rsidR="00BA5540" w:rsidRPr="00BA5540" w:rsidRDefault="00BA5540" w:rsidP="00BA5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Signal generation working for all 500 S&amp;P 500 stocks</w:t>
      </w:r>
    </w:p>
    <w:p w14:paraId="49948857" w14:textId="77777777" w:rsidR="00BA5540" w:rsidRPr="00BA5540" w:rsidRDefault="00BA5540" w:rsidP="00BA5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&lt;2 second response times for signal queries</w:t>
      </w:r>
    </w:p>
    <w:p w14:paraId="623F5E66" w14:textId="77777777" w:rsidR="00BA5540" w:rsidRPr="00BA5540" w:rsidRDefault="00BA5540" w:rsidP="00BA5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99%+ uptime during market hours</w:t>
      </w:r>
    </w:p>
    <w:p w14:paraId="3415655E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3-4: Dashboard &amp; User Experience</w:t>
      </w:r>
    </w:p>
    <w:p w14:paraId="33DE99B8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3 (Weeks 5-6): Frontend Development</w:t>
      </w:r>
    </w:p>
    <w:p w14:paraId="7DBC0820" w14:textId="77777777" w:rsidR="00BA5540" w:rsidRPr="00BA5540" w:rsidRDefault="00BA5540" w:rsidP="00BA5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Implement all Lovable UI components</w:t>
      </w:r>
    </w:p>
    <w:p w14:paraId="31909D20" w14:textId="77777777" w:rsidR="00BA5540" w:rsidRPr="00BA5540" w:rsidRDefault="00BA5540" w:rsidP="00BA5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Signal heatmap dashboard (configured for 500 stocks)</w:t>
      </w:r>
    </w:p>
    <w:p w14:paraId="13E8A4E0" w14:textId="77777777" w:rsidR="00BA5540" w:rsidRPr="00BA5540" w:rsidRDefault="00BA5540" w:rsidP="00BA5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Individual signal detail pages with charts</w:t>
      </w:r>
    </w:p>
    <w:p w14:paraId="5F09ED74" w14:textId="77777777" w:rsidR="00BA5540" w:rsidRPr="00BA5540" w:rsidRDefault="00BA5540" w:rsidP="00BA5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User profiles and basic preferences</w:t>
      </w:r>
    </w:p>
    <w:p w14:paraId="1AE7714E" w14:textId="77777777" w:rsidR="00BA5540" w:rsidRPr="00BA5540" w:rsidRDefault="00BA5540" w:rsidP="00BA5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Mobile-responsive design (minimum 8/10 rating)</w:t>
      </w:r>
    </w:p>
    <w:p w14:paraId="3BF281F9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4 (Weeks 7-8): Paper Trading</w:t>
      </w:r>
    </w:p>
    <w:p w14:paraId="6170EF9E" w14:textId="77777777" w:rsidR="00BA5540" w:rsidRPr="00BA5540" w:rsidRDefault="00BA5540" w:rsidP="00BA5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Virtual portfolio functionality</w:t>
      </w:r>
    </w:p>
    <w:p w14:paraId="44A56926" w14:textId="77777777" w:rsidR="00BA5540" w:rsidRPr="00BA5540" w:rsidRDefault="00BA5540" w:rsidP="00BA5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Signal tracking and performance analytics</w:t>
      </w:r>
    </w:p>
    <w:p w14:paraId="18BFAE19" w14:textId="77777777" w:rsidR="00BA5540" w:rsidRPr="00BA5540" w:rsidRDefault="00BA5540" w:rsidP="00BA5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Basic watchlist features (up to 50 stocks)</w:t>
      </w:r>
    </w:p>
    <w:p w14:paraId="0C86C004" w14:textId="77777777" w:rsidR="00BA5540" w:rsidRPr="00BA5540" w:rsidRDefault="00BA5540" w:rsidP="00BA5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Signal history and win rate calculation</w:t>
      </w:r>
    </w:p>
    <w:p w14:paraId="2880FF25" w14:textId="77777777" w:rsidR="00BA5540" w:rsidRPr="00BA5540" w:rsidRDefault="00BA5540" w:rsidP="00BA5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User onboarding flow</w:t>
      </w:r>
    </w:p>
    <w:p w14:paraId="77C8EFED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2A94DDB" w14:textId="77777777" w:rsidR="00BA5540" w:rsidRPr="00BA5540" w:rsidRDefault="00BA5540" w:rsidP="00BA5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Complete dashboard with 500-stock heatmap</w:t>
      </w:r>
    </w:p>
    <w:p w14:paraId="641CC703" w14:textId="77777777" w:rsidR="00BA5540" w:rsidRPr="00BA5540" w:rsidRDefault="00BA5540" w:rsidP="00BA5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Paper trading functionality</w:t>
      </w:r>
    </w:p>
    <w:p w14:paraId="3F0BB30E" w14:textId="77777777" w:rsidR="00BA5540" w:rsidRPr="00BA5540" w:rsidRDefault="00BA5540" w:rsidP="00BA5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User authentication and profiles</w:t>
      </w:r>
    </w:p>
    <w:p w14:paraId="3EE0E851" w14:textId="77777777" w:rsidR="00BA5540" w:rsidRPr="00BA5540" w:rsidRDefault="00BA5540" w:rsidP="00BA5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Mobile-optimized interface</w:t>
      </w:r>
    </w:p>
    <w:p w14:paraId="553D4929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2B2C8CA7" w14:textId="77777777" w:rsidR="00BA5540" w:rsidRPr="00BA5540" w:rsidRDefault="00BA5540" w:rsidP="00BA5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Dashboard loads in &lt;3 seconds</w:t>
      </w:r>
    </w:p>
    <w:p w14:paraId="671CA594" w14:textId="77777777" w:rsidR="00BA5540" w:rsidRPr="00BA5540" w:rsidRDefault="00BA5540" w:rsidP="00BA5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Mobile experience rates 8/10 or higher</w:t>
      </w:r>
    </w:p>
    <w:p w14:paraId="51090079" w14:textId="77777777" w:rsidR="00BA5540" w:rsidRPr="00BA5540" w:rsidRDefault="00BA5540" w:rsidP="00BA5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Paper trading accurately tracks performance</w:t>
      </w:r>
    </w:p>
    <w:p w14:paraId="6163F666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5-6: Alerts &amp; Monetization</w:t>
      </w:r>
    </w:p>
    <w:p w14:paraId="52F09C18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5 (Weeks 9-10): Alert Systems</w:t>
      </w:r>
    </w:p>
    <w:p w14:paraId="73A113EA" w14:textId="77777777" w:rsidR="00BA5540" w:rsidRPr="00BA5540" w:rsidRDefault="00BA5540" w:rsidP="00BA5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Telegram bot integration via Make.com</w:t>
      </w:r>
    </w:p>
    <w:p w14:paraId="0585F7FD" w14:textId="77777777" w:rsidR="00BA5540" w:rsidRPr="00BA5540" w:rsidRDefault="00BA5540" w:rsidP="00BA5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Email alert system via SendGrid</w:t>
      </w:r>
    </w:p>
    <w:p w14:paraId="7F8761AC" w14:textId="77777777" w:rsidR="00BA5540" w:rsidRPr="00BA5540" w:rsidRDefault="00BA5540" w:rsidP="00BA5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Real-time notifications for signals ≥80 score</w:t>
      </w:r>
    </w:p>
    <w:p w14:paraId="07BB0F9B" w14:textId="77777777" w:rsidR="00BA5540" w:rsidRPr="00BA5540" w:rsidRDefault="00BA5540" w:rsidP="00BA5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Alert customization and preferences</w:t>
      </w:r>
    </w:p>
    <w:p w14:paraId="2E525433" w14:textId="77777777" w:rsidR="00BA5540" w:rsidRPr="00BA5540" w:rsidRDefault="00BA5540" w:rsidP="00BA5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Make.com workflow automation</w:t>
      </w:r>
    </w:p>
    <w:p w14:paraId="2774E66C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6 (Weeks 11-12): Launch Preparation</w:t>
      </w:r>
    </w:p>
    <w:p w14:paraId="4AB8720F" w14:textId="77777777" w:rsidR="00BA5540" w:rsidRPr="00BA5540" w:rsidRDefault="00BA5540" w:rsidP="00BA5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Stripe payment integration ($29/month tier)</w:t>
      </w:r>
    </w:p>
    <w:p w14:paraId="20FC8577" w14:textId="77777777" w:rsidR="00BA5540" w:rsidRPr="00BA5540" w:rsidRDefault="00BA5540" w:rsidP="00BA5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Legal disclaimers and compliance</w:t>
      </w:r>
    </w:p>
    <w:p w14:paraId="1298DBCF" w14:textId="77777777" w:rsidR="00BA5540" w:rsidRPr="00BA5540" w:rsidRDefault="00BA5540" w:rsidP="00BA5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Performance optimization and caching</w:t>
      </w:r>
    </w:p>
    <w:p w14:paraId="0D3542CF" w14:textId="77777777" w:rsidR="00BA5540" w:rsidRPr="00BA5540" w:rsidRDefault="00BA5540" w:rsidP="00BA5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Beta testing with 10-15 users</w:t>
      </w:r>
    </w:p>
    <w:p w14:paraId="4F50B1ED" w14:textId="77777777" w:rsidR="00BA5540" w:rsidRPr="00BA5540" w:rsidRDefault="00BA5540" w:rsidP="00BA5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Launch marketing materials</w:t>
      </w:r>
    </w:p>
    <w:p w14:paraId="65C6A9D0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16D6CCD" w14:textId="77777777" w:rsidR="00BA5540" w:rsidRPr="00BA5540" w:rsidRDefault="00BA5540" w:rsidP="00BA5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Telegram and email alerts functional</w:t>
      </w:r>
    </w:p>
    <w:p w14:paraId="2DF3BEF4" w14:textId="77777777" w:rsidR="00BA5540" w:rsidRPr="00BA5540" w:rsidRDefault="00BA5540" w:rsidP="00BA5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Payment system operational</w:t>
      </w:r>
    </w:p>
    <w:p w14:paraId="7AF15F3E" w14:textId="77777777" w:rsidR="00BA5540" w:rsidRPr="00BA5540" w:rsidRDefault="00BA5540" w:rsidP="00BA5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Beta user feedback incorporated</w:t>
      </w:r>
    </w:p>
    <w:p w14:paraId="18DFCE1A" w14:textId="77777777" w:rsidR="00BA5540" w:rsidRPr="00BA5540" w:rsidRDefault="00BA5540" w:rsidP="00BA5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application</w:t>
      </w:r>
    </w:p>
    <w:p w14:paraId="5CF28998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Success Criteria (Go/No-Go for Phase 2):</w:t>
      </w:r>
    </w:p>
    <w:p w14:paraId="5F95775D" w14:textId="77777777" w:rsidR="00BA5540" w:rsidRPr="00BA5540" w:rsidRDefault="00BA5540" w:rsidP="00BA5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≥60% by month 6</w:t>
      </w:r>
    </w:p>
    <w:p w14:paraId="04112140" w14:textId="77777777" w:rsidR="00BA5540" w:rsidRPr="00BA5540" w:rsidRDefault="00BA5540" w:rsidP="00BA5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Base: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50 paying subscribers at $29/month</w:t>
      </w:r>
    </w:p>
    <w:p w14:paraId="20354E66" w14:textId="77777777" w:rsidR="00BA5540" w:rsidRPr="00BA5540" w:rsidRDefault="00BA5540" w:rsidP="00BA5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$1,450/month recurring</w:t>
      </w:r>
    </w:p>
    <w:p w14:paraId="380D50BC" w14:textId="77777777" w:rsidR="00BA5540" w:rsidRPr="00BA5540" w:rsidRDefault="00BA5540" w:rsidP="00BA5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≥40% monthly retention</w:t>
      </w:r>
    </w:p>
    <w:p w14:paraId="71DF002E" w14:textId="77777777" w:rsidR="00BA5540" w:rsidRPr="00BA5540" w:rsidRDefault="00BA5540" w:rsidP="00BA5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Stability: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99%+ uptime during market hours</w:t>
      </w:r>
    </w:p>
    <w:p w14:paraId="1316D448" w14:textId="77777777" w:rsidR="00BA5540" w:rsidRPr="00BA5540" w:rsidRDefault="00BA5540" w:rsidP="00BA5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Control: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≤$149/month operational costs</w:t>
      </w:r>
    </w:p>
    <w:p w14:paraId="6DDA9376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803C99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55816BE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🔥</w:t>
      </w: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GROWTH &amp; OPTIMIZATION (Months 7-12)</w:t>
      </w:r>
    </w:p>
    <w:p w14:paraId="4F6D610C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7-8: Enhanced Signal Engine</w:t>
      </w:r>
    </w:p>
    <w:p w14:paraId="3230E419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Increase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$299/month operational costs</w:t>
      </w:r>
    </w:p>
    <w:p w14:paraId="18AB6BA6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7 (Weeks 13-14): Scale to Russell 1000</w:t>
      </w:r>
    </w:p>
    <w:p w14:paraId="034D8D9C" w14:textId="77777777" w:rsidR="00BA5540" w:rsidRPr="00BA5540" w:rsidRDefault="00BA5540" w:rsidP="00BA5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Upgrade to Polygon.io Pro plan ($199/month)</w:t>
      </w:r>
    </w:p>
    <w:p w14:paraId="513E4607" w14:textId="77777777" w:rsidR="00BA5540" w:rsidRPr="00BA5540" w:rsidRDefault="00BA5540" w:rsidP="00BA5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Expand stock universe to 1,000 stocks (Russell 1000)</w:t>
      </w:r>
    </w:p>
    <w:p w14:paraId="5D1168C3" w14:textId="77777777" w:rsidR="00BA5540" w:rsidRPr="00BA5540" w:rsidRDefault="00BA5540" w:rsidP="00BA5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Implement 10-minute scanning frequency</w:t>
      </w:r>
    </w:p>
    <w:p w14:paraId="7FECF919" w14:textId="77777777" w:rsidR="00BA5540" w:rsidRPr="00BA5540" w:rsidRDefault="00BA5540" w:rsidP="00BA5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Enhanced caching and performance optimization</w:t>
      </w:r>
    </w:p>
    <w:p w14:paraId="411D2260" w14:textId="77777777" w:rsidR="00BA5540" w:rsidRPr="00BA5540" w:rsidRDefault="00BA5540" w:rsidP="00BA5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Database scaling and optimization</w:t>
      </w:r>
    </w:p>
    <w:p w14:paraId="15BCA51A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8 (Weeks 15-16): Advanced Features</w:t>
      </w:r>
    </w:p>
    <w:p w14:paraId="0116A353" w14:textId="77777777" w:rsidR="00BA5540" w:rsidRPr="00BA5540" w:rsidRDefault="00BA5540" w:rsidP="00BA5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Options analysis integration (Max Pain, Open Interest)</w:t>
      </w:r>
    </w:p>
    <w:p w14:paraId="5C846890" w14:textId="77777777" w:rsidR="00BA5540" w:rsidRPr="00BA5540" w:rsidRDefault="00BA5540" w:rsidP="00BA5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Volatility squeeze detection</w:t>
      </w:r>
    </w:p>
    <w:p w14:paraId="5EAC4C1B" w14:textId="77777777" w:rsidR="00BA5540" w:rsidRPr="00BA5540" w:rsidRDefault="00BA5540" w:rsidP="00BA5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Enhanced fundamental data integration</w:t>
      </w:r>
    </w:p>
    <w:p w14:paraId="12F08D6A" w14:textId="77777777" w:rsidR="00BA5540" w:rsidRPr="00BA5540" w:rsidRDefault="00BA5540" w:rsidP="00BA5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Improved AI explanations via GPT-4</w:t>
      </w:r>
    </w:p>
    <w:p w14:paraId="316DDAAC" w14:textId="77777777" w:rsidR="00BA5540" w:rsidRPr="00BA5540" w:rsidRDefault="00BA5540" w:rsidP="00BA5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Sector-based analysis and filtering</w:t>
      </w:r>
    </w:p>
    <w:p w14:paraId="5E6AD70B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3C8A3AD" w14:textId="77777777" w:rsidR="00BA5540" w:rsidRPr="00BA5540" w:rsidRDefault="00BA5540" w:rsidP="00BA55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1,000-stock signal generation operational</w:t>
      </w:r>
    </w:p>
    <w:p w14:paraId="033C0628" w14:textId="77777777" w:rsidR="00BA5540" w:rsidRPr="00BA5540" w:rsidRDefault="00BA5540" w:rsidP="00BA55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Advanced technical indicators implemented</w:t>
      </w:r>
    </w:p>
    <w:p w14:paraId="30C4EBFF" w14:textId="77777777" w:rsidR="00BA5540" w:rsidRPr="00BA5540" w:rsidRDefault="00BA5540" w:rsidP="00BA55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Options data integration complete</w:t>
      </w:r>
    </w:p>
    <w:p w14:paraId="0D9E69B6" w14:textId="77777777" w:rsidR="00BA5540" w:rsidRPr="00BA5540" w:rsidRDefault="00BA5540" w:rsidP="00BA55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optimized for larger scale</w:t>
      </w:r>
    </w:p>
    <w:p w14:paraId="114A2DF5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65D1C460" w14:textId="77777777" w:rsidR="00BA5540" w:rsidRPr="00BA5540" w:rsidRDefault="00BA5540" w:rsidP="00BA55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Signal generation handles 1,000 stocks smoothly</w:t>
      </w:r>
    </w:p>
    <w:p w14:paraId="3B6795CE" w14:textId="77777777" w:rsidR="00BA5540" w:rsidRPr="00BA5540" w:rsidRDefault="00BA5540" w:rsidP="00BA55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Win rate maintains or improves from Phase 1</w:t>
      </w:r>
    </w:p>
    <w:p w14:paraId="0FEACE24" w14:textId="77777777" w:rsidR="00BA5540" w:rsidRPr="00BA5540" w:rsidRDefault="00BA5540" w:rsidP="00BA55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API response times remain &lt;2 seconds</w:t>
      </w:r>
    </w:p>
    <w:p w14:paraId="3DF2E770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9-10: User Experience Enhancement</w:t>
      </w:r>
    </w:p>
    <w:p w14:paraId="2AA57B8C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9 (Weeks 17-18): Advanced Dashboard</w:t>
      </w:r>
    </w:p>
    <w:p w14:paraId="298164C1" w14:textId="77777777" w:rsidR="00BA5540" w:rsidRPr="00BA5540" w:rsidRDefault="00BA5540" w:rsidP="00BA5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Custom watchlists (up to 100 stocks)</w:t>
      </w:r>
    </w:p>
    <w:p w14:paraId="6403111C" w14:textId="77777777" w:rsidR="00BA5540" w:rsidRPr="00BA5540" w:rsidRDefault="00BA5540" w:rsidP="00BA5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filtering and search capabilities</w:t>
      </w:r>
    </w:p>
    <w:p w14:paraId="64B44692" w14:textId="77777777" w:rsidR="00BA5540" w:rsidRPr="00BA5540" w:rsidRDefault="00BA5540" w:rsidP="00BA5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Performance tracking and analytics dashboard</w:t>
      </w:r>
    </w:p>
    <w:p w14:paraId="7304425A" w14:textId="77777777" w:rsidR="00BA5540" w:rsidRPr="00BA5540" w:rsidRDefault="00BA5540" w:rsidP="00BA5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Social features (signal sharing, community)</w:t>
      </w:r>
    </w:p>
    <w:p w14:paraId="05726571" w14:textId="77777777" w:rsidR="00BA5540" w:rsidRPr="00BA5540" w:rsidRDefault="00BA5540" w:rsidP="00BA5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Enhanced mobile experience</w:t>
      </w:r>
    </w:p>
    <w:p w14:paraId="10AA6583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10 (Weeks 19-20): Premium Features</w:t>
      </w:r>
    </w:p>
    <w:p w14:paraId="740514AC" w14:textId="77777777" w:rsidR="00BA5540" w:rsidRPr="00BA5540" w:rsidRDefault="00BA5540" w:rsidP="00BA55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Launch $49/month premium tier</w:t>
      </w:r>
    </w:p>
    <w:p w14:paraId="01F712A2" w14:textId="77777777" w:rsidR="00BA5540" w:rsidRPr="00BA5540" w:rsidRDefault="00BA5540" w:rsidP="00BA55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Advanced </w:t>
      </w:r>
      <w:proofErr w:type="spell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tools</w:t>
      </w:r>
    </w:p>
    <w:p w14:paraId="7E9285F9" w14:textId="77777777" w:rsidR="00BA5540" w:rsidRPr="00BA5540" w:rsidRDefault="00BA5540" w:rsidP="00BA55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API access for power users</w:t>
      </w:r>
    </w:p>
    <w:p w14:paraId="562A9958" w14:textId="77777777" w:rsidR="00BA5540" w:rsidRPr="00BA5540" w:rsidRDefault="00BA5540" w:rsidP="00BA55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Export capabilities (CSV, PDF reports)</w:t>
      </w:r>
    </w:p>
    <w:p w14:paraId="3B49A780" w14:textId="77777777" w:rsidR="00BA5540" w:rsidRPr="00BA5540" w:rsidRDefault="00BA5540" w:rsidP="00BA55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Priority customer support</w:t>
      </w:r>
    </w:p>
    <w:p w14:paraId="13ABADDF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C3A0BB8" w14:textId="77777777" w:rsidR="00BA5540" w:rsidRPr="00BA5540" w:rsidRDefault="00BA5540" w:rsidP="00BA55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Enhanced dashboard with advanced features</w:t>
      </w:r>
    </w:p>
    <w:p w14:paraId="19E0652B" w14:textId="77777777" w:rsidR="00BA5540" w:rsidRPr="00BA5540" w:rsidRDefault="00BA5540" w:rsidP="00BA55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Premium subscription tier operational</w:t>
      </w:r>
    </w:p>
    <w:p w14:paraId="5095D57F" w14:textId="77777777" w:rsidR="00BA5540" w:rsidRPr="00BA5540" w:rsidRDefault="00BA5540" w:rsidP="00BA55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API endpoints for third-party access</w:t>
      </w:r>
    </w:p>
    <w:p w14:paraId="1F2C4FCA" w14:textId="77777777" w:rsidR="00BA5540" w:rsidRPr="00BA5540" w:rsidRDefault="00BA5540" w:rsidP="00BA55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user analytics</w:t>
      </w:r>
    </w:p>
    <w:p w14:paraId="01FDCC62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00967078" w14:textId="77777777" w:rsidR="00BA5540" w:rsidRPr="00BA5540" w:rsidRDefault="00BA5540" w:rsidP="00BA55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50%+ of users upgrade to premium tier</w:t>
      </w:r>
    </w:p>
    <w:p w14:paraId="26656D29" w14:textId="77777777" w:rsidR="00BA5540" w:rsidRPr="00BA5540" w:rsidRDefault="00BA5540" w:rsidP="00BA55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User engagement increases (longer sessions)</w:t>
      </w:r>
    </w:p>
    <w:p w14:paraId="1C1985E6" w14:textId="77777777" w:rsidR="00BA5540" w:rsidRPr="00BA5540" w:rsidRDefault="00BA5540" w:rsidP="00BA55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Customer support tickets &lt;10/month</w:t>
      </w:r>
    </w:p>
    <w:p w14:paraId="1A327E3E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11-12: Market Expansion Preparation</w:t>
      </w:r>
    </w:p>
    <w:p w14:paraId="1E21DCC4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11 (Weeks 21-22): Internationalization</w:t>
      </w:r>
    </w:p>
    <w:p w14:paraId="141F0AEF" w14:textId="77777777" w:rsidR="00BA5540" w:rsidRPr="00BA5540" w:rsidRDefault="00BA5540" w:rsidP="00BA55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German language support implementation</w:t>
      </w:r>
    </w:p>
    <w:p w14:paraId="05F325BE" w14:textId="77777777" w:rsidR="00BA5540" w:rsidRPr="00BA5540" w:rsidRDefault="00BA5540" w:rsidP="00BA55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RTL layout preparation for Arabic</w:t>
      </w:r>
    </w:p>
    <w:p w14:paraId="5BFB9A9D" w14:textId="77777777" w:rsidR="00BA5540" w:rsidRPr="00BA5540" w:rsidRDefault="00BA5540" w:rsidP="00BA55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Currency conversion for international users</w:t>
      </w:r>
    </w:p>
    <w:p w14:paraId="5E675E26" w14:textId="77777777" w:rsidR="00BA5540" w:rsidRPr="00BA5540" w:rsidRDefault="00BA5540" w:rsidP="00BA55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German market research and preparation</w:t>
      </w:r>
    </w:p>
    <w:p w14:paraId="3E93C98C" w14:textId="77777777" w:rsidR="00BA5540" w:rsidRPr="00BA5540" w:rsidRDefault="00BA5540" w:rsidP="00BA55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Legal compliance for EU markets</w:t>
      </w:r>
    </w:p>
    <w:p w14:paraId="46A7CF5C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12 (Weeks 23-24): Advanced Analytics</w:t>
      </w:r>
    </w:p>
    <w:p w14:paraId="2ECACB8C" w14:textId="77777777" w:rsidR="00BA5540" w:rsidRPr="00BA5540" w:rsidRDefault="00BA5540" w:rsidP="00BA55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Machine learning signal optimization</w:t>
      </w:r>
    </w:p>
    <w:p w14:paraId="34EF8C82" w14:textId="77777777" w:rsidR="00BA5540" w:rsidRPr="00BA5540" w:rsidRDefault="00BA5540" w:rsidP="00BA55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Predictive analytics for signal timing</w:t>
      </w:r>
    </w:p>
    <w:p w14:paraId="64EE181D" w14:textId="77777777" w:rsidR="00BA5540" w:rsidRPr="00BA5540" w:rsidRDefault="00BA5540" w:rsidP="00BA55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portfolio analysis tools</w:t>
      </w:r>
    </w:p>
    <w:p w14:paraId="1D1FF5EA" w14:textId="77777777" w:rsidR="00BA5540" w:rsidRPr="00BA5540" w:rsidRDefault="00BA5540" w:rsidP="00BA55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Risk management features</w:t>
      </w:r>
    </w:p>
    <w:p w14:paraId="6E29E2A1" w14:textId="77777777" w:rsidR="00BA5540" w:rsidRPr="00BA5540" w:rsidRDefault="00BA5540" w:rsidP="00BA55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Performance benchmarking</w:t>
      </w:r>
    </w:p>
    <w:p w14:paraId="57E82569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FF00EC6" w14:textId="77777777" w:rsidR="00BA5540" w:rsidRPr="00BA5540" w:rsidRDefault="00BA5540" w:rsidP="00BA5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German language support complete</w:t>
      </w:r>
    </w:p>
    <w:p w14:paraId="3773B5C5" w14:textId="77777777" w:rsidR="00BA5540" w:rsidRPr="00BA5540" w:rsidRDefault="00BA5540" w:rsidP="00BA5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ML-enhanced signal generation</w:t>
      </w:r>
    </w:p>
    <w:p w14:paraId="6D111982" w14:textId="77777777" w:rsidR="00BA5540" w:rsidRPr="00BA5540" w:rsidRDefault="00BA5540" w:rsidP="00BA5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Advanced analytics dashboard</w:t>
      </w:r>
    </w:p>
    <w:p w14:paraId="440C935A" w14:textId="77777777" w:rsidR="00BA5540" w:rsidRPr="00BA5540" w:rsidRDefault="00BA5540" w:rsidP="00BA5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Risk management tools operational</w:t>
      </w:r>
    </w:p>
    <w:p w14:paraId="317DB8BD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Success Criteria (Go/No-Go for Phase 3):</w:t>
      </w:r>
    </w:p>
    <w:p w14:paraId="3F250AB8" w14:textId="77777777" w:rsidR="00BA5540" w:rsidRPr="00BA5540" w:rsidRDefault="00BA5540" w:rsidP="00BA55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≥65% (improved from Phase 1)</w:t>
      </w:r>
    </w:p>
    <w:p w14:paraId="0B190971" w14:textId="77777777" w:rsidR="00BA5540" w:rsidRPr="00BA5540" w:rsidRDefault="00BA5540" w:rsidP="00BA55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Base: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200 paying subscribers</w:t>
      </w:r>
    </w:p>
    <w:p w14:paraId="5A8BEA4C" w14:textId="77777777" w:rsidR="00BA5540" w:rsidRPr="00BA5540" w:rsidRDefault="00BA5540" w:rsidP="00BA55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$9,800/month ($49 average per user)</w:t>
      </w:r>
    </w:p>
    <w:p w14:paraId="44A852EE" w14:textId="77777777" w:rsidR="00BA5540" w:rsidRPr="00BA5540" w:rsidRDefault="00BA5540" w:rsidP="00BA55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≥50% monthly retention</w:t>
      </w:r>
    </w:p>
    <w:p w14:paraId="08824ED4" w14:textId="77777777" w:rsidR="00BA5540" w:rsidRPr="00BA5540" w:rsidRDefault="00BA5540" w:rsidP="00BA55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Conversion: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≥60% users upgrade to $49 tier</w:t>
      </w:r>
    </w:p>
    <w:p w14:paraId="0A16D0BE" w14:textId="77777777" w:rsidR="00BA5540" w:rsidRPr="00BA5540" w:rsidRDefault="00BA5540" w:rsidP="00BA55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Safety: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Phase 3 costs &lt;50% of Phase 2 revenue</w:t>
      </w:r>
    </w:p>
    <w:p w14:paraId="2852C591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593F5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A721C87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FULL SCALE (Months 13-18)</w:t>
      </w:r>
    </w:p>
    <w:p w14:paraId="56BD1A25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13-14: Full Market Implementation</w:t>
      </w:r>
    </w:p>
    <w:p w14:paraId="2FA0D2A3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Increase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$699/month operational costs</w:t>
      </w:r>
    </w:p>
    <w:p w14:paraId="47BD7ED9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13 (Weeks 25-26): Enterprise-Grade Infrastructure</w:t>
      </w:r>
    </w:p>
    <w:p w14:paraId="4BB8172F" w14:textId="77777777" w:rsidR="00BA5540" w:rsidRPr="00BA5540" w:rsidRDefault="00BA5540" w:rsidP="00BA55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Upgrade to Polygon.io Enterprise ($499/month)</w:t>
      </w:r>
    </w:p>
    <w:p w14:paraId="705E436F" w14:textId="77777777" w:rsidR="00BA5540" w:rsidRPr="00BA5540" w:rsidRDefault="00BA5540" w:rsidP="00BA55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Implement 6,000+ stock scanning (full market)</w:t>
      </w:r>
    </w:p>
    <w:p w14:paraId="6B4DDF99" w14:textId="77777777" w:rsidR="00BA5540" w:rsidRPr="00BA5540" w:rsidRDefault="00BA5540" w:rsidP="00BA55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5-minute scanning frequency</w:t>
      </w:r>
    </w:p>
    <w:p w14:paraId="2587EE8A" w14:textId="77777777" w:rsidR="00BA5540" w:rsidRPr="00BA5540" w:rsidRDefault="00BA5540" w:rsidP="00BA55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Enterprise-grade caching and CDN</w:t>
      </w:r>
    </w:p>
    <w:p w14:paraId="6AD6E4A5" w14:textId="77777777" w:rsidR="00BA5540" w:rsidRPr="00BA5540" w:rsidRDefault="00BA5540" w:rsidP="00BA55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database partitioning and optimization</w:t>
      </w:r>
    </w:p>
    <w:p w14:paraId="510E76D7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14 (Weeks 27-28): Institutional Features</w:t>
      </w:r>
    </w:p>
    <w:p w14:paraId="32F1FB56" w14:textId="77777777" w:rsidR="00BA5540" w:rsidRPr="00BA5540" w:rsidRDefault="00BA5540" w:rsidP="00BA55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Real-time WebSocket connections</w:t>
      </w:r>
    </w:p>
    <w:p w14:paraId="0843D4EF" w14:textId="77777777" w:rsidR="00BA5540" w:rsidRPr="00BA5540" w:rsidRDefault="00BA5540" w:rsidP="00BA55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risk analytics</w:t>
      </w:r>
    </w:p>
    <w:p w14:paraId="2D4C7B44" w14:textId="77777777" w:rsidR="00BA5540" w:rsidRPr="00BA5540" w:rsidRDefault="00BA5540" w:rsidP="00BA55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Institutional-grade reporting</w:t>
      </w:r>
    </w:p>
    <w:p w14:paraId="6A219A25" w14:textId="77777777" w:rsidR="00BA5540" w:rsidRPr="00BA5540" w:rsidRDefault="00BA5540" w:rsidP="00BA55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API rate limiting and enterprise access</w:t>
      </w:r>
    </w:p>
    <w:p w14:paraId="2623715B" w14:textId="77777777" w:rsidR="00BA5540" w:rsidRPr="00BA5540" w:rsidRDefault="00BA5540" w:rsidP="00BA55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compliance and audit trails</w:t>
      </w:r>
    </w:p>
    <w:p w14:paraId="38C089D3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D742E5B" w14:textId="77777777" w:rsidR="00BA5540" w:rsidRPr="00BA5540" w:rsidRDefault="00BA5540" w:rsidP="00BA55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Full 6,000+ stock market coverage</w:t>
      </w:r>
    </w:p>
    <w:p w14:paraId="7D233691" w14:textId="77777777" w:rsidR="00BA5540" w:rsidRPr="00BA5540" w:rsidRDefault="00BA5540" w:rsidP="00BA55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5-minute scanning operational</w:t>
      </w:r>
    </w:p>
    <w:p w14:paraId="4AF14CE4" w14:textId="77777777" w:rsidR="00BA5540" w:rsidRPr="00BA5540" w:rsidRDefault="00BA5540" w:rsidP="00BA55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Enterprise infrastructure deployed</w:t>
      </w:r>
    </w:p>
    <w:p w14:paraId="261F962E" w14:textId="77777777" w:rsidR="00BA5540" w:rsidRPr="00BA5540" w:rsidRDefault="00BA5540" w:rsidP="00BA55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Institutional-grade features implemented</w:t>
      </w:r>
    </w:p>
    <w:p w14:paraId="24D123E7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065B0972" w14:textId="77777777" w:rsidR="00BA5540" w:rsidRPr="00BA5540" w:rsidRDefault="00BA5540" w:rsidP="00BA55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System handles 6,000+ stocks with 5-minute updates</w:t>
      </w:r>
    </w:p>
    <w:p w14:paraId="6D861A8D" w14:textId="77777777" w:rsidR="00BA5540" w:rsidRPr="00BA5540" w:rsidRDefault="00BA5540" w:rsidP="00BA55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99.9%+ uptime during market hours</w:t>
      </w:r>
    </w:p>
    <w:p w14:paraId="4CB57FA5" w14:textId="77777777" w:rsidR="00BA5540" w:rsidRPr="00BA5540" w:rsidRDefault="00BA5540" w:rsidP="00BA55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Enterprise clients show interest</w:t>
      </w:r>
    </w:p>
    <w:p w14:paraId="69EEB07C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15-16: Global Market Expansion</w:t>
      </w:r>
    </w:p>
    <w:p w14:paraId="04F57332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15 (Weeks 29-30): Arabic Market Launch</w:t>
      </w:r>
    </w:p>
    <w:p w14:paraId="5750F917" w14:textId="77777777" w:rsidR="00BA5540" w:rsidRPr="00BA5540" w:rsidRDefault="00BA5540" w:rsidP="00BA55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Complete Arabic translation with RTL support</w:t>
      </w:r>
    </w:p>
    <w:p w14:paraId="5870BC79" w14:textId="77777777" w:rsidR="00BA5540" w:rsidRPr="00BA5540" w:rsidRDefault="00BA5540" w:rsidP="00BA55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Saudi Arabia (Tadawul) market integration</w:t>
      </w:r>
    </w:p>
    <w:p w14:paraId="77FB54FB" w14:textId="77777777" w:rsidR="00BA5540" w:rsidRPr="00BA5540" w:rsidRDefault="00BA5540" w:rsidP="00BA55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Islamic finance (Shariah-compliant) stock tagging</w:t>
      </w:r>
    </w:p>
    <w:p w14:paraId="7FF81804" w14:textId="77777777" w:rsidR="00BA5540" w:rsidRPr="00BA5540" w:rsidRDefault="00BA5540" w:rsidP="00BA55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Regional payment methods (local banking)</w:t>
      </w:r>
    </w:p>
    <w:p w14:paraId="6BBE54F3" w14:textId="77777777" w:rsidR="00BA5540" w:rsidRPr="00BA5540" w:rsidRDefault="00BA5540" w:rsidP="00BA55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Arabic customer support</w:t>
      </w:r>
    </w:p>
    <w:p w14:paraId="7FCDE616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16 (Weeks 31-32): Mobile Application</w:t>
      </w:r>
    </w:p>
    <w:p w14:paraId="1900C4EB" w14:textId="77777777" w:rsidR="00BA5540" w:rsidRPr="00BA5540" w:rsidRDefault="00BA5540" w:rsidP="00BA55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React Native mobile app development</w:t>
      </w:r>
    </w:p>
    <w:p w14:paraId="4D8F26A4" w14:textId="77777777" w:rsidR="00BA5540" w:rsidRPr="00BA5540" w:rsidRDefault="00BA5540" w:rsidP="00BA55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Push notifications for mobile alerts</w:t>
      </w:r>
    </w:p>
    <w:p w14:paraId="07CA2F0F" w14:textId="77777777" w:rsidR="00BA5540" w:rsidRPr="00BA5540" w:rsidRDefault="00BA5540" w:rsidP="00BA55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Offline mode for signal review</w:t>
      </w:r>
    </w:p>
    <w:p w14:paraId="727BFEE1" w14:textId="77777777" w:rsidR="00BA5540" w:rsidRPr="00BA5540" w:rsidRDefault="00BA5540" w:rsidP="00BA55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App Store and Google Play submission</w:t>
      </w:r>
    </w:p>
    <w:p w14:paraId="19EDF2EE" w14:textId="77777777" w:rsidR="00BA5540" w:rsidRPr="00BA5540" w:rsidRDefault="00BA5540" w:rsidP="00BA55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Mobile-specific features and optimizations</w:t>
      </w:r>
    </w:p>
    <w:p w14:paraId="588D4B3B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F8C0E2B" w14:textId="77777777" w:rsidR="00BA5540" w:rsidRPr="00BA5540" w:rsidRDefault="00BA5540" w:rsidP="00BA55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Arabic version with RTL support</w:t>
      </w:r>
    </w:p>
    <w:p w14:paraId="7B086B7F" w14:textId="77777777" w:rsidR="00BA5540" w:rsidRPr="00BA5540" w:rsidRDefault="00BA5540" w:rsidP="00BA55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Saudi market integration complete</w:t>
      </w:r>
    </w:p>
    <w:p w14:paraId="0D10EC36" w14:textId="77777777" w:rsidR="00BA5540" w:rsidRPr="00BA5540" w:rsidRDefault="00BA5540" w:rsidP="00BA55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Mobile apps published and available</w:t>
      </w:r>
    </w:p>
    <w:p w14:paraId="5D429DDF" w14:textId="77777777" w:rsidR="00BA5540" w:rsidRPr="00BA5540" w:rsidRDefault="00BA5540" w:rsidP="00BA55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Shariah-compliant stock filtering</w:t>
      </w:r>
    </w:p>
    <w:p w14:paraId="5FAF4E13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6353157A" w14:textId="77777777" w:rsidR="00BA5540" w:rsidRPr="00BA5540" w:rsidRDefault="00BA5540" w:rsidP="00BA55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Arabic users adopt platform successfully</w:t>
      </w:r>
    </w:p>
    <w:p w14:paraId="056BDCB7" w14:textId="77777777" w:rsidR="00BA5540" w:rsidRPr="00BA5540" w:rsidRDefault="00BA5540" w:rsidP="00BA55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Mobile app ratings &gt;4.5 stars</w:t>
      </w:r>
    </w:p>
    <w:p w14:paraId="15FF0178" w14:textId="77777777" w:rsidR="00BA5540" w:rsidRPr="00BA5540" w:rsidRDefault="00BA5540" w:rsidP="00BA55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Saudi market generates meaningful revenue</w:t>
      </w:r>
    </w:p>
    <w:p w14:paraId="72E819C7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17-18: Platform Maturity &amp; Scale</w:t>
      </w:r>
    </w:p>
    <w:p w14:paraId="4D31E88B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17 (Weeks 33-34): Advanced AI Integration</w:t>
      </w:r>
    </w:p>
    <w:p w14:paraId="0EB30314" w14:textId="77777777" w:rsidR="00BA5540" w:rsidRPr="00BA5540" w:rsidRDefault="00BA5540" w:rsidP="00BA55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GPT-4 Turbo integration for enhanced explanations</w:t>
      </w:r>
    </w:p>
    <w:p w14:paraId="0489BCEF" w14:textId="77777777" w:rsidR="00BA5540" w:rsidRPr="00BA5540" w:rsidRDefault="00BA5540" w:rsidP="00BA55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Personalized signal recommendations</w:t>
      </w:r>
    </w:p>
    <w:p w14:paraId="3321C5D0" w14:textId="77777777" w:rsidR="00BA5540" w:rsidRPr="00BA5540" w:rsidRDefault="00BA5540" w:rsidP="00BA55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AI-powered risk assessment</w:t>
      </w:r>
    </w:p>
    <w:p w14:paraId="31AE7DC0" w14:textId="77777777" w:rsidR="00BA5540" w:rsidRPr="00BA5540" w:rsidRDefault="00BA5540" w:rsidP="00BA55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Automated trading insights and coaching</w:t>
      </w:r>
    </w:p>
    <w:p w14:paraId="0E1B09A4" w14:textId="77777777" w:rsidR="00BA5540" w:rsidRPr="00BA5540" w:rsidRDefault="00BA5540" w:rsidP="00BA55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machine learning signal optimization</w:t>
      </w:r>
    </w:p>
    <w:p w14:paraId="3E4D98B8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18 (Weeks 35-36): Business Development</w:t>
      </w:r>
    </w:p>
    <w:p w14:paraId="41E890E7" w14:textId="77777777" w:rsidR="00BA5540" w:rsidRPr="00BA5540" w:rsidRDefault="00BA5540" w:rsidP="00BA55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White-label solution development</w:t>
      </w:r>
    </w:p>
    <w:p w14:paraId="120BC164" w14:textId="77777777" w:rsidR="00BA5540" w:rsidRPr="00BA5540" w:rsidRDefault="00BA5540" w:rsidP="00BA55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Partnership integrations (brokers, </w:t>
      </w:r>
      <w:proofErr w:type="spell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fintechs</w:t>
      </w:r>
      <w:proofErr w:type="spellEnd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806DA24" w14:textId="77777777" w:rsidR="00BA5540" w:rsidRPr="00BA5540" w:rsidRDefault="00BA5540" w:rsidP="00BA55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Enterprise sales process</w:t>
      </w:r>
    </w:p>
    <w:p w14:paraId="69EB757C" w14:textId="77777777" w:rsidR="00BA5540" w:rsidRPr="00BA5540" w:rsidRDefault="00BA5540" w:rsidP="00BA55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analytics and reporting</w:t>
      </w:r>
    </w:p>
    <w:p w14:paraId="09071128" w14:textId="77777777" w:rsidR="00BA5540" w:rsidRPr="00BA5540" w:rsidRDefault="00BA5540" w:rsidP="00BA55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Platform API for institutional clients</w:t>
      </w:r>
    </w:p>
    <w:p w14:paraId="6F29EFB7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6DE248F" w14:textId="77777777" w:rsidR="00BA5540" w:rsidRPr="00BA5540" w:rsidRDefault="00BA5540" w:rsidP="00BA55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AI-enhanced user experience</w:t>
      </w:r>
    </w:p>
    <w:p w14:paraId="032D5D24" w14:textId="77777777" w:rsidR="00BA5540" w:rsidRPr="00BA5540" w:rsidRDefault="00BA5540" w:rsidP="00BA55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White-label solution ready</w:t>
      </w:r>
    </w:p>
    <w:p w14:paraId="7E5AE3B9" w14:textId="77777777" w:rsidR="00BA5540" w:rsidRPr="00BA5540" w:rsidRDefault="00BA5540" w:rsidP="00BA55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Partnership integrations operational</w:t>
      </w:r>
    </w:p>
    <w:p w14:paraId="7FDF3282" w14:textId="77777777" w:rsidR="00BA5540" w:rsidRPr="00BA5540" w:rsidRDefault="00BA5540" w:rsidP="00BA55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Enterprise sales pipeline established</w:t>
      </w:r>
    </w:p>
    <w:p w14:paraId="30A19133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Success Criteria (Full-Scale Achievement):</w:t>
      </w:r>
    </w:p>
    <w:p w14:paraId="414C21A0" w14:textId="77777777" w:rsidR="00BA5540" w:rsidRPr="00BA5540" w:rsidRDefault="00BA5540" w:rsidP="00BA55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≥70% (</w:t>
      </w:r>
      <w:proofErr w:type="gram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institutional-grade</w:t>
      </w:r>
      <w:proofErr w:type="gramEnd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0B2D7A3" w14:textId="77777777" w:rsidR="00BA5540" w:rsidRPr="00BA5540" w:rsidRDefault="00BA5540" w:rsidP="00BA55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Base: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500+ paying subscribers</w:t>
      </w:r>
    </w:p>
    <w:p w14:paraId="080739E5" w14:textId="77777777" w:rsidR="00BA5540" w:rsidRPr="00BA5540" w:rsidRDefault="00BA5540" w:rsidP="00BA55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$24,500+/month</w:t>
      </w:r>
    </w:p>
    <w:p w14:paraId="1844CA14" w14:textId="77777777" w:rsidR="00BA5540" w:rsidRPr="00BA5540" w:rsidRDefault="00BA5540" w:rsidP="00BA55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Coverage: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6,000+ stocks with 5-minute scanning</w:t>
      </w:r>
    </w:p>
    <w:p w14:paraId="22092A79" w14:textId="77777777" w:rsidR="00BA5540" w:rsidRPr="00BA5540" w:rsidRDefault="00BA5540" w:rsidP="00BA55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Presence: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Active users in US, Germany, Saudi Arabia</w:t>
      </w:r>
    </w:p>
    <w:p w14:paraId="54AF2931" w14:textId="77777777" w:rsidR="00BA5540" w:rsidRPr="00BA5540" w:rsidRDefault="00BA5540" w:rsidP="00BA55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Interest: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White-label or partnership deals in progress</w:t>
      </w:r>
    </w:p>
    <w:p w14:paraId="5ECC1058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DF706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59BEE1D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Risk Assessment &amp; Mitigation</w:t>
      </w:r>
    </w:p>
    <w:p w14:paraId="5A0AA8D3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Low-Risk Phase 1 Approach</w:t>
      </w:r>
    </w:p>
    <w:p w14:paraId="65FB7BC5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 Strategy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Conservative scope with high-quality S&amp;P 500 stocks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221"/>
        <w:gridCol w:w="874"/>
        <w:gridCol w:w="4828"/>
      </w:tblGrid>
      <w:tr w:rsidR="00BA5540" w:rsidRPr="00BA5540" w14:paraId="5894CE54" w14:textId="77777777" w:rsidTr="00BA55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81B97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6D766B1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508B7170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08BA710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</w:t>
            </w:r>
          </w:p>
        </w:tc>
      </w:tr>
      <w:tr w:rsidR="00BA5540" w:rsidRPr="00BA5540" w14:paraId="390F0AFA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C4B39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Signal accuracy below 60%</w:t>
            </w:r>
          </w:p>
        </w:tc>
        <w:tc>
          <w:tcPr>
            <w:tcW w:w="0" w:type="auto"/>
            <w:vAlign w:val="center"/>
            <w:hideMark/>
          </w:tcPr>
          <w:p w14:paraId="559EBA53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55EDC37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33108E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Focus on proven S&amp;P 500 </w:t>
            </w:r>
            <w:proofErr w:type="gramStart"/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stocks;</w:t>
            </w:r>
            <w:proofErr w:type="gramEnd"/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conservative thresholds</w:t>
            </w:r>
          </w:p>
        </w:tc>
      </w:tr>
      <w:tr w:rsidR="00BA5540" w:rsidRPr="00BA5540" w14:paraId="5ECAA202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E82C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acquisition challenges</w:t>
            </w:r>
          </w:p>
        </w:tc>
        <w:tc>
          <w:tcPr>
            <w:tcW w:w="0" w:type="auto"/>
            <w:vAlign w:val="center"/>
            <w:hideMark/>
          </w:tcPr>
          <w:p w14:paraId="4FEBA12C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D92EFE0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9092484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Proven market (S&amp;P 500); clear value proposition</w:t>
            </w:r>
          </w:p>
        </w:tc>
      </w:tr>
      <w:tr w:rsidR="00BA5540" w:rsidRPr="00BA5540" w14:paraId="6E0C56A3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2090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issues at scale</w:t>
            </w:r>
          </w:p>
        </w:tc>
        <w:tc>
          <w:tcPr>
            <w:tcW w:w="0" w:type="auto"/>
            <w:vAlign w:val="center"/>
            <w:hideMark/>
          </w:tcPr>
          <w:p w14:paraId="4C0BF520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1C7AB0A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F94D03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small; proven architecture; gradual scaling</w:t>
            </w:r>
          </w:p>
        </w:tc>
      </w:tr>
      <w:tr w:rsidR="00BA5540" w:rsidRPr="00BA5540" w14:paraId="3BCE08D6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4A74B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Budget overruns</w:t>
            </w:r>
          </w:p>
        </w:tc>
        <w:tc>
          <w:tcPr>
            <w:tcW w:w="0" w:type="auto"/>
            <w:vAlign w:val="center"/>
            <w:hideMark/>
          </w:tcPr>
          <w:p w14:paraId="3272E0A8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C2162E5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7DBF18A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Conservative $149/month Phase 1 budget</w:t>
            </w:r>
          </w:p>
        </w:tc>
      </w:tr>
    </w:tbl>
    <w:p w14:paraId="6A35BB14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Moderate-Risk Phase 2 Scaling</w:t>
      </w:r>
    </w:p>
    <w:p w14:paraId="2A56D718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 Strategy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Scale only after Phase 1 success proven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1221"/>
        <w:gridCol w:w="874"/>
        <w:gridCol w:w="4843"/>
      </w:tblGrid>
      <w:tr w:rsidR="00BA5540" w:rsidRPr="00BA5540" w14:paraId="37E54F4A" w14:textId="77777777" w:rsidTr="00BA55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66B9D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1FDB5335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3C13E4AE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238CB8A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</w:t>
            </w:r>
          </w:p>
        </w:tc>
      </w:tr>
      <w:tr w:rsidR="00BA5540" w:rsidRPr="00BA5540" w14:paraId="57528823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A1C5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degradation</w:t>
            </w:r>
          </w:p>
        </w:tc>
        <w:tc>
          <w:tcPr>
            <w:tcW w:w="0" w:type="auto"/>
            <w:vAlign w:val="center"/>
            <w:hideMark/>
          </w:tcPr>
          <w:p w14:paraId="1F8E053E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66BECF9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6ED0F2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Incremental scaling; performance monitoring</w:t>
            </w:r>
          </w:p>
        </w:tc>
      </w:tr>
      <w:tr w:rsidR="00BA5540" w:rsidRPr="00BA5540" w14:paraId="0E2759BA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97B6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Competition response</w:t>
            </w:r>
          </w:p>
        </w:tc>
        <w:tc>
          <w:tcPr>
            <w:tcW w:w="0" w:type="auto"/>
            <w:vAlign w:val="center"/>
            <w:hideMark/>
          </w:tcPr>
          <w:p w14:paraId="19F1D14C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CF72294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FF67D07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unique value props; market differentiation</w:t>
            </w:r>
          </w:p>
        </w:tc>
      </w:tr>
      <w:tr w:rsidR="00BA5540" w:rsidRPr="00BA5540" w14:paraId="33C87BD2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E26E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churn increase</w:t>
            </w:r>
          </w:p>
        </w:tc>
        <w:tc>
          <w:tcPr>
            <w:tcW w:w="0" w:type="auto"/>
            <w:vAlign w:val="center"/>
            <w:hideMark/>
          </w:tcPr>
          <w:p w14:paraId="0E604FBC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FDF9480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F50A4A0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features; improved user experience</w:t>
            </w:r>
          </w:p>
        </w:tc>
      </w:tr>
      <w:tr w:rsidR="00BA5540" w:rsidRPr="00BA5540" w14:paraId="4CFDBAC0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FE22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inflation</w:t>
            </w:r>
          </w:p>
        </w:tc>
        <w:tc>
          <w:tcPr>
            <w:tcW w:w="0" w:type="auto"/>
            <w:vAlign w:val="center"/>
            <w:hideMark/>
          </w:tcPr>
          <w:p w14:paraId="7E1C25D4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E44129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A48136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Revenue-based scaling; cost monitoring</w:t>
            </w:r>
          </w:p>
        </w:tc>
      </w:tr>
    </w:tbl>
    <w:p w14:paraId="3CF23230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Managed-Risk Phase 3 Full-Scale</w:t>
      </w:r>
    </w:p>
    <w:p w14:paraId="327C3E7E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 Strategy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Scale only with proven revenue and user 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21"/>
        <w:gridCol w:w="874"/>
        <w:gridCol w:w="4721"/>
      </w:tblGrid>
      <w:tr w:rsidR="00BA5540" w:rsidRPr="00BA5540" w14:paraId="57DD913A" w14:textId="77777777" w:rsidTr="00BA55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6468E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B7DAD2C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2F6946EE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4D2D90C" w14:textId="77777777" w:rsidR="00BA5540" w:rsidRPr="00BA5540" w:rsidRDefault="00BA5540" w:rsidP="00BA5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</w:t>
            </w:r>
          </w:p>
        </w:tc>
      </w:tr>
      <w:tr w:rsidR="00BA5540" w:rsidRPr="00BA5540" w14:paraId="379C2515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3F40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 saturation</w:t>
            </w:r>
          </w:p>
        </w:tc>
        <w:tc>
          <w:tcPr>
            <w:tcW w:w="0" w:type="auto"/>
            <w:vAlign w:val="center"/>
            <w:hideMark/>
          </w:tcPr>
          <w:p w14:paraId="659C6AA4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CB4011A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9B0F05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 expansion; enterprise solutions</w:t>
            </w:r>
          </w:p>
        </w:tc>
      </w:tr>
      <w:tr w:rsidR="00BA5540" w:rsidRPr="00BA5540" w14:paraId="54CEA9ED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708A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challenges</w:t>
            </w:r>
          </w:p>
        </w:tc>
        <w:tc>
          <w:tcPr>
            <w:tcW w:w="0" w:type="auto"/>
            <w:vAlign w:val="center"/>
            <w:hideMark/>
          </w:tcPr>
          <w:p w14:paraId="5BB55D23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7C2DD0F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9A75E04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Legal compliance; educational positioning</w:t>
            </w:r>
          </w:p>
        </w:tc>
      </w:tr>
      <w:tr w:rsidR="00BA5540" w:rsidRPr="00BA5540" w14:paraId="1DDAF8AC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C736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complexity</w:t>
            </w:r>
          </w:p>
        </w:tc>
        <w:tc>
          <w:tcPr>
            <w:tcW w:w="0" w:type="auto"/>
            <w:vAlign w:val="center"/>
            <w:hideMark/>
          </w:tcPr>
          <w:p w14:paraId="6A3C1B7C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F75F15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30765D9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Proven infrastructure; enterprise-grade solutions</w:t>
            </w:r>
          </w:p>
        </w:tc>
      </w:tr>
      <w:tr w:rsidR="00BA5540" w:rsidRPr="00BA5540" w14:paraId="3D7E5EBE" w14:textId="77777777" w:rsidTr="00BA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92DB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Economic downturn</w:t>
            </w:r>
          </w:p>
        </w:tc>
        <w:tc>
          <w:tcPr>
            <w:tcW w:w="0" w:type="auto"/>
            <w:vAlign w:val="center"/>
            <w:hideMark/>
          </w:tcPr>
          <w:p w14:paraId="5048DA7D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F2BBDD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1DC795" w14:textId="77777777" w:rsidR="00BA5540" w:rsidRPr="00BA5540" w:rsidRDefault="00BA5540" w:rsidP="00BA55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55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revenue streams; proven value</w:t>
            </w:r>
          </w:p>
        </w:tc>
      </w:tr>
    </w:tbl>
    <w:p w14:paraId="34058108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E8E98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233D9DC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Success Metrics &amp; KPIs</w:t>
      </w:r>
    </w:p>
    <w:p w14:paraId="2A39B17A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Metrics (Validation)</w:t>
      </w:r>
    </w:p>
    <w:p w14:paraId="025A6606" w14:textId="77777777" w:rsidR="00BA5540" w:rsidRPr="00BA5540" w:rsidRDefault="00BA5540" w:rsidP="00BA5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Performance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60%+ win rate, 1-3 signals ≥80 daily</w:t>
      </w:r>
    </w:p>
    <w:p w14:paraId="61089958" w14:textId="77777777" w:rsidR="00BA5540" w:rsidRPr="00BA5540" w:rsidRDefault="00BA5540" w:rsidP="00BA5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Metrics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50 subscribers, 40%+ retention, 80%+ DAU</w:t>
      </w:r>
    </w:p>
    <w:p w14:paraId="21EFA269" w14:textId="77777777" w:rsidR="00BA5540" w:rsidRPr="00BA5540" w:rsidRDefault="00BA5540" w:rsidP="00BA5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$1,450 MRR, &lt;$25 CAC, $149 costs</w:t>
      </w:r>
    </w:p>
    <w:p w14:paraId="01364DAC" w14:textId="77777777" w:rsidR="00BA5540" w:rsidRPr="00BA5540" w:rsidRDefault="00BA5540" w:rsidP="00BA5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99%+ uptime, &lt;2s response times</w:t>
      </w:r>
    </w:p>
    <w:p w14:paraId="1B4E6374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Metrics (Growth)</w:t>
      </w:r>
    </w:p>
    <w:p w14:paraId="294A13D0" w14:textId="77777777" w:rsidR="00BA5540" w:rsidRPr="00BA5540" w:rsidRDefault="00BA5540" w:rsidP="00BA55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Performance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65%+ win rate, 2-5 signals ≥80 daily</w:t>
      </w:r>
    </w:p>
    <w:p w14:paraId="19E6DA29" w14:textId="77777777" w:rsidR="00BA5540" w:rsidRPr="00BA5540" w:rsidRDefault="00BA5540" w:rsidP="00BA55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Metrics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200 subscribers, 50%+ retention, 60%+ premium conversion</w:t>
      </w:r>
    </w:p>
    <w:p w14:paraId="484C0C95" w14:textId="77777777" w:rsidR="00BA5540" w:rsidRPr="00BA5540" w:rsidRDefault="00BA5540" w:rsidP="00BA55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$9,800 MRR, &lt;$30 CAC, $299 costs</w:t>
      </w:r>
    </w:p>
    <w:p w14:paraId="288B7C5F" w14:textId="77777777" w:rsidR="00BA5540" w:rsidRPr="00BA5540" w:rsidRDefault="00BA5540" w:rsidP="00BA55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99.5%+ uptime, &lt;2s response times for 1,000 stocks</w:t>
      </w:r>
    </w:p>
    <w:p w14:paraId="0A2F0834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Metrics (Scale)</w:t>
      </w:r>
    </w:p>
    <w:p w14:paraId="495A7580" w14:textId="77777777" w:rsidR="00BA5540" w:rsidRPr="00BA5540" w:rsidRDefault="00BA5540" w:rsidP="00BA55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Performance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70%+ win rate, 3-8 signals ≥80 daily</w:t>
      </w:r>
    </w:p>
    <w:p w14:paraId="2E5A9BB3" w14:textId="77777777" w:rsidR="00BA5540" w:rsidRPr="00BA5540" w:rsidRDefault="00BA5540" w:rsidP="00BA55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Metrics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500+ subscribers, 55%+ retention, global presence</w:t>
      </w:r>
    </w:p>
    <w:p w14:paraId="6513E097" w14:textId="77777777" w:rsidR="00BA5540" w:rsidRPr="00BA5540" w:rsidRDefault="00BA5540" w:rsidP="00BA55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$24,500+ MRR, enterprise pipeline, $699 costs</w:t>
      </w:r>
    </w:p>
    <w:p w14:paraId="469BF465" w14:textId="77777777" w:rsidR="00BA5540" w:rsidRPr="00BA5540" w:rsidRDefault="00BA5540" w:rsidP="00BA55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99.9%+ uptime, &lt;2s response times for 6,000+ stocks</w:t>
      </w:r>
    </w:p>
    <w:p w14:paraId="67FBA3FA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54ABE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BCE8D21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Resource Allocation &amp; Team Planning</w:t>
      </w:r>
    </w:p>
    <w:p w14:paraId="7E09069F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Team (Months 1-6)</w:t>
      </w:r>
    </w:p>
    <w:p w14:paraId="3B500796" w14:textId="77777777" w:rsidR="00BA5540" w:rsidRPr="00BA5540" w:rsidRDefault="00BA5540" w:rsidP="00BA55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Solo Founder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Full-stack development, product management</w:t>
      </w:r>
    </w:p>
    <w:p w14:paraId="083FC8DB" w14:textId="77777777" w:rsidR="00BA5540" w:rsidRPr="00BA5540" w:rsidRDefault="00BA5540" w:rsidP="00BA55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Tools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Cursor (development), Lovable (UI), Claude (architecture)</w:t>
      </w:r>
    </w:p>
    <w:p w14:paraId="1209385A" w14:textId="77777777" w:rsidR="00BA5540" w:rsidRPr="00BA5540" w:rsidRDefault="00BA5540" w:rsidP="00BA55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Services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: Polygon.io, Make.com, </w:t>
      </w:r>
      <w:proofErr w:type="spell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, Firebase</w:t>
      </w:r>
    </w:p>
    <w:p w14:paraId="06C3906B" w14:textId="77777777" w:rsidR="00BA5540" w:rsidRPr="00BA5540" w:rsidRDefault="00BA5540" w:rsidP="00BA55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$149/month + development time</w:t>
      </w:r>
    </w:p>
    <w:p w14:paraId="1788036F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Team (Months 7-12)</w:t>
      </w:r>
    </w:p>
    <w:p w14:paraId="57F87364" w14:textId="77777777" w:rsidR="00BA5540" w:rsidRPr="00BA5540" w:rsidRDefault="00BA5540" w:rsidP="00BA55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Solo Founder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Product strategy, key development</w:t>
      </w:r>
    </w:p>
    <w:p w14:paraId="665CB935" w14:textId="77777777" w:rsidR="00BA5540" w:rsidRPr="00BA5540" w:rsidRDefault="00BA5540" w:rsidP="00BA55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Services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Polygon.io Pro, enhanced hosting</w:t>
      </w:r>
    </w:p>
    <w:p w14:paraId="0E3A1587" w14:textId="77777777" w:rsidR="00BA5540" w:rsidRDefault="00BA5540" w:rsidP="00BA55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$299/month + potential contractor costs</w:t>
      </w:r>
    </w:p>
    <w:p w14:paraId="23DD86C3" w14:textId="77777777" w:rsidR="00F25526" w:rsidRPr="00F25526" w:rsidRDefault="00F25526" w:rsidP="00BA55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Month 6 Hire: Part-time marketing assistant ($1,000/month) </w:t>
      </w:r>
    </w:p>
    <w:p w14:paraId="56E1CAE2" w14:textId="0487ABB4" w:rsidR="00F25526" w:rsidRPr="00BA5540" w:rsidRDefault="00F25526" w:rsidP="00BA55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Month 12 Hire: Full-time developer ($5,000/month)</w:t>
      </w:r>
    </w:p>
    <w:p w14:paraId="65588567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Team (Months 13-18)</w:t>
      </w:r>
    </w:p>
    <w:p w14:paraId="1002A473" w14:textId="77777777" w:rsidR="00BA5540" w:rsidRPr="00BA5540" w:rsidRDefault="00BA5540" w:rsidP="00BA55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Founder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CEO role, business development</w:t>
      </w:r>
    </w:p>
    <w:p w14:paraId="506B960F" w14:textId="77777777" w:rsidR="00BA5540" w:rsidRPr="00BA5540" w:rsidRDefault="00BA5540" w:rsidP="00BA55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Hires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Full-time developer, marketing manager</w:t>
      </w:r>
    </w:p>
    <w:p w14:paraId="4A68A5D3" w14:textId="77777777" w:rsidR="00BA5540" w:rsidRPr="00BA5540" w:rsidRDefault="00BA5540" w:rsidP="00BA55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Services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Polygon.io Enterprise, advanced infrastructure</w:t>
      </w:r>
    </w:p>
    <w:p w14:paraId="2BAE6A78" w14:textId="77777777" w:rsidR="00BA5540" w:rsidRPr="00BA5540" w:rsidRDefault="00BA5540" w:rsidP="00BA55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$699/month + team costs (revenue-funded)</w:t>
      </w:r>
    </w:p>
    <w:p w14:paraId="5D3736C3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53830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A3CC762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Technology Evolution Timeline</w:t>
      </w:r>
    </w:p>
    <w:p w14:paraId="78B9CDB2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Architecture</w:t>
      </w:r>
    </w:p>
    <w:p w14:paraId="0B15105E" w14:textId="77777777" w:rsidR="00BA5540" w:rsidRPr="00BA5540" w:rsidRDefault="00BA5540" w:rsidP="00BA55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Next.js frontend with Tailwind CSS</w:t>
      </w:r>
    </w:p>
    <w:p w14:paraId="42218C70" w14:textId="77777777" w:rsidR="00BA5540" w:rsidRPr="00BA5540" w:rsidRDefault="00BA5540" w:rsidP="00BA55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Firebase Cloud Functions (Node.js)</w:t>
      </w:r>
    </w:p>
    <w:p w14:paraId="1C157790" w14:textId="77777777" w:rsidR="00BA5540" w:rsidRPr="00BA5540" w:rsidRDefault="00BA5540" w:rsidP="00BA55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with RLS</w:t>
      </w:r>
    </w:p>
    <w:p w14:paraId="7E987EBD" w14:textId="77777777" w:rsidR="00BA5540" w:rsidRPr="00BA5540" w:rsidRDefault="00BA5540" w:rsidP="00BA55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Polygon.io Basic API integration</w:t>
      </w:r>
    </w:p>
    <w:p w14:paraId="3B43180A" w14:textId="77777777" w:rsidR="00BA5540" w:rsidRPr="00BA5540" w:rsidRDefault="00BA5540" w:rsidP="00BA554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Make.com automation workflows</w:t>
      </w:r>
    </w:p>
    <w:p w14:paraId="17FE0962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Enhancements</w:t>
      </w:r>
    </w:p>
    <w:p w14:paraId="07BAAE9A" w14:textId="77777777" w:rsidR="00BA5540" w:rsidRPr="00BA5540" w:rsidRDefault="00BA5540" w:rsidP="00BA55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Performance optimization and caching</w:t>
      </w:r>
    </w:p>
    <w:p w14:paraId="1FC8EDB0" w14:textId="77777777" w:rsidR="00BA5540" w:rsidRPr="00BA5540" w:rsidRDefault="00BA5540" w:rsidP="00BA55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database indexing and partitioning</w:t>
      </w:r>
    </w:p>
    <w:p w14:paraId="7A534510" w14:textId="77777777" w:rsidR="00BA5540" w:rsidRPr="00BA5540" w:rsidRDefault="00BA5540" w:rsidP="00BA55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Enhanced API rate limiting</w:t>
      </w:r>
    </w:p>
    <w:p w14:paraId="678D65A1" w14:textId="77777777" w:rsidR="00BA5540" w:rsidRDefault="00BA5540" w:rsidP="00BA55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WebSocket real-time connections</w:t>
      </w:r>
    </w:p>
    <w:p w14:paraId="28797A1B" w14:textId="09CD4B7B" w:rsidR="00F25526" w:rsidRPr="00BA5540" w:rsidRDefault="00F25526" w:rsidP="00BA55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German language support implementation</w:t>
      </w:r>
    </w:p>
    <w:p w14:paraId="6BA19921" w14:textId="77777777" w:rsidR="00F25526" w:rsidRDefault="00F25526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F3DC41" w14:textId="1E34D379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Enterprise Grade</w:t>
      </w:r>
    </w:p>
    <w:p w14:paraId="1A556988" w14:textId="77777777" w:rsidR="00BA5540" w:rsidRPr="00BA5540" w:rsidRDefault="00BA5540" w:rsidP="00BA55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Microservices architecture consideration</w:t>
      </w:r>
    </w:p>
    <w:p w14:paraId="59BE378F" w14:textId="77777777" w:rsidR="00BA5540" w:rsidRPr="00BA5540" w:rsidRDefault="00BA5540" w:rsidP="00BA55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monitoring and observability</w:t>
      </w:r>
    </w:p>
    <w:p w14:paraId="716648C8" w14:textId="77777777" w:rsidR="00BA5540" w:rsidRPr="00BA5540" w:rsidRDefault="00BA5540" w:rsidP="00BA55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Enterprise security and compliance</w:t>
      </w:r>
    </w:p>
    <w:p w14:paraId="7C0306B5" w14:textId="77777777" w:rsidR="00BA5540" w:rsidRPr="00BA5540" w:rsidRDefault="00BA5540" w:rsidP="00BA554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Global CDN and edge computing</w:t>
      </w:r>
    </w:p>
    <w:p w14:paraId="0DA69F3A" w14:textId="7553734E" w:rsidR="00F25526" w:rsidRPr="00F25526" w:rsidRDefault="00BA5540" w:rsidP="00F2552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Advanced AI/ML integration</w:t>
      </w:r>
    </w:p>
    <w:p w14:paraId="3FDD0608" w14:textId="77777777" w:rsidR="00F25526" w:rsidRPr="00BA5540" w:rsidRDefault="00F25526" w:rsidP="00F2552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Mobile app development initiation</w:t>
      </w:r>
    </w:p>
    <w:p w14:paraId="0D9C4A5A" w14:textId="77777777" w:rsidR="00F25526" w:rsidRPr="00BA5540" w:rsidRDefault="00F25526" w:rsidP="00F255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72994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D7642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6C31CC8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Go-to-Market Evolution</w:t>
      </w:r>
    </w:p>
    <w:p w14:paraId="363414FA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GTM: Proof of Concept</w:t>
      </w:r>
    </w:p>
    <w:p w14:paraId="07157917" w14:textId="77777777" w:rsidR="00BA5540" w:rsidRPr="00BA5540" w:rsidRDefault="00BA5540" w:rsidP="00BA55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Retail swing traders (US market)</w:t>
      </w:r>
    </w:p>
    <w:p w14:paraId="5DD318A8" w14:textId="77777777" w:rsidR="00BA5540" w:rsidRPr="00BA5540" w:rsidRDefault="00BA5540" w:rsidP="00BA55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Organic growth, content marketing</w:t>
      </w:r>
    </w:p>
    <w:p w14:paraId="0665D2CE" w14:textId="77777777" w:rsidR="00BA5540" w:rsidRPr="00BA5540" w:rsidRDefault="00BA5540" w:rsidP="00BA55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"Proven S&amp;P 500 signals with transparent scoring"</w:t>
      </w:r>
    </w:p>
    <w:p w14:paraId="0B54E049" w14:textId="77777777" w:rsidR="00BA5540" w:rsidRPr="00BA5540" w:rsidRDefault="00BA5540" w:rsidP="00BA55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: Minimal marketing </w:t>
      </w:r>
      <w:proofErr w:type="gram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, focus on product</w:t>
      </w:r>
    </w:p>
    <w:p w14:paraId="522D13E1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GTM: Proven Growth</w:t>
      </w:r>
    </w:p>
    <w:p w14:paraId="266083E5" w14:textId="77777777" w:rsidR="00BA5540" w:rsidRPr="00BA5540" w:rsidRDefault="00BA5540" w:rsidP="00BA55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Serious retail traders, semi-professional</w:t>
      </w:r>
    </w:p>
    <w:p w14:paraId="5FB0A3E8" w14:textId="77777777" w:rsidR="00BA5540" w:rsidRPr="00BA5540" w:rsidRDefault="00BA5540" w:rsidP="00BA55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Paid advertising, partnerships, referrals</w:t>
      </w:r>
    </w:p>
    <w:p w14:paraId="168CF292" w14:textId="77777777" w:rsidR="00BA5540" w:rsidRPr="00BA5540" w:rsidRDefault="00BA5540" w:rsidP="00BA55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"Advanced trading signals with institutional-grade accuracy"</w:t>
      </w:r>
    </w:p>
    <w:p w14:paraId="3842851C" w14:textId="77777777" w:rsidR="00BA5540" w:rsidRPr="00BA5540" w:rsidRDefault="00BA5540" w:rsidP="00BA55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10-15% of revenue allocated to marketing</w:t>
      </w:r>
    </w:p>
    <w:p w14:paraId="6AF9543E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GTM: Market Leadership</w:t>
      </w:r>
    </w:p>
    <w:p w14:paraId="7A21BCE4" w14:textId="77777777" w:rsidR="00BA5540" w:rsidRPr="00BA5540" w:rsidRDefault="00BA5540" w:rsidP="00BA554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Global traders, institutional clients, partners</w:t>
      </w:r>
    </w:p>
    <w:p w14:paraId="7B586618" w14:textId="77777777" w:rsidR="00BA5540" w:rsidRPr="00BA5540" w:rsidRDefault="00BA5540" w:rsidP="00BA554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: Enterprise sales, global expansion, </w:t>
      </w:r>
      <w:proofErr w:type="gramStart"/>
      <w:r w:rsidRPr="00BA5540">
        <w:rPr>
          <w:rFonts w:ascii="Times New Roman" w:eastAsia="Times New Roman" w:hAnsi="Times New Roman" w:cs="Times New Roman"/>
          <w:kern w:val="0"/>
          <w14:ligatures w14:val="none"/>
        </w:rPr>
        <w:t>white-label</w:t>
      </w:r>
      <w:proofErr w:type="gramEnd"/>
    </w:p>
    <w:p w14:paraId="09519CE2" w14:textId="77777777" w:rsidR="00BA5540" w:rsidRPr="00BA5540" w:rsidRDefault="00BA5540" w:rsidP="00BA554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"Leading AI-powered trading intelligence platform"</w:t>
      </w:r>
    </w:p>
    <w:p w14:paraId="1AFC4ED0" w14:textId="77777777" w:rsidR="00BA5540" w:rsidRPr="00BA5540" w:rsidRDefault="00BA5540" w:rsidP="00BA554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Full marketing and sales team</w:t>
      </w:r>
    </w:p>
    <w:p w14:paraId="5C684AB1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12A5B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064CEE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Competitive Advantage Timeline</w:t>
      </w:r>
    </w:p>
    <w:p w14:paraId="14C21E21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Advantages</w:t>
      </w:r>
    </w:p>
    <w:p w14:paraId="760A9F64" w14:textId="77777777" w:rsidR="00BA5540" w:rsidRPr="00BA5540" w:rsidRDefault="00BA5540" w:rsidP="00BA554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Best S&amp;P 500 signals vs competitor complexity</w:t>
      </w:r>
    </w:p>
    <w:p w14:paraId="1091C381" w14:textId="77777777" w:rsidR="00BA5540" w:rsidRPr="00BA5540" w:rsidRDefault="00BA5540" w:rsidP="00BA554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Clear 0-100 scoring vs black box algorithms</w:t>
      </w:r>
    </w:p>
    <w:p w14:paraId="4305EF39" w14:textId="77777777" w:rsidR="00BA5540" w:rsidRPr="00BA5540" w:rsidRDefault="00BA5540" w:rsidP="00BA554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Beginner-friendly UI vs professional complexity</w:t>
      </w:r>
    </w:p>
    <w:p w14:paraId="55B742DC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Advantages</w:t>
      </w:r>
    </w:p>
    <w:p w14:paraId="728CD400" w14:textId="77777777" w:rsidR="00BA5540" w:rsidRPr="00BA5540" w:rsidRDefault="00BA5540" w:rsidP="00BA554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Proven Track Record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6+ months of documented success</w:t>
      </w:r>
    </w:p>
    <w:p w14:paraId="1FADFB4A" w14:textId="77777777" w:rsidR="00BA5540" w:rsidRPr="00BA5540" w:rsidRDefault="00BA5540" w:rsidP="00BA554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Refined based on real user feedback</w:t>
      </w:r>
    </w:p>
    <w:p w14:paraId="708DFFF3" w14:textId="77777777" w:rsidR="00BA5540" w:rsidRPr="00BA5540" w:rsidRDefault="00BA5540" w:rsidP="00BA554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Features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Advanced tools for serious traders</w:t>
      </w:r>
    </w:p>
    <w:p w14:paraId="12A104B7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Advantages</w:t>
      </w:r>
    </w:p>
    <w:p w14:paraId="463EA8A3" w14:textId="77777777" w:rsidR="00BA5540" w:rsidRPr="00BA5540" w:rsidRDefault="00BA5540" w:rsidP="00BA554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Reach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Multi-language, multi-market coverage</w:t>
      </w:r>
    </w:p>
    <w:p w14:paraId="6CD84BFB" w14:textId="77777777" w:rsidR="00BA5540" w:rsidRPr="00BA5540" w:rsidRDefault="00BA5540" w:rsidP="00BA554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Shariah Compliance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Unique position in Islamic finance</w:t>
      </w:r>
    </w:p>
    <w:p w14:paraId="40E7C30F" w14:textId="77777777" w:rsidR="00BA5540" w:rsidRPr="00BA5540" w:rsidRDefault="00BA5540" w:rsidP="00BA554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Ready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White-label and partnership solutions</w:t>
      </w:r>
    </w:p>
    <w:p w14:paraId="1632FF6D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116581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7DBE6E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Investment &amp; Funding Strategy</w:t>
      </w:r>
    </w:p>
    <w:p w14:paraId="1BFF66E4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Self-Funded Validation</w:t>
      </w:r>
    </w:p>
    <w:p w14:paraId="301B0601" w14:textId="77777777" w:rsidR="00BA5540" w:rsidRPr="00BA5540" w:rsidRDefault="00BA5540" w:rsidP="00BA554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Required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$5,000 (6 months × $149 + development)</w:t>
      </w:r>
    </w:p>
    <w:p w14:paraId="17C231A7" w14:textId="77777777" w:rsidR="00BA5540" w:rsidRPr="00BA5540" w:rsidRDefault="00BA5540" w:rsidP="00BA554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Timeline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Month 4-5 break-even, Month 6 profitable</w:t>
      </w:r>
    </w:p>
    <w:p w14:paraId="0FF78C9E" w14:textId="77777777" w:rsidR="00BA5540" w:rsidRPr="00BA5540" w:rsidRDefault="00BA5540" w:rsidP="00BA554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Very Low (conservative costs, proven approach)</w:t>
      </w:r>
    </w:p>
    <w:p w14:paraId="26DA3EAD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Revenue-Funded Growth</w:t>
      </w:r>
    </w:p>
    <w:p w14:paraId="1DA32BF2" w14:textId="77777777" w:rsidR="00BA5540" w:rsidRPr="00BA5540" w:rsidRDefault="00BA5540" w:rsidP="00BA554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Source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Phase 1 profits fund Phase 2 expansion</w:t>
      </w:r>
    </w:p>
    <w:p w14:paraId="17D9A621" w14:textId="77777777" w:rsidR="00BA5540" w:rsidRPr="00BA5540" w:rsidRDefault="00BA5540" w:rsidP="00BA554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Rate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Sustainable based on proven user acquisition</w:t>
      </w:r>
    </w:p>
    <w:p w14:paraId="13C6F0D8" w14:textId="77777777" w:rsidR="00BA5540" w:rsidRPr="00BA5540" w:rsidRDefault="00BA5540" w:rsidP="00BA554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Low-Medium (scaling proven model)</w:t>
      </w:r>
    </w:p>
    <w:p w14:paraId="5212526E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Strategic Investment Opportunity</w:t>
      </w:r>
    </w:p>
    <w:p w14:paraId="23F11623" w14:textId="77777777" w:rsidR="00BA5540" w:rsidRPr="00BA5540" w:rsidRDefault="00BA5540" w:rsidP="00BA554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Readiness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Strong metrics, proven business model</w:t>
      </w:r>
    </w:p>
    <w:p w14:paraId="72EAFDD3" w14:textId="77777777" w:rsidR="00BA5540" w:rsidRPr="00BA5540" w:rsidRDefault="00BA5540" w:rsidP="00BA554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of Funds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Global expansion, team building, enterprise sales</w:t>
      </w:r>
    </w:p>
    <w:p w14:paraId="3C1881F0" w14:textId="77777777" w:rsidR="00BA5540" w:rsidRPr="00BA5540" w:rsidRDefault="00BA5540" w:rsidP="00BA554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Position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Strong based on proven performance</w:t>
      </w:r>
    </w:p>
    <w:p w14:paraId="133D9873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3D2F0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0E3976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Long-Term Vision Alignment</w:t>
      </w:r>
    </w:p>
    <w:p w14:paraId="65BF3ADB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18-Month Outcome Projection</w:t>
      </w:r>
    </w:p>
    <w:p w14:paraId="7441DF56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By the end of Phase 3, Kurzora will have:</w:t>
      </w:r>
    </w:p>
    <w:p w14:paraId="1E21E925" w14:textId="77777777" w:rsidR="00BA5540" w:rsidRPr="00BA5540" w:rsidRDefault="00BA5540" w:rsidP="00BA55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Proven Business Model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500+ subscribers, 70%+ win rate</w:t>
      </w:r>
    </w:p>
    <w:p w14:paraId="15F9F082" w14:textId="77777777" w:rsidR="00BA5540" w:rsidRPr="00BA5540" w:rsidRDefault="00BA5540" w:rsidP="00BA55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Excellence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6,000+ stock coverage, enterprise-grade</w:t>
      </w:r>
    </w:p>
    <w:p w14:paraId="308C6A51" w14:textId="77777777" w:rsidR="00BA5540" w:rsidRPr="00BA5540" w:rsidRDefault="00BA5540" w:rsidP="00BA55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Position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Leader in transparent trading signals</w:t>
      </w:r>
    </w:p>
    <w:p w14:paraId="15D77D05" w14:textId="77777777" w:rsidR="00BA5540" w:rsidRPr="00BA5540" w:rsidRDefault="00BA5540" w:rsidP="00BA55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Presence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Active in US, German, and Saudi markets</w:t>
      </w:r>
    </w:p>
    <w:p w14:paraId="06E3E942" w14:textId="77777777" w:rsidR="00BA5540" w:rsidRPr="00BA5540" w:rsidRDefault="00BA5540" w:rsidP="00BA55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Success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$24,500+ monthly recurring revenue</w:t>
      </w:r>
    </w:p>
    <w:p w14:paraId="7078448B" w14:textId="77777777" w:rsidR="00BA5540" w:rsidRPr="00BA5540" w:rsidRDefault="00BA5540" w:rsidP="00BA55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55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Ready</w:t>
      </w: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: Strong metrics for Series A if desired</w:t>
      </w:r>
    </w:p>
    <w:p w14:paraId="50EA71D8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Probability: 85%+</w:t>
      </w:r>
    </w:p>
    <w:p w14:paraId="4D1E544B" w14:textId="77777777" w:rsidR="00BA5540" w:rsidRPr="00BA5540" w:rsidRDefault="00BA5540" w:rsidP="00BA5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This roadmap transforms Kurzora from a high-risk venture into a systematic, proven growth plan with:</w:t>
      </w:r>
    </w:p>
    <w:p w14:paraId="1F949F82" w14:textId="77777777" w:rsidR="00BA5540" w:rsidRPr="00BA5540" w:rsidRDefault="00BA5540" w:rsidP="00BA55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Conservative Phase 1 validation</w:t>
      </w:r>
    </w:p>
    <w:p w14:paraId="23B80509" w14:textId="77777777" w:rsidR="00BA5540" w:rsidRPr="00BA5540" w:rsidRDefault="00BA5540" w:rsidP="00BA55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Revenue-funded scaling</w:t>
      </w:r>
    </w:p>
    <w:p w14:paraId="65A5F6B2" w14:textId="77777777" w:rsidR="00BA5540" w:rsidRPr="00BA5540" w:rsidRDefault="00BA5540" w:rsidP="00BA55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Clear success metrics at each phase</w:t>
      </w:r>
    </w:p>
    <w:p w14:paraId="2AF5EEFF" w14:textId="77777777" w:rsidR="00BA5540" w:rsidRPr="00BA5540" w:rsidRDefault="00BA5540" w:rsidP="00BA55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5540">
        <w:rPr>
          <w:rFonts w:ascii="Times New Roman" w:eastAsia="Times New Roman" w:hAnsi="Times New Roman" w:cs="Times New Roman"/>
          <w:kern w:val="0"/>
          <w14:ligatures w14:val="none"/>
        </w:rPr>
        <w:t>Proven market approach (S&amp;P 500 → Russell 1000 → Full Market)</w:t>
      </w:r>
    </w:p>
    <w:p w14:paraId="37DE686E" w14:textId="77777777" w:rsidR="00BA5540" w:rsidRPr="00BA5540" w:rsidRDefault="00C269F2" w:rsidP="00BA55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342423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591BD9" w14:textId="77777777" w:rsidR="00BA5540" w:rsidRPr="00BA5540" w:rsidRDefault="00BA5540" w:rsidP="00BA5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55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BA5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to Execute Phase 1 and Build the Foundation!</w:t>
      </w:r>
    </w:p>
    <w:p w14:paraId="7C2071C8" w14:textId="77777777" w:rsidR="00BA5540" w:rsidRDefault="00BA5540"/>
    <w:sectPr w:rsidR="00BA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23C1"/>
    <w:multiLevelType w:val="multilevel"/>
    <w:tmpl w:val="93E4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1BA6"/>
    <w:multiLevelType w:val="multilevel"/>
    <w:tmpl w:val="E0A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775D6"/>
    <w:multiLevelType w:val="multilevel"/>
    <w:tmpl w:val="E53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B60"/>
    <w:multiLevelType w:val="multilevel"/>
    <w:tmpl w:val="25B6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E1193"/>
    <w:multiLevelType w:val="multilevel"/>
    <w:tmpl w:val="D20C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A39C3"/>
    <w:multiLevelType w:val="multilevel"/>
    <w:tmpl w:val="49F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12550"/>
    <w:multiLevelType w:val="multilevel"/>
    <w:tmpl w:val="2AC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23D3B"/>
    <w:multiLevelType w:val="multilevel"/>
    <w:tmpl w:val="880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C3D14"/>
    <w:multiLevelType w:val="multilevel"/>
    <w:tmpl w:val="C04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01B9D"/>
    <w:multiLevelType w:val="multilevel"/>
    <w:tmpl w:val="140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2747C"/>
    <w:multiLevelType w:val="multilevel"/>
    <w:tmpl w:val="F8A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47F04"/>
    <w:multiLevelType w:val="multilevel"/>
    <w:tmpl w:val="402C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121FA"/>
    <w:multiLevelType w:val="multilevel"/>
    <w:tmpl w:val="400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66B5C"/>
    <w:multiLevelType w:val="multilevel"/>
    <w:tmpl w:val="C78C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D3579"/>
    <w:multiLevelType w:val="multilevel"/>
    <w:tmpl w:val="66C2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33585"/>
    <w:multiLevelType w:val="multilevel"/>
    <w:tmpl w:val="C23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76E6C"/>
    <w:multiLevelType w:val="multilevel"/>
    <w:tmpl w:val="04B6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52D49"/>
    <w:multiLevelType w:val="multilevel"/>
    <w:tmpl w:val="2AB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64C3C"/>
    <w:multiLevelType w:val="multilevel"/>
    <w:tmpl w:val="D3D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94884"/>
    <w:multiLevelType w:val="multilevel"/>
    <w:tmpl w:val="4CF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8323B"/>
    <w:multiLevelType w:val="multilevel"/>
    <w:tmpl w:val="6D48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D10CCF"/>
    <w:multiLevelType w:val="multilevel"/>
    <w:tmpl w:val="0284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C0A3C"/>
    <w:multiLevelType w:val="multilevel"/>
    <w:tmpl w:val="B35C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A7466"/>
    <w:multiLevelType w:val="multilevel"/>
    <w:tmpl w:val="7B1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B3A0E"/>
    <w:multiLevelType w:val="multilevel"/>
    <w:tmpl w:val="F5C8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E764C"/>
    <w:multiLevelType w:val="multilevel"/>
    <w:tmpl w:val="2678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7280C"/>
    <w:multiLevelType w:val="multilevel"/>
    <w:tmpl w:val="FFCA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0418B5"/>
    <w:multiLevelType w:val="multilevel"/>
    <w:tmpl w:val="0E3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572439"/>
    <w:multiLevelType w:val="multilevel"/>
    <w:tmpl w:val="BA92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A4514B"/>
    <w:multiLevelType w:val="multilevel"/>
    <w:tmpl w:val="0412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AB76B7"/>
    <w:multiLevelType w:val="multilevel"/>
    <w:tmpl w:val="1F4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BC7101"/>
    <w:multiLevelType w:val="multilevel"/>
    <w:tmpl w:val="1F82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A333F"/>
    <w:multiLevelType w:val="multilevel"/>
    <w:tmpl w:val="6EF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5E08B9"/>
    <w:multiLevelType w:val="multilevel"/>
    <w:tmpl w:val="C5A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913DDF"/>
    <w:multiLevelType w:val="multilevel"/>
    <w:tmpl w:val="83E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01CA7"/>
    <w:multiLevelType w:val="multilevel"/>
    <w:tmpl w:val="C3F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014409"/>
    <w:multiLevelType w:val="multilevel"/>
    <w:tmpl w:val="B7E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FA3694"/>
    <w:multiLevelType w:val="multilevel"/>
    <w:tmpl w:val="287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B75F4F"/>
    <w:multiLevelType w:val="multilevel"/>
    <w:tmpl w:val="50D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061470"/>
    <w:multiLevelType w:val="multilevel"/>
    <w:tmpl w:val="879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B31543"/>
    <w:multiLevelType w:val="multilevel"/>
    <w:tmpl w:val="CD8A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BD67AC"/>
    <w:multiLevelType w:val="multilevel"/>
    <w:tmpl w:val="F546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325CB7"/>
    <w:multiLevelType w:val="multilevel"/>
    <w:tmpl w:val="3990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3108A1"/>
    <w:multiLevelType w:val="multilevel"/>
    <w:tmpl w:val="520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9C6529"/>
    <w:multiLevelType w:val="multilevel"/>
    <w:tmpl w:val="4C2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327C2"/>
    <w:multiLevelType w:val="multilevel"/>
    <w:tmpl w:val="D4F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F9722A"/>
    <w:multiLevelType w:val="multilevel"/>
    <w:tmpl w:val="071A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214E3C"/>
    <w:multiLevelType w:val="multilevel"/>
    <w:tmpl w:val="177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7F5708"/>
    <w:multiLevelType w:val="multilevel"/>
    <w:tmpl w:val="1D0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251F72"/>
    <w:multiLevelType w:val="multilevel"/>
    <w:tmpl w:val="30F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0B1123"/>
    <w:multiLevelType w:val="multilevel"/>
    <w:tmpl w:val="3EA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387D62"/>
    <w:multiLevelType w:val="multilevel"/>
    <w:tmpl w:val="F06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A1383F"/>
    <w:multiLevelType w:val="multilevel"/>
    <w:tmpl w:val="2B22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1C4524"/>
    <w:multiLevelType w:val="multilevel"/>
    <w:tmpl w:val="4E6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4757F8"/>
    <w:multiLevelType w:val="multilevel"/>
    <w:tmpl w:val="229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0955B7"/>
    <w:multiLevelType w:val="multilevel"/>
    <w:tmpl w:val="2D68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117717">
    <w:abstractNumId w:val="0"/>
  </w:num>
  <w:num w:numId="2" w16cid:durableId="270355059">
    <w:abstractNumId w:val="51"/>
  </w:num>
  <w:num w:numId="3" w16cid:durableId="1664972362">
    <w:abstractNumId w:val="40"/>
  </w:num>
  <w:num w:numId="4" w16cid:durableId="399250373">
    <w:abstractNumId w:val="26"/>
  </w:num>
  <w:num w:numId="5" w16cid:durableId="1182475750">
    <w:abstractNumId w:val="2"/>
  </w:num>
  <w:num w:numId="6" w16cid:durableId="213473279">
    <w:abstractNumId w:val="4"/>
  </w:num>
  <w:num w:numId="7" w16cid:durableId="1022631626">
    <w:abstractNumId w:val="17"/>
  </w:num>
  <w:num w:numId="8" w16cid:durableId="756483273">
    <w:abstractNumId w:val="39"/>
  </w:num>
  <w:num w:numId="9" w16cid:durableId="1799227934">
    <w:abstractNumId w:val="31"/>
  </w:num>
  <w:num w:numId="10" w16cid:durableId="1395423531">
    <w:abstractNumId w:val="36"/>
  </w:num>
  <w:num w:numId="11" w16cid:durableId="818499800">
    <w:abstractNumId w:val="22"/>
  </w:num>
  <w:num w:numId="12" w16cid:durableId="1615333169">
    <w:abstractNumId w:val="19"/>
  </w:num>
  <w:num w:numId="13" w16cid:durableId="1231845689">
    <w:abstractNumId w:val="8"/>
  </w:num>
  <w:num w:numId="14" w16cid:durableId="343560449">
    <w:abstractNumId w:val="38"/>
  </w:num>
  <w:num w:numId="15" w16cid:durableId="531116805">
    <w:abstractNumId w:val="44"/>
  </w:num>
  <w:num w:numId="16" w16cid:durableId="488905503">
    <w:abstractNumId w:val="53"/>
  </w:num>
  <w:num w:numId="17" w16cid:durableId="398868808">
    <w:abstractNumId w:val="18"/>
  </w:num>
  <w:num w:numId="18" w16cid:durableId="1776704694">
    <w:abstractNumId w:val="14"/>
  </w:num>
  <w:num w:numId="19" w16cid:durableId="1568497901">
    <w:abstractNumId w:val="45"/>
  </w:num>
  <w:num w:numId="20" w16cid:durableId="676661876">
    <w:abstractNumId w:val="20"/>
  </w:num>
  <w:num w:numId="21" w16cid:durableId="970138829">
    <w:abstractNumId w:val="27"/>
  </w:num>
  <w:num w:numId="22" w16cid:durableId="958292758">
    <w:abstractNumId w:val="6"/>
  </w:num>
  <w:num w:numId="23" w16cid:durableId="1240746607">
    <w:abstractNumId w:val="12"/>
  </w:num>
  <w:num w:numId="24" w16cid:durableId="1387531641">
    <w:abstractNumId w:val="34"/>
  </w:num>
  <w:num w:numId="25" w16cid:durableId="1699046245">
    <w:abstractNumId w:val="9"/>
  </w:num>
  <w:num w:numId="26" w16cid:durableId="2018001004">
    <w:abstractNumId w:val="49"/>
  </w:num>
  <w:num w:numId="27" w16cid:durableId="1190683387">
    <w:abstractNumId w:val="16"/>
  </w:num>
  <w:num w:numId="28" w16cid:durableId="1662731793">
    <w:abstractNumId w:val="1"/>
  </w:num>
  <w:num w:numId="29" w16cid:durableId="2043941004">
    <w:abstractNumId w:val="33"/>
  </w:num>
  <w:num w:numId="30" w16cid:durableId="681276063">
    <w:abstractNumId w:val="55"/>
  </w:num>
  <w:num w:numId="31" w16cid:durableId="59670222">
    <w:abstractNumId w:val="54"/>
  </w:num>
  <w:num w:numId="32" w16cid:durableId="1304307754">
    <w:abstractNumId w:val="50"/>
  </w:num>
  <w:num w:numId="33" w16cid:durableId="367295892">
    <w:abstractNumId w:val="11"/>
  </w:num>
  <w:num w:numId="34" w16cid:durableId="473834">
    <w:abstractNumId w:val="52"/>
  </w:num>
  <w:num w:numId="35" w16cid:durableId="1564178658">
    <w:abstractNumId w:val="42"/>
  </w:num>
  <w:num w:numId="36" w16cid:durableId="1982611982">
    <w:abstractNumId w:val="32"/>
  </w:num>
  <w:num w:numId="37" w16cid:durableId="1091852544">
    <w:abstractNumId w:val="48"/>
  </w:num>
  <w:num w:numId="38" w16cid:durableId="1074813769">
    <w:abstractNumId w:val="7"/>
  </w:num>
  <w:num w:numId="39" w16cid:durableId="1479346425">
    <w:abstractNumId w:val="37"/>
  </w:num>
  <w:num w:numId="40" w16cid:durableId="1242564986">
    <w:abstractNumId w:val="46"/>
  </w:num>
  <w:num w:numId="41" w16cid:durableId="1383561504">
    <w:abstractNumId w:val="30"/>
  </w:num>
  <w:num w:numId="42" w16cid:durableId="368646057">
    <w:abstractNumId w:val="13"/>
  </w:num>
  <w:num w:numId="43" w16cid:durableId="2098674083">
    <w:abstractNumId w:val="47"/>
  </w:num>
  <w:num w:numId="44" w16cid:durableId="272328151">
    <w:abstractNumId w:val="35"/>
  </w:num>
  <w:num w:numId="45" w16cid:durableId="571701207">
    <w:abstractNumId w:val="15"/>
  </w:num>
  <w:num w:numId="46" w16cid:durableId="422846209">
    <w:abstractNumId w:val="25"/>
  </w:num>
  <w:num w:numId="47" w16cid:durableId="146366147">
    <w:abstractNumId w:val="5"/>
  </w:num>
  <w:num w:numId="48" w16cid:durableId="741030227">
    <w:abstractNumId w:val="23"/>
  </w:num>
  <w:num w:numId="49" w16cid:durableId="360860758">
    <w:abstractNumId w:val="43"/>
  </w:num>
  <w:num w:numId="50" w16cid:durableId="1515613680">
    <w:abstractNumId w:val="24"/>
  </w:num>
  <w:num w:numId="51" w16cid:durableId="837159453">
    <w:abstractNumId w:val="41"/>
  </w:num>
  <w:num w:numId="52" w16cid:durableId="1641033328">
    <w:abstractNumId w:val="10"/>
  </w:num>
  <w:num w:numId="53" w16cid:durableId="491289078">
    <w:abstractNumId w:val="28"/>
  </w:num>
  <w:num w:numId="54" w16cid:durableId="1494566203">
    <w:abstractNumId w:val="3"/>
  </w:num>
  <w:num w:numId="55" w16cid:durableId="653994124">
    <w:abstractNumId w:val="21"/>
  </w:num>
  <w:num w:numId="56" w16cid:durableId="10565124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40"/>
    <w:rsid w:val="005E3DE2"/>
    <w:rsid w:val="00824565"/>
    <w:rsid w:val="00BA5540"/>
    <w:rsid w:val="00C269F2"/>
    <w:rsid w:val="00F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C94"/>
  <w15:chartTrackingRefBased/>
  <w15:docId w15:val="{19B2F909-4CA5-E04A-87FD-C7332ADF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5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5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2304</Words>
  <Characters>13136</Characters>
  <Application>Microsoft Office Word</Application>
  <DocSecurity>0</DocSecurity>
  <Lines>109</Lines>
  <Paragraphs>30</Paragraphs>
  <ScaleCrop>false</ScaleCrop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2025-06-15T20:12:00Z</dcterms:created>
  <dcterms:modified xsi:type="dcterms:W3CDTF">2025-06-15T22:54:00Z</dcterms:modified>
</cp:coreProperties>
</file>