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047" w:rsidRPr="00CF3047" w:rsidRDefault="00CF3047" w:rsidP="00D76097">
      <w:pPr>
        <w:jc w:val="both"/>
        <w:rPr>
          <w:rFonts w:ascii="Arial" w:hAnsi="Arial" w:cs="Arial"/>
          <w:sz w:val="24"/>
          <w:szCs w:val="24"/>
          <w:rtl/>
        </w:rPr>
      </w:pPr>
      <w:r w:rsidRPr="00CF3047">
        <w:rPr>
          <w:rFonts w:ascii="Arial" w:hAnsi="Arial" w:cs="Arial"/>
          <w:sz w:val="24"/>
          <w:szCs w:val="24"/>
          <w:rtl/>
        </w:rPr>
        <w:t>التاريخ : 11/04/1440هــ</w:t>
      </w:r>
    </w:p>
    <w:p w:rsidR="00CF3047" w:rsidRPr="00CF3047" w:rsidRDefault="00CF3047" w:rsidP="00D76097">
      <w:pPr>
        <w:jc w:val="both"/>
        <w:rPr>
          <w:rFonts w:ascii="Arial" w:hAnsi="Arial" w:cs="Arial"/>
          <w:sz w:val="24"/>
          <w:szCs w:val="24"/>
          <w:rtl/>
        </w:rPr>
      </w:pPr>
      <w:r w:rsidRPr="00CF3047">
        <w:rPr>
          <w:rFonts w:ascii="Arial" w:hAnsi="Arial" w:cs="Arial"/>
          <w:sz w:val="24"/>
          <w:szCs w:val="24"/>
          <w:rtl/>
        </w:rPr>
        <w:t>الموافق : 18/12/218م</w:t>
      </w:r>
    </w:p>
    <w:p w:rsidR="00180694" w:rsidRPr="00CF3047" w:rsidRDefault="005C08BA" w:rsidP="00CF3047">
      <w:pPr>
        <w:spacing w:before="240" w:line="240" w:lineRule="auto"/>
        <w:jc w:val="both"/>
        <w:rPr>
          <w:rFonts w:ascii="Arial" w:hAnsi="Arial" w:cs="Arial"/>
          <w:b/>
          <w:bCs/>
          <w:sz w:val="28"/>
          <w:szCs w:val="28"/>
          <w:rtl/>
        </w:rPr>
      </w:pPr>
      <w:r w:rsidRPr="00CF3047">
        <w:rPr>
          <w:rFonts w:ascii="Arial" w:hAnsi="Arial" w:cs="Arial"/>
          <w:b/>
          <w:bCs/>
          <w:sz w:val="28"/>
          <w:szCs w:val="28"/>
          <w:rtl/>
        </w:rPr>
        <w:t xml:space="preserve">صاحب الفضيلة القاضى / عبد الإله بن ابراهيم السنيدي  </w:t>
      </w:r>
      <w:r w:rsidR="00CF3047" w:rsidRPr="00CF3047">
        <w:rPr>
          <w:rFonts w:ascii="Arial" w:hAnsi="Arial" w:cs="Arial"/>
          <w:b/>
          <w:bCs/>
          <w:sz w:val="28"/>
          <w:szCs w:val="28"/>
          <w:rtl/>
        </w:rPr>
        <w:tab/>
      </w:r>
      <w:r w:rsidR="00CF3047" w:rsidRPr="00CF3047">
        <w:rPr>
          <w:rFonts w:ascii="Arial" w:hAnsi="Arial" w:cs="Arial"/>
          <w:b/>
          <w:bCs/>
          <w:sz w:val="28"/>
          <w:szCs w:val="28"/>
          <w:rtl/>
        </w:rPr>
        <w:tab/>
      </w:r>
      <w:r w:rsidR="00CF3047" w:rsidRPr="00CF3047">
        <w:rPr>
          <w:rFonts w:ascii="Arial" w:hAnsi="Arial" w:cs="Arial"/>
          <w:b/>
          <w:bCs/>
          <w:sz w:val="28"/>
          <w:szCs w:val="28"/>
          <w:rtl/>
        </w:rPr>
        <w:tab/>
      </w:r>
      <w:r w:rsidRPr="00CF3047">
        <w:rPr>
          <w:rFonts w:ascii="Arial" w:hAnsi="Arial" w:cs="Arial"/>
          <w:b/>
          <w:bCs/>
          <w:sz w:val="28"/>
          <w:szCs w:val="28"/>
          <w:rtl/>
        </w:rPr>
        <w:t xml:space="preserve">   </w:t>
      </w:r>
      <w:r w:rsidR="00420F39">
        <w:rPr>
          <w:rFonts w:ascii="Arial" w:hAnsi="Arial" w:cs="Arial"/>
          <w:b/>
          <w:bCs/>
          <w:sz w:val="28"/>
          <w:szCs w:val="28"/>
          <w:rtl/>
        </w:rPr>
        <w:tab/>
      </w:r>
      <w:r w:rsidRPr="00CF3047">
        <w:rPr>
          <w:rFonts w:ascii="Arial" w:hAnsi="Arial" w:cs="Arial"/>
          <w:b/>
          <w:bCs/>
          <w:sz w:val="28"/>
          <w:szCs w:val="28"/>
          <w:rtl/>
        </w:rPr>
        <w:t>حفظه الله</w:t>
      </w:r>
    </w:p>
    <w:p w:rsidR="005C08BA" w:rsidRPr="00CF3047" w:rsidRDefault="005C08BA" w:rsidP="00CF3047">
      <w:pPr>
        <w:spacing w:before="240" w:line="240" w:lineRule="auto"/>
        <w:jc w:val="both"/>
        <w:rPr>
          <w:rFonts w:ascii="Arial" w:hAnsi="Arial" w:cs="Arial"/>
          <w:b/>
          <w:bCs/>
          <w:sz w:val="28"/>
          <w:szCs w:val="28"/>
          <w:rtl/>
        </w:rPr>
      </w:pPr>
      <w:r w:rsidRPr="00CF3047">
        <w:rPr>
          <w:rFonts w:ascii="Arial" w:hAnsi="Arial" w:cs="Arial"/>
          <w:b/>
          <w:bCs/>
          <w:sz w:val="28"/>
          <w:szCs w:val="28"/>
          <w:rtl/>
        </w:rPr>
        <w:t xml:space="preserve">القاضي بالدائرة المرورية الأولى بالمحكمة العامه </w:t>
      </w:r>
    </w:p>
    <w:p w:rsidR="005C08BA" w:rsidRPr="00CF3047" w:rsidRDefault="005C08BA" w:rsidP="00CF3047">
      <w:pPr>
        <w:spacing w:before="240" w:line="240" w:lineRule="auto"/>
        <w:jc w:val="both"/>
        <w:rPr>
          <w:rFonts w:ascii="Arial" w:hAnsi="Arial" w:cs="Arial"/>
          <w:sz w:val="28"/>
          <w:szCs w:val="28"/>
          <w:rtl/>
        </w:rPr>
      </w:pPr>
      <w:r w:rsidRPr="00CF3047">
        <w:rPr>
          <w:rFonts w:ascii="Arial" w:hAnsi="Arial" w:cs="Arial"/>
          <w:sz w:val="28"/>
          <w:szCs w:val="28"/>
          <w:rtl/>
        </w:rPr>
        <w:t>السلام عليكم ورحمة الله وبركاته</w:t>
      </w:r>
      <w:r w:rsidR="00CF3047">
        <w:rPr>
          <w:rFonts w:ascii="Arial" w:hAnsi="Arial" w:cs="Arial" w:hint="cs"/>
          <w:sz w:val="28"/>
          <w:szCs w:val="28"/>
          <w:rtl/>
        </w:rPr>
        <w:t xml:space="preserve"> ،،</w:t>
      </w:r>
      <w:r w:rsidRPr="00CF3047">
        <w:rPr>
          <w:rFonts w:ascii="Arial" w:hAnsi="Arial" w:cs="Arial"/>
          <w:sz w:val="28"/>
          <w:szCs w:val="28"/>
          <w:rtl/>
        </w:rPr>
        <w:t>،،،</w:t>
      </w:r>
    </w:p>
    <w:p w:rsidR="005C08BA" w:rsidRPr="00CF3047" w:rsidRDefault="005C08BA" w:rsidP="007B7448">
      <w:pPr>
        <w:spacing w:before="240"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الموضوع : استئناف مقدم من الم</w:t>
      </w:r>
      <w:r w:rsidR="00BA5B5D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د</w:t>
      </w: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ع</w:t>
      </w:r>
      <w:r w:rsidR="00BA5B5D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ي </w:t>
      </w:r>
      <w:r w:rsidR="00CF3047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(</w:t>
      </w:r>
      <w:r w:rsidR="007B7448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CF3047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فواز معي حمدان حدر</w:t>
      </w:r>
      <w:r w:rsidR="007B7448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CF3047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) </w:t>
      </w: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ف</w:t>
      </w:r>
      <w:r w:rsidR="00BA5B5D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ي</w:t>
      </w: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 w:rsidR="007B7448">
        <w:rPr>
          <w:rFonts w:ascii="Arial" w:hAnsi="Arial" w:cs="Arial" w:hint="cs"/>
          <w:b/>
          <w:bCs/>
          <w:sz w:val="28"/>
          <w:szCs w:val="28"/>
          <w:u w:val="single"/>
          <w:rtl/>
        </w:rPr>
        <w:t>القضية رقم ( 381017173 ) ، و</w:t>
      </w: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الص</w:t>
      </w:r>
      <w:r w:rsidR="007B7448">
        <w:rPr>
          <w:rFonts w:ascii="Arial" w:hAnsi="Arial" w:cs="Arial" w:hint="cs"/>
          <w:b/>
          <w:bCs/>
          <w:sz w:val="28"/>
          <w:szCs w:val="28"/>
          <w:u w:val="single"/>
          <w:rtl/>
        </w:rPr>
        <w:t>ادر فيها صك الحكم</w:t>
      </w: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رقم </w:t>
      </w:r>
      <w:r w:rsidR="00CF3047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(</w:t>
      </w:r>
      <w:r w:rsidR="00C04F49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401047207</w:t>
      </w:r>
      <w:r w:rsidR="00C04F49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CF3047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)</w:t>
      </w: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وتاريخ 13/3/1440هـ .</w:t>
      </w:r>
    </w:p>
    <w:p w:rsidR="005C08BA" w:rsidRPr="007B7448" w:rsidRDefault="005C08BA" w:rsidP="007B7448">
      <w:pPr>
        <w:spacing w:before="24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>منطوق الحكم</w:t>
      </w:r>
      <w:r w:rsidR="007B7448" w:rsidRPr="007B7448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3919BC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</w:p>
    <w:p w:rsidR="007B7448" w:rsidRPr="007B7448" w:rsidRDefault="005C08BA" w:rsidP="007B7448">
      <w:pPr>
        <w:spacing w:before="240" w:line="240" w:lineRule="auto"/>
        <w:jc w:val="both"/>
        <w:rPr>
          <w:rFonts w:ascii="Arial" w:hAnsi="Arial" w:cs="Arial" w:hint="cs"/>
          <w:b/>
          <w:bCs/>
          <w:sz w:val="28"/>
          <w:szCs w:val="28"/>
          <w:u w:val="single"/>
          <w:rtl/>
        </w:rPr>
      </w:pPr>
      <w:r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وتأسيساً على جميع ما تقدم فقد قررت ما يأتى </w:t>
      </w:r>
      <w:r w:rsidR="007B7448" w:rsidRPr="007B7448">
        <w:rPr>
          <w:rFonts w:ascii="Arial" w:hAnsi="Arial" w:cs="Arial" w:hint="cs"/>
          <w:b/>
          <w:bCs/>
          <w:sz w:val="28"/>
          <w:szCs w:val="28"/>
          <w:u w:val="single"/>
          <w:rtl/>
        </w:rPr>
        <w:t>:</w:t>
      </w:r>
    </w:p>
    <w:p w:rsidR="005C08BA" w:rsidRPr="00CF3047" w:rsidRDefault="005C08BA" w:rsidP="007B7448">
      <w:pPr>
        <w:spacing w:before="240" w:line="276" w:lineRule="auto"/>
        <w:jc w:val="both"/>
        <w:rPr>
          <w:rFonts w:ascii="Arial" w:hAnsi="Arial" w:cs="Arial"/>
          <w:sz w:val="28"/>
          <w:szCs w:val="28"/>
          <w:rtl/>
        </w:rPr>
      </w:pPr>
      <w:r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>أولاً</w:t>
      </w:r>
      <w:r w:rsidR="007B7448" w:rsidRPr="007B7448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 w:rsidRPr="00CF3047">
        <w:rPr>
          <w:rFonts w:ascii="Arial" w:hAnsi="Arial" w:cs="Arial"/>
          <w:sz w:val="28"/>
          <w:szCs w:val="28"/>
          <w:rtl/>
        </w:rPr>
        <w:t xml:space="preserve"> لم يثبت لدي مسؤولية المدعى عليه عن الحادث مطلقاً</w:t>
      </w:r>
      <w:r w:rsidR="00CF3047" w:rsidRPr="00CF3047">
        <w:rPr>
          <w:rFonts w:ascii="Arial" w:hAnsi="Arial" w:cs="Arial"/>
          <w:sz w:val="28"/>
          <w:szCs w:val="28"/>
          <w:rtl/>
        </w:rPr>
        <w:t xml:space="preserve"> </w:t>
      </w:r>
      <w:r w:rsidRPr="00CF3047">
        <w:rPr>
          <w:rFonts w:ascii="Arial" w:hAnsi="Arial" w:cs="Arial"/>
          <w:sz w:val="28"/>
          <w:szCs w:val="28"/>
          <w:rtl/>
        </w:rPr>
        <w:t xml:space="preserve">.   </w:t>
      </w:r>
    </w:p>
    <w:p w:rsidR="005C08BA" w:rsidRPr="00CF3047" w:rsidRDefault="005C08BA" w:rsidP="00056B67">
      <w:pPr>
        <w:spacing w:before="240" w:line="360" w:lineRule="auto"/>
        <w:jc w:val="both"/>
        <w:rPr>
          <w:rFonts w:ascii="Arial" w:hAnsi="Arial" w:cs="Arial"/>
          <w:sz w:val="28"/>
          <w:szCs w:val="28"/>
          <w:rtl/>
        </w:rPr>
      </w:pPr>
      <w:r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>ثانياً</w:t>
      </w:r>
      <w:r w:rsidR="00CF3047"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 w:rsidRPr="00CF3047">
        <w:rPr>
          <w:rFonts w:ascii="Arial" w:hAnsi="Arial" w:cs="Arial"/>
          <w:sz w:val="28"/>
          <w:szCs w:val="28"/>
          <w:rtl/>
        </w:rPr>
        <w:t xml:space="preserve"> رد جميع طلبات المدعى وكالة لعدم ثبوت موجبها وبجميع ما تقدم حكمت ثم جرى تسليم المدعى وكالة نسخة من الحكم .</w:t>
      </w:r>
      <w:r w:rsidR="007B7448">
        <w:rPr>
          <w:rFonts w:ascii="Arial" w:hAnsi="Arial" w:cs="Arial" w:hint="cs"/>
          <w:sz w:val="28"/>
          <w:szCs w:val="28"/>
          <w:rtl/>
        </w:rPr>
        <w:t>..</w:t>
      </w:r>
      <w:r w:rsidRPr="00CF3047">
        <w:rPr>
          <w:rFonts w:ascii="Arial" w:hAnsi="Arial" w:cs="Arial"/>
          <w:sz w:val="28"/>
          <w:szCs w:val="28"/>
          <w:rtl/>
        </w:rPr>
        <w:t>..</w:t>
      </w:r>
      <w:r w:rsidR="007B7448">
        <w:rPr>
          <w:rFonts w:ascii="Arial" w:hAnsi="Arial" w:cs="Arial" w:hint="cs"/>
          <w:sz w:val="28"/>
          <w:szCs w:val="28"/>
          <w:rtl/>
        </w:rPr>
        <w:t xml:space="preserve"> </w:t>
      </w:r>
      <w:r w:rsidRPr="00CF3047">
        <w:rPr>
          <w:rFonts w:ascii="Arial" w:hAnsi="Arial" w:cs="Arial"/>
          <w:sz w:val="28"/>
          <w:szCs w:val="28"/>
          <w:rtl/>
        </w:rPr>
        <w:t xml:space="preserve">إلخ </w:t>
      </w:r>
      <w:r w:rsidR="00C04F49">
        <w:rPr>
          <w:rFonts w:ascii="Arial" w:hAnsi="Arial" w:cs="Arial" w:hint="cs"/>
          <w:sz w:val="28"/>
          <w:szCs w:val="28"/>
          <w:rtl/>
        </w:rPr>
        <w:t>.</w:t>
      </w:r>
    </w:p>
    <w:p w:rsidR="005C08BA" w:rsidRPr="007B7448" w:rsidRDefault="007B7448" w:rsidP="00CF3047">
      <w:pPr>
        <w:spacing w:before="240" w:line="360" w:lineRule="auto"/>
        <w:jc w:val="both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7B7448">
        <w:rPr>
          <w:rFonts w:ascii="Arial" w:hAnsi="Arial" w:cs="Arial" w:hint="cs"/>
          <w:b/>
          <w:bCs/>
          <w:sz w:val="28"/>
          <w:szCs w:val="28"/>
          <w:u w:val="single"/>
          <w:rtl/>
        </w:rPr>
        <w:t>الأسباب والأسانيد :</w:t>
      </w:r>
    </w:p>
    <w:p w:rsidR="005C08BA" w:rsidRPr="00CF3047" w:rsidRDefault="005C08BA" w:rsidP="007B7448">
      <w:pPr>
        <w:spacing w:before="240" w:after="0" w:line="360" w:lineRule="auto"/>
        <w:jc w:val="both"/>
        <w:rPr>
          <w:rFonts w:ascii="Arial" w:hAnsi="Arial" w:cs="Arial"/>
          <w:sz w:val="28"/>
          <w:szCs w:val="28"/>
          <w:rtl/>
        </w:rPr>
      </w:pP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اولاً</w:t>
      </w:r>
      <w:r w:rsidR="00CF3047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: </w:t>
      </w:r>
      <w:r w:rsidRPr="00CF3047">
        <w:rPr>
          <w:rFonts w:ascii="Arial" w:hAnsi="Arial" w:cs="Arial"/>
          <w:sz w:val="28"/>
          <w:szCs w:val="28"/>
          <w:rtl/>
        </w:rPr>
        <w:t xml:space="preserve">فيما يتعلق بما استندت عليه الدائرة من عدم ثبوت مسؤولية المدعى عليه عن الحادث ، </w:t>
      </w:r>
      <w:r w:rsidR="00D771EB" w:rsidRPr="00CF3047">
        <w:rPr>
          <w:rFonts w:ascii="Arial" w:hAnsi="Arial" w:cs="Arial"/>
          <w:sz w:val="28"/>
          <w:szCs w:val="28"/>
          <w:rtl/>
        </w:rPr>
        <w:t>فهذا خطأ يستوجب النظر</w:t>
      </w:r>
      <w:r w:rsidR="007B7448">
        <w:rPr>
          <w:rFonts w:ascii="Arial" w:hAnsi="Arial" w:cs="Arial" w:hint="cs"/>
          <w:sz w:val="28"/>
          <w:szCs w:val="28"/>
          <w:rtl/>
        </w:rPr>
        <w:t xml:space="preserve"> فيه ،</w:t>
      </w:r>
      <w:r w:rsidR="007B7448">
        <w:rPr>
          <w:rFonts w:ascii="Arial" w:hAnsi="Arial" w:cs="Arial"/>
          <w:sz w:val="28"/>
          <w:szCs w:val="28"/>
          <w:rtl/>
        </w:rPr>
        <w:t xml:space="preserve"> حيث انه ل</w:t>
      </w:r>
      <w:r w:rsidR="007B7448">
        <w:rPr>
          <w:rFonts w:ascii="Arial" w:hAnsi="Arial" w:cs="Arial" w:hint="cs"/>
          <w:sz w:val="28"/>
          <w:szCs w:val="28"/>
          <w:rtl/>
        </w:rPr>
        <w:t>ا</w:t>
      </w:r>
      <w:r w:rsidR="00D771EB" w:rsidRPr="00CF3047">
        <w:rPr>
          <w:rFonts w:ascii="Arial" w:hAnsi="Arial" w:cs="Arial"/>
          <w:sz w:val="28"/>
          <w:szCs w:val="28"/>
          <w:rtl/>
        </w:rPr>
        <w:t>بد من تحق</w:t>
      </w:r>
      <w:r w:rsidR="00056B67">
        <w:rPr>
          <w:rFonts w:ascii="Arial" w:hAnsi="Arial" w:cs="Arial"/>
          <w:sz w:val="28"/>
          <w:szCs w:val="28"/>
          <w:rtl/>
        </w:rPr>
        <w:t xml:space="preserve">يق المواجهة بين المتسبب </w:t>
      </w:r>
      <w:r w:rsidR="00056B67">
        <w:rPr>
          <w:rFonts w:ascii="Arial" w:hAnsi="Arial" w:cs="Arial" w:hint="cs"/>
          <w:sz w:val="28"/>
          <w:szCs w:val="28"/>
          <w:rtl/>
        </w:rPr>
        <w:t>و</w:t>
      </w:r>
      <w:r w:rsidR="00056B67">
        <w:rPr>
          <w:rFonts w:ascii="Arial" w:hAnsi="Arial" w:cs="Arial"/>
          <w:sz w:val="28"/>
          <w:szCs w:val="28"/>
          <w:rtl/>
        </w:rPr>
        <w:t>المباشر</w:t>
      </w:r>
      <w:r w:rsidR="00D771EB" w:rsidRPr="00CF3047">
        <w:rPr>
          <w:rFonts w:ascii="Arial" w:hAnsi="Arial" w:cs="Arial"/>
          <w:sz w:val="28"/>
          <w:szCs w:val="28"/>
          <w:rtl/>
        </w:rPr>
        <w:t xml:space="preserve"> فى ايقاع الفعل </w:t>
      </w:r>
      <w:r w:rsidR="005B797C" w:rsidRPr="00CF3047">
        <w:rPr>
          <w:rFonts w:ascii="Arial" w:hAnsi="Arial" w:cs="Arial"/>
          <w:sz w:val="28"/>
          <w:szCs w:val="28"/>
          <w:rtl/>
        </w:rPr>
        <w:t>،</w:t>
      </w:r>
      <w:r w:rsidR="007B7448">
        <w:rPr>
          <w:rFonts w:ascii="Arial" w:hAnsi="Arial" w:cs="Arial" w:hint="cs"/>
          <w:sz w:val="28"/>
          <w:szCs w:val="28"/>
          <w:rtl/>
        </w:rPr>
        <w:t xml:space="preserve"> </w:t>
      </w:r>
      <w:r w:rsidR="005B797C" w:rsidRPr="00CF3047">
        <w:rPr>
          <w:rFonts w:ascii="Arial" w:hAnsi="Arial" w:cs="Arial"/>
          <w:sz w:val="28"/>
          <w:szCs w:val="28"/>
          <w:rtl/>
        </w:rPr>
        <w:t>فالقاعد</w:t>
      </w:r>
      <w:r w:rsidR="007B7448">
        <w:rPr>
          <w:rFonts w:ascii="Arial" w:hAnsi="Arial" w:cs="Arial" w:hint="cs"/>
          <w:sz w:val="28"/>
          <w:szCs w:val="28"/>
          <w:rtl/>
        </w:rPr>
        <w:t>ة أنه</w:t>
      </w:r>
      <w:r w:rsidR="005B797C" w:rsidRPr="00CF3047">
        <w:rPr>
          <w:rFonts w:ascii="Arial" w:hAnsi="Arial" w:cs="Arial"/>
          <w:sz w:val="28"/>
          <w:szCs w:val="28"/>
          <w:rtl/>
        </w:rPr>
        <w:t xml:space="preserve"> (</w:t>
      </w:r>
      <w:r w:rsidR="007B7448">
        <w:rPr>
          <w:rFonts w:ascii="Arial" w:hAnsi="Arial" w:cs="Arial" w:hint="cs"/>
          <w:sz w:val="28"/>
          <w:szCs w:val="28"/>
          <w:rtl/>
        </w:rPr>
        <w:t xml:space="preserve"> </w:t>
      </w:r>
      <w:r w:rsidR="005B797C" w:rsidRPr="00CF3047">
        <w:rPr>
          <w:rFonts w:ascii="Arial" w:hAnsi="Arial" w:cs="Arial"/>
          <w:sz w:val="28"/>
          <w:szCs w:val="28"/>
          <w:rtl/>
        </w:rPr>
        <w:t>إذا اجتمع المباشر والمتسبب أضيف الحكم إلى المباشر) لأن المباشر هو العلة المؤثرة ف</w:t>
      </w:r>
      <w:r w:rsidR="00CF3726" w:rsidRPr="00CF3047">
        <w:rPr>
          <w:rFonts w:ascii="Arial" w:hAnsi="Arial" w:cs="Arial"/>
          <w:sz w:val="28"/>
          <w:szCs w:val="28"/>
          <w:rtl/>
        </w:rPr>
        <w:t>ي</w:t>
      </w:r>
      <w:r w:rsidR="005B797C" w:rsidRPr="00CF3047">
        <w:rPr>
          <w:rFonts w:ascii="Arial" w:hAnsi="Arial" w:cs="Arial"/>
          <w:sz w:val="28"/>
          <w:szCs w:val="28"/>
          <w:rtl/>
        </w:rPr>
        <w:t xml:space="preserve"> الأتلاف (القواعد الفقهية ،ص385) ويقول ابن عبد السلام (وأما المباشرة فه</w:t>
      </w:r>
      <w:r w:rsidR="00CF3726" w:rsidRPr="00CF3047">
        <w:rPr>
          <w:rFonts w:ascii="Arial" w:hAnsi="Arial" w:cs="Arial"/>
          <w:sz w:val="28"/>
          <w:szCs w:val="28"/>
          <w:rtl/>
        </w:rPr>
        <w:t>ي</w:t>
      </w:r>
      <w:r w:rsidR="005B797C" w:rsidRPr="00CF3047">
        <w:rPr>
          <w:rFonts w:ascii="Arial" w:hAnsi="Arial" w:cs="Arial"/>
          <w:sz w:val="28"/>
          <w:szCs w:val="28"/>
          <w:rtl/>
        </w:rPr>
        <w:t xml:space="preserve"> علة الهلاك ...واما التسبب فإيجاده علة المباشرة) (ابن عبد السلام القواعد الكبري ج2ص265-266) فالمباشرة أرجح من التسبب ، قال ابن رجب (إذا استند إتلاف اموال الآدميين ونفوسهم إلى مباشرة وسبب</w:t>
      </w:r>
      <w:r w:rsidR="00056B67">
        <w:rPr>
          <w:rFonts w:ascii="Arial" w:hAnsi="Arial" w:cs="Arial" w:hint="cs"/>
          <w:sz w:val="28"/>
          <w:szCs w:val="28"/>
          <w:rtl/>
        </w:rPr>
        <w:t xml:space="preserve"> </w:t>
      </w:r>
      <w:r w:rsidR="005B797C" w:rsidRPr="00CF3047">
        <w:rPr>
          <w:rFonts w:ascii="Arial" w:hAnsi="Arial" w:cs="Arial"/>
          <w:sz w:val="28"/>
          <w:szCs w:val="28"/>
          <w:rtl/>
        </w:rPr>
        <w:t>، قدمت المباشرة</w:t>
      </w:r>
      <w:r w:rsidR="00CF3047">
        <w:rPr>
          <w:rFonts w:ascii="Arial" w:hAnsi="Arial" w:cs="Arial" w:hint="cs"/>
          <w:sz w:val="28"/>
          <w:szCs w:val="28"/>
          <w:rtl/>
        </w:rPr>
        <w:t xml:space="preserve"> </w:t>
      </w:r>
      <w:r w:rsidR="005B797C" w:rsidRPr="00CF3047">
        <w:rPr>
          <w:rFonts w:ascii="Arial" w:hAnsi="Arial" w:cs="Arial"/>
          <w:sz w:val="28"/>
          <w:szCs w:val="28"/>
          <w:rtl/>
        </w:rPr>
        <w:t>ابن رجب تقرير القواعد وتحرير الفوائد :</w:t>
      </w:r>
      <w:r w:rsidR="007B7448">
        <w:rPr>
          <w:rFonts w:ascii="Arial" w:hAnsi="Arial" w:cs="Arial" w:hint="cs"/>
          <w:sz w:val="28"/>
          <w:szCs w:val="28"/>
          <w:rtl/>
        </w:rPr>
        <w:t xml:space="preserve"> </w:t>
      </w:r>
      <w:r w:rsidR="005B797C" w:rsidRPr="00CF3047">
        <w:rPr>
          <w:rFonts w:ascii="Arial" w:hAnsi="Arial" w:cs="Arial"/>
          <w:sz w:val="28"/>
          <w:szCs w:val="28"/>
          <w:rtl/>
        </w:rPr>
        <w:t>تحقيق ابى عبيده ج2،</w:t>
      </w:r>
      <w:r w:rsidR="00C04F49">
        <w:rPr>
          <w:rFonts w:ascii="Arial" w:hAnsi="Arial" w:cs="Arial" w:hint="cs"/>
          <w:sz w:val="28"/>
          <w:szCs w:val="28"/>
          <w:rtl/>
        </w:rPr>
        <w:t xml:space="preserve"> </w:t>
      </w:r>
      <w:r w:rsidR="005B797C" w:rsidRPr="00CF3047">
        <w:rPr>
          <w:rFonts w:ascii="Arial" w:hAnsi="Arial" w:cs="Arial"/>
          <w:sz w:val="28"/>
          <w:szCs w:val="28"/>
          <w:rtl/>
        </w:rPr>
        <w:t>ص598)</w:t>
      </w:r>
    </w:p>
    <w:p w:rsidR="005B797C" w:rsidRPr="007B7448" w:rsidRDefault="007B7448" w:rsidP="007B7448">
      <w:pPr>
        <w:spacing w:before="240" w:line="360" w:lineRule="auto"/>
        <w:jc w:val="both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7B7448">
        <w:rPr>
          <w:rFonts w:ascii="Arial" w:hAnsi="Arial" w:cs="Arial" w:hint="cs"/>
          <w:b/>
          <w:bCs/>
          <w:sz w:val="28"/>
          <w:szCs w:val="28"/>
          <w:u w:val="single"/>
          <w:rtl/>
        </w:rPr>
        <w:t>و</w:t>
      </w:r>
      <w:r w:rsidR="005B797C"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نتاج ما تقدم فإنه كان حريا بأن يتم تحقيق الدعوى بوجهها الشرعي الصحيح وبحث السبب والمباشرة وما علاقتهم بالفعل الضار الواقع على المدعى حتى يتبين الحكم للدائرة </w:t>
      </w:r>
      <w:r>
        <w:rPr>
          <w:rFonts w:ascii="Arial" w:hAnsi="Arial" w:cs="Arial"/>
          <w:b/>
          <w:bCs/>
          <w:sz w:val="28"/>
          <w:szCs w:val="28"/>
          <w:u w:val="single"/>
          <w:rtl/>
        </w:rPr>
        <w:t>–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وهذا ما لم يتم بحثه من قبل فضيلة ناظر الدعوى ، و</w:t>
      </w:r>
      <w:r w:rsidR="00056B67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قد </w:t>
      </w:r>
      <w:r w:rsidR="005B797C"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>اكتفت الدائرة بأقوال الأطراف دون طرف مؤثر ف</w:t>
      </w:r>
      <w:r w:rsidR="00BA5B5D"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>ي</w:t>
      </w:r>
      <w:r w:rsidR="005B797C" w:rsidRPr="007B7448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الدعوي والتسبيب مما يعد الحكم ناقصاً من الناحية الشرعية والموجب لهذا المنطوق .</w:t>
      </w:r>
    </w:p>
    <w:p w:rsidR="005B797C" w:rsidRPr="00CF3047" w:rsidRDefault="005B797C" w:rsidP="00FD45C1">
      <w:pPr>
        <w:spacing w:line="360" w:lineRule="auto"/>
        <w:jc w:val="both"/>
        <w:rPr>
          <w:rFonts w:ascii="Arial" w:hAnsi="Arial" w:cs="Arial"/>
          <w:sz w:val="28"/>
          <w:szCs w:val="28"/>
          <w:rtl/>
        </w:rPr>
      </w:pP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lastRenderedPageBreak/>
        <w:t>ثانياً</w:t>
      </w:r>
      <w:r w:rsidR="00CF3047"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 w:rsidRPr="00CF3047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 w:rsidRPr="00CF3047">
        <w:rPr>
          <w:rFonts w:ascii="Arial" w:hAnsi="Arial" w:cs="Arial"/>
          <w:sz w:val="28"/>
          <w:szCs w:val="28"/>
          <w:rtl/>
        </w:rPr>
        <w:t xml:space="preserve"> بخصوص التأسيس النظامى للدعوي ،</w:t>
      </w:r>
      <w:r w:rsidR="00056B67">
        <w:rPr>
          <w:rFonts w:ascii="Arial" w:hAnsi="Arial" w:cs="Arial" w:hint="cs"/>
          <w:sz w:val="28"/>
          <w:szCs w:val="28"/>
          <w:rtl/>
        </w:rPr>
        <w:t xml:space="preserve"> </w:t>
      </w:r>
      <w:r w:rsidRPr="00CF3047">
        <w:rPr>
          <w:rFonts w:ascii="Arial" w:hAnsi="Arial" w:cs="Arial"/>
          <w:sz w:val="28"/>
          <w:szCs w:val="28"/>
          <w:rtl/>
        </w:rPr>
        <w:t>فلم تطبق الدائرة الموقرة المقتضي النظامى الصحيح على الوقائع والتسبيب حيث أن الدعوى والحال ما ذكر بها أن يتم إدخال الطرف الثالث فى الدعوي وذلك لتحقيق مصلحة العدالة و</w:t>
      </w:r>
      <w:r w:rsidR="00BA5B5D" w:rsidRPr="00CF3047">
        <w:rPr>
          <w:rFonts w:ascii="Arial" w:hAnsi="Arial" w:cs="Arial"/>
          <w:sz w:val="28"/>
          <w:szCs w:val="28"/>
          <w:rtl/>
        </w:rPr>
        <w:t>إ</w:t>
      </w:r>
      <w:r w:rsidRPr="00CF3047">
        <w:rPr>
          <w:rFonts w:ascii="Arial" w:hAnsi="Arial" w:cs="Arial"/>
          <w:sz w:val="28"/>
          <w:szCs w:val="28"/>
          <w:rtl/>
        </w:rPr>
        <w:t>ظهار الحقيقة وهذا ما نصت عليه المادة</w:t>
      </w:r>
      <w:r w:rsidR="00056B67">
        <w:rPr>
          <w:rFonts w:ascii="Arial" w:hAnsi="Arial" w:cs="Arial" w:hint="cs"/>
          <w:sz w:val="28"/>
          <w:szCs w:val="28"/>
          <w:rtl/>
        </w:rPr>
        <w:t xml:space="preserve"> </w:t>
      </w:r>
      <w:r w:rsidRPr="00CF3047">
        <w:rPr>
          <w:rFonts w:ascii="Arial" w:hAnsi="Arial" w:cs="Arial"/>
          <w:sz w:val="28"/>
          <w:szCs w:val="28"/>
          <w:rtl/>
        </w:rPr>
        <w:t>(</w:t>
      </w:r>
      <w:r w:rsidR="00056B67">
        <w:rPr>
          <w:rFonts w:ascii="Arial" w:hAnsi="Arial" w:cs="Arial" w:hint="cs"/>
          <w:sz w:val="28"/>
          <w:szCs w:val="28"/>
          <w:rtl/>
        </w:rPr>
        <w:t xml:space="preserve"> </w:t>
      </w:r>
      <w:r w:rsidRPr="00CF3047">
        <w:rPr>
          <w:rFonts w:ascii="Arial" w:hAnsi="Arial" w:cs="Arial"/>
          <w:sz w:val="28"/>
          <w:szCs w:val="28"/>
          <w:rtl/>
        </w:rPr>
        <w:t>80 مرافعات شرعية</w:t>
      </w:r>
      <w:r w:rsidR="00056B67">
        <w:rPr>
          <w:rFonts w:ascii="Arial" w:hAnsi="Arial" w:cs="Arial" w:hint="cs"/>
          <w:sz w:val="28"/>
          <w:szCs w:val="28"/>
          <w:rtl/>
        </w:rPr>
        <w:t xml:space="preserve"> </w:t>
      </w:r>
      <w:r w:rsidRPr="00CF3047">
        <w:rPr>
          <w:rFonts w:ascii="Arial" w:hAnsi="Arial" w:cs="Arial"/>
          <w:sz w:val="28"/>
          <w:szCs w:val="28"/>
          <w:rtl/>
        </w:rPr>
        <w:t xml:space="preserve">) بما نصه </w:t>
      </w:r>
      <w:r w:rsidR="00056B67">
        <w:rPr>
          <w:rFonts w:ascii="Arial" w:hAnsi="Arial" w:cs="Arial" w:hint="cs"/>
          <w:sz w:val="28"/>
          <w:szCs w:val="28"/>
          <w:rtl/>
        </w:rPr>
        <w:t xml:space="preserve">أنه </w:t>
      </w:r>
      <w:r w:rsidRPr="00CF3047">
        <w:rPr>
          <w:rFonts w:ascii="Arial" w:hAnsi="Arial" w:cs="Arial"/>
          <w:sz w:val="28"/>
          <w:szCs w:val="28"/>
          <w:rtl/>
        </w:rPr>
        <w:t>"</w:t>
      </w:r>
      <w:r w:rsidR="00056B67">
        <w:rPr>
          <w:rFonts w:ascii="Arial" w:hAnsi="Arial" w:cs="Arial" w:hint="cs"/>
          <w:sz w:val="28"/>
          <w:szCs w:val="28"/>
          <w:rtl/>
        </w:rPr>
        <w:t xml:space="preserve"> </w:t>
      </w:r>
      <w:r w:rsidRPr="00CF3047">
        <w:rPr>
          <w:rFonts w:ascii="Arial" w:hAnsi="Arial" w:cs="Arial"/>
          <w:sz w:val="28"/>
          <w:szCs w:val="28"/>
          <w:rtl/>
        </w:rPr>
        <w:t>للمحكمة من تلقاء نفسها أو بناء على طلب أحد الخصوم أن تامر بإدخال من كان ف</w:t>
      </w:r>
      <w:r w:rsidR="00BA5B5D" w:rsidRPr="00CF3047">
        <w:rPr>
          <w:rFonts w:ascii="Arial" w:hAnsi="Arial" w:cs="Arial"/>
          <w:sz w:val="28"/>
          <w:szCs w:val="28"/>
          <w:rtl/>
        </w:rPr>
        <w:t>ي</w:t>
      </w:r>
      <w:r w:rsidRPr="00CF3047">
        <w:rPr>
          <w:rFonts w:ascii="Arial" w:hAnsi="Arial" w:cs="Arial"/>
          <w:sz w:val="28"/>
          <w:szCs w:val="28"/>
          <w:rtl/>
        </w:rPr>
        <w:t xml:space="preserve"> </w:t>
      </w:r>
      <w:r w:rsidR="00BA5B5D" w:rsidRPr="00CF3047">
        <w:rPr>
          <w:rFonts w:ascii="Arial" w:hAnsi="Arial" w:cs="Arial"/>
          <w:sz w:val="28"/>
          <w:szCs w:val="28"/>
          <w:rtl/>
        </w:rPr>
        <w:t>إ</w:t>
      </w:r>
      <w:r w:rsidRPr="00CF3047">
        <w:rPr>
          <w:rFonts w:ascii="Arial" w:hAnsi="Arial" w:cs="Arial"/>
          <w:sz w:val="28"/>
          <w:szCs w:val="28"/>
          <w:rtl/>
        </w:rPr>
        <w:t>دخاله مصلحة للعدالة أو اظهار الحقيقة</w:t>
      </w:r>
      <w:r w:rsidR="00BA5B5D" w:rsidRPr="00CF3047">
        <w:rPr>
          <w:rFonts w:ascii="Arial" w:hAnsi="Arial" w:cs="Arial"/>
          <w:sz w:val="28"/>
          <w:szCs w:val="28"/>
          <w:rtl/>
        </w:rPr>
        <w:t xml:space="preserve"> </w:t>
      </w:r>
      <w:r w:rsidRPr="00CF3047">
        <w:rPr>
          <w:rFonts w:ascii="Arial" w:hAnsi="Arial" w:cs="Arial"/>
          <w:sz w:val="28"/>
          <w:szCs w:val="28"/>
          <w:rtl/>
        </w:rPr>
        <w:t xml:space="preserve">" </w:t>
      </w:r>
    </w:p>
    <w:p w:rsidR="005B797C" w:rsidRDefault="005B797C" w:rsidP="00FD45C1">
      <w:pPr>
        <w:spacing w:line="360" w:lineRule="auto"/>
        <w:jc w:val="both"/>
        <w:rPr>
          <w:rFonts w:ascii="Arial" w:hAnsi="Arial" w:cs="Arial"/>
          <w:sz w:val="28"/>
          <w:szCs w:val="28"/>
          <w:rtl/>
        </w:rPr>
      </w:pPr>
      <w:r w:rsidRPr="00CF3047">
        <w:rPr>
          <w:rFonts w:ascii="Arial" w:hAnsi="Arial" w:cs="Arial"/>
          <w:sz w:val="28"/>
          <w:szCs w:val="28"/>
          <w:rtl/>
        </w:rPr>
        <w:t>ن</w:t>
      </w:r>
      <w:r w:rsidR="00BA5B5D" w:rsidRPr="00CF3047">
        <w:rPr>
          <w:rFonts w:ascii="Arial" w:hAnsi="Arial" w:cs="Arial"/>
          <w:sz w:val="28"/>
          <w:szCs w:val="28"/>
          <w:rtl/>
        </w:rPr>
        <w:t>ا</w:t>
      </w:r>
      <w:r w:rsidRPr="00CF3047">
        <w:rPr>
          <w:rFonts w:ascii="Arial" w:hAnsi="Arial" w:cs="Arial"/>
          <w:sz w:val="28"/>
          <w:szCs w:val="28"/>
          <w:rtl/>
        </w:rPr>
        <w:t>هيكم عما نصت عليه المادة (76/2 مرافعات شرعية ) بما نصه</w:t>
      </w:r>
      <w:r w:rsidR="00056B67">
        <w:rPr>
          <w:rFonts w:ascii="Arial" w:hAnsi="Arial" w:cs="Arial" w:hint="cs"/>
          <w:sz w:val="28"/>
          <w:szCs w:val="28"/>
          <w:rtl/>
        </w:rPr>
        <w:t xml:space="preserve"> أنه </w:t>
      </w:r>
      <w:r w:rsidRPr="00CF3047">
        <w:rPr>
          <w:rFonts w:ascii="Arial" w:hAnsi="Arial" w:cs="Arial"/>
          <w:sz w:val="28"/>
          <w:szCs w:val="28"/>
          <w:rtl/>
        </w:rPr>
        <w:t>" إذا رأت المحكمة أن الد</w:t>
      </w:r>
      <w:r w:rsidR="00A868A4" w:rsidRPr="00CF3047">
        <w:rPr>
          <w:rFonts w:ascii="Arial" w:hAnsi="Arial" w:cs="Arial"/>
          <w:sz w:val="28"/>
          <w:szCs w:val="28"/>
          <w:rtl/>
        </w:rPr>
        <w:t>فع بعدم قبول الدعوى لعيب فى صفة المدعى عليه قائم على أساس أجلت نظر الدعوي لتبليغ ذ</w:t>
      </w:r>
      <w:r w:rsidR="00BA5B5D" w:rsidRPr="00CF3047">
        <w:rPr>
          <w:rFonts w:ascii="Arial" w:hAnsi="Arial" w:cs="Arial"/>
          <w:sz w:val="28"/>
          <w:szCs w:val="28"/>
          <w:rtl/>
        </w:rPr>
        <w:t>ي</w:t>
      </w:r>
      <w:r w:rsidR="00A868A4" w:rsidRPr="00CF3047">
        <w:rPr>
          <w:rFonts w:ascii="Arial" w:hAnsi="Arial" w:cs="Arial"/>
          <w:sz w:val="28"/>
          <w:szCs w:val="28"/>
          <w:rtl/>
        </w:rPr>
        <w:t xml:space="preserve"> الصفة )</w:t>
      </w:r>
    </w:p>
    <w:p w:rsidR="00FD45C1" w:rsidRPr="00FD45C1" w:rsidRDefault="00056B67" w:rsidP="00FD45C1">
      <w:pPr>
        <w:spacing w:before="240" w:line="360" w:lineRule="auto"/>
        <w:jc w:val="both"/>
        <w:rPr>
          <w:rFonts w:ascii="Arial" w:hAnsi="Arial" w:cs="Arial"/>
          <w:sz w:val="28"/>
          <w:szCs w:val="28"/>
          <w:rtl/>
        </w:rPr>
      </w:pPr>
      <w:r w:rsidRPr="00FD45C1">
        <w:rPr>
          <w:rFonts w:ascii="Arial" w:hAnsi="Arial" w:cs="Arial" w:hint="cs"/>
          <w:sz w:val="28"/>
          <w:szCs w:val="28"/>
          <w:rtl/>
        </w:rPr>
        <w:t>لذلك فكان جديراً بالمحكمة أن تأمر بإدخال المتسبب في الحادث وفق ما ذهبت إليه المحكمة وما أفاد به وكيل الم</w:t>
      </w:r>
      <w:bookmarkStart w:id="0" w:name="_GoBack"/>
      <w:bookmarkEnd w:id="0"/>
      <w:r w:rsidRPr="00FD45C1">
        <w:rPr>
          <w:rFonts w:ascii="Arial" w:hAnsi="Arial" w:cs="Arial" w:hint="cs"/>
          <w:sz w:val="28"/>
          <w:szCs w:val="28"/>
          <w:rtl/>
        </w:rPr>
        <w:t xml:space="preserve">دعى عليه </w:t>
      </w:r>
      <w:r w:rsidRPr="00FD45C1">
        <w:rPr>
          <w:rFonts w:ascii="Arial" w:hAnsi="Arial" w:cs="Arial"/>
          <w:sz w:val="28"/>
          <w:szCs w:val="28"/>
          <w:rtl/>
        </w:rPr>
        <w:t>–</w:t>
      </w:r>
      <w:r w:rsidRPr="00FD45C1">
        <w:rPr>
          <w:rFonts w:ascii="Arial" w:hAnsi="Arial" w:cs="Arial" w:hint="cs"/>
          <w:sz w:val="28"/>
          <w:szCs w:val="28"/>
          <w:rtl/>
        </w:rPr>
        <w:t xml:space="preserve"> وذلك تحقيقاً لمبدأ العدالة وإظهار الحقيقة ، وفي ذلك مخالفه صريحة لأحكام النظام يلزم مراعاتها بمقتضيات الدعوى وبحث موضوعها </w:t>
      </w:r>
      <w:r w:rsidR="00C04F49" w:rsidRPr="00FD45C1">
        <w:rPr>
          <w:rFonts w:ascii="Arial" w:hAnsi="Arial" w:cs="Arial" w:hint="cs"/>
          <w:sz w:val="28"/>
          <w:szCs w:val="28"/>
          <w:rtl/>
        </w:rPr>
        <w:t>، و</w:t>
      </w:r>
      <w:r w:rsidR="003A191A" w:rsidRPr="00FD45C1">
        <w:rPr>
          <w:rFonts w:ascii="Arial" w:hAnsi="Arial" w:cs="Arial"/>
          <w:sz w:val="28"/>
          <w:szCs w:val="28"/>
          <w:rtl/>
        </w:rPr>
        <w:t>فى كل الأحوال لا يستقم حكم الدائرة</w:t>
      </w:r>
      <w:r w:rsidR="00CB3FE0" w:rsidRPr="00FD45C1">
        <w:rPr>
          <w:rFonts w:ascii="Arial" w:hAnsi="Arial" w:cs="Arial"/>
          <w:sz w:val="28"/>
          <w:szCs w:val="28"/>
          <w:rtl/>
        </w:rPr>
        <w:t xml:space="preserve"> الموقرة فى ظل هذه الوقائع فالمت</w:t>
      </w:r>
      <w:r w:rsidR="003A191A" w:rsidRPr="00FD45C1">
        <w:rPr>
          <w:rFonts w:ascii="Arial" w:hAnsi="Arial" w:cs="Arial"/>
          <w:sz w:val="28"/>
          <w:szCs w:val="28"/>
          <w:rtl/>
        </w:rPr>
        <w:t>قض</w:t>
      </w:r>
      <w:r w:rsidR="00CB3FE0" w:rsidRPr="00FD45C1">
        <w:rPr>
          <w:rFonts w:ascii="Arial" w:hAnsi="Arial" w:cs="Arial"/>
          <w:sz w:val="28"/>
          <w:szCs w:val="28"/>
          <w:rtl/>
        </w:rPr>
        <w:t>ي</w:t>
      </w:r>
      <w:r w:rsidR="003A191A" w:rsidRPr="00FD45C1">
        <w:rPr>
          <w:rFonts w:ascii="Arial" w:hAnsi="Arial" w:cs="Arial"/>
          <w:sz w:val="28"/>
          <w:szCs w:val="28"/>
          <w:rtl/>
        </w:rPr>
        <w:t xml:space="preserve"> الشرعى والنظامى ان يتم إ</w:t>
      </w:r>
      <w:r w:rsidR="00C04F49" w:rsidRPr="00FD45C1">
        <w:rPr>
          <w:rFonts w:ascii="Arial" w:hAnsi="Arial" w:cs="Arial" w:hint="cs"/>
          <w:sz w:val="28"/>
          <w:szCs w:val="28"/>
          <w:rtl/>
        </w:rPr>
        <w:t>د</w:t>
      </w:r>
      <w:r w:rsidR="00FD45C1" w:rsidRPr="00FD45C1">
        <w:rPr>
          <w:rFonts w:ascii="Arial" w:hAnsi="Arial" w:cs="Arial"/>
          <w:sz w:val="28"/>
          <w:szCs w:val="28"/>
          <w:rtl/>
        </w:rPr>
        <w:t>خال</w:t>
      </w:r>
      <w:r w:rsidR="00C04F49" w:rsidRPr="00FD45C1">
        <w:rPr>
          <w:rFonts w:ascii="Arial" w:hAnsi="Arial" w:cs="Arial" w:hint="cs"/>
          <w:sz w:val="28"/>
          <w:szCs w:val="28"/>
          <w:rtl/>
        </w:rPr>
        <w:t xml:space="preserve"> جميع أطراف الدعوى وتمثيل جميع الأطراف بالشكل الصحيح ، خاصة وأن وقائع الدعوى تأسست على حادث مروري تم مباشرته وإعداد تقرير نهائي فيه من خلال الإدارة العامة للمرور </w:t>
      </w:r>
      <w:r w:rsidR="00FD45C1" w:rsidRPr="00FD45C1">
        <w:rPr>
          <w:rFonts w:ascii="Arial" w:hAnsi="Arial" w:cs="Arial" w:hint="cs"/>
          <w:sz w:val="28"/>
          <w:szCs w:val="28"/>
          <w:rtl/>
        </w:rPr>
        <w:t xml:space="preserve">وقد أفاد وكيل المدعى عليه أن هناك طرف ثالث في الدعوى وهو </w:t>
      </w:r>
      <w:r w:rsidR="00FD45C1" w:rsidRPr="00FD45C1">
        <w:rPr>
          <w:rFonts w:ascii="Arial" w:hAnsi="Arial" w:cs="Arial"/>
          <w:sz w:val="28"/>
          <w:szCs w:val="28"/>
          <w:rtl/>
        </w:rPr>
        <w:t>(</w:t>
      </w:r>
      <w:r w:rsidR="00FD45C1" w:rsidRPr="00FD45C1">
        <w:rPr>
          <w:rFonts w:ascii="Arial" w:hAnsi="Arial" w:cs="Arial" w:hint="cs"/>
          <w:sz w:val="28"/>
          <w:szCs w:val="28"/>
          <w:rtl/>
        </w:rPr>
        <w:t xml:space="preserve"> </w:t>
      </w:r>
      <w:r w:rsidR="00FD45C1" w:rsidRPr="00FD45C1">
        <w:rPr>
          <w:rFonts w:ascii="Arial" w:hAnsi="Arial" w:cs="Arial"/>
          <w:sz w:val="28"/>
          <w:szCs w:val="28"/>
          <w:rtl/>
        </w:rPr>
        <w:t>الذى يقود السيارة جمس يوكن موديل 2010م لوحه رقم ب</w:t>
      </w:r>
      <w:r w:rsidR="00FD45C1" w:rsidRPr="00FD45C1">
        <w:rPr>
          <w:rFonts w:ascii="Arial" w:hAnsi="Arial" w:cs="Arial"/>
          <w:sz w:val="28"/>
          <w:szCs w:val="28"/>
          <w:rtl/>
        </w:rPr>
        <w:t xml:space="preserve"> د ص 2174) والمشار إليه بالحكم </w:t>
      </w:r>
      <w:r w:rsidR="00C04F49" w:rsidRPr="00FD45C1">
        <w:rPr>
          <w:rFonts w:ascii="Arial" w:hAnsi="Arial" w:cs="Arial"/>
          <w:sz w:val="28"/>
          <w:szCs w:val="28"/>
          <w:rtl/>
        </w:rPr>
        <w:t>–</w:t>
      </w:r>
      <w:r w:rsidR="00C04F49" w:rsidRPr="00FD45C1">
        <w:rPr>
          <w:rFonts w:ascii="Arial" w:hAnsi="Arial" w:cs="Arial" w:hint="cs"/>
          <w:sz w:val="28"/>
          <w:szCs w:val="28"/>
          <w:rtl/>
        </w:rPr>
        <w:t xml:space="preserve"> </w:t>
      </w:r>
      <w:r w:rsidR="00FD45C1" w:rsidRPr="00FD45C1">
        <w:rPr>
          <w:rFonts w:ascii="Arial" w:hAnsi="Arial" w:cs="Arial" w:hint="cs"/>
          <w:sz w:val="28"/>
          <w:szCs w:val="28"/>
          <w:rtl/>
        </w:rPr>
        <w:t xml:space="preserve">وكما تعلمون فضيلتكم أن الإدارة العامة للمرور </w:t>
      </w:r>
      <w:r w:rsidR="00C04F49" w:rsidRPr="00FD45C1">
        <w:rPr>
          <w:rFonts w:ascii="Arial" w:hAnsi="Arial" w:cs="Arial" w:hint="cs"/>
          <w:sz w:val="28"/>
          <w:szCs w:val="28"/>
          <w:rtl/>
        </w:rPr>
        <w:t>جهة حكومية لا تمكن الاطراف</w:t>
      </w:r>
      <w:r w:rsidR="00FD45C1" w:rsidRPr="00FD45C1">
        <w:rPr>
          <w:rFonts w:ascii="Arial" w:hAnsi="Arial" w:cs="Arial" w:hint="cs"/>
          <w:sz w:val="28"/>
          <w:szCs w:val="28"/>
          <w:rtl/>
        </w:rPr>
        <w:t xml:space="preserve"> المتنازعة</w:t>
      </w:r>
      <w:r w:rsidR="00C04F49" w:rsidRPr="00FD45C1">
        <w:rPr>
          <w:rFonts w:ascii="Arial" w:hAnsi="Arial" w:cs="Arial" w:hint="cs"/>
          <w:sz w:val="28"/>
          <w:szCs w:val="28"/>
          <w:rtl/>
        </w:rPr>
        <w:t xml:space="preserve"> من الحصول على مستندات وبيانات الواقعة إلا بموجب قرار قضائي أو إذن من قاضي الموضوع ، </w:t>
      </w:r>
      <w:r w:rsidR="00FD45C1" w:rsidRPr="00FD45C1">
        <w:rPr>
          <w:rFonts w:ascii="Arial" w:hAnsi="Arial" w:cs="Arial" w:hint="cs"/>
          <w:sz w:val="28"/>
          <w:szCs w:val="28"/>
          <w:rtl/>
        </w:rPr>
        <w:t>وعلى ا</w:t>
      </w:r>
      <w:r w:rsidR="00C04F49" w:rsidRPr="00FD45C1">
        <w:rPr>
          <w:rFonts w:ascii="Arial" w:hAnsi="Arial" w:cs="Arial" w:hint="cs"/>
          <w:sz w:val="28"/>
          <w:szCs w:val="28"/>
          <w:rtl/>
        </w:rPr>
        <w:t>لرغم من كثرة مراجعة المدعيين للإدارة العامة للمرور</w:t>
      </w:r>
      <w:r w:rsidR="00FD45C1" w:rsidRPr="00FD45C1">
        <w:rPr>
          <w:rFonts w:ascii="Arial" w:hAnsi="Arial" w:cs="Arial" w:hint="cs"/>
          <w:sz w:val="28"/>
          <w:szCs w:val="28"/>
          <w:rtl/>
        </w:rPr>
        <w:t xml:space="preserve"> للحصول على صورة من تقرير المرور وبيانات جميع الاطراف والتقرير النهائي فيها </w:t>
      </w:r>
      <w:r w:rsidR="00C04F49" w:rsidRPr="00FD45C1">
        <w:rPr>
          <w:rFonts w:ascii="Arial" w:hAnsi="Arial" w:cs="Arial"/>
          <w:sz w:val="28"/>
          <w:szCs w:val="28"/>
          <w:rtl/>
        </w:rPr>
        <w:t>–</w:t>
      </w:r>
      <w:r w:rsidR="00C04F49" w:rsidRPr="00FD45C1">
        <w:rPr>
          <w:rFonts w:ascii="Arial" w:hAnsi="Arial" w:cs="Arial" w:hint="cs"/>
          <w:sz w:val="28"/>
          <w:szCs w:val="28"/>
          <w:rtl/>
        </w:rPr>
        <w:t xml:space="preserve"> إلا أنه دون جدوى </w:t>
      </w:r>
      <w:r w:rsidR="00FD45C1" w:rsidRPr="00FD45C1">
        <w:rPr>
          <w:rFonts w:ascii="Arial" w:hAnsi="Arial" w:cs="Arial" w:hint="cs"/>
          <w:sz w:val="28"/>
          <w:szCs w:val="28"/>
          <w:rtl/>
        </w:rPr>
        <w:t xml:space="preserve">ولم يتم إعطائنا أي من المعلومات الهامة والبيانات الجوهرية التي تساعد المدعيين في دعواهم الماثلة أمام فضيلتكم </w:t>
      </w:r>
      <w:r w:rsidR="00C04F49" w:rsidRPr="00FD45C1">
        <w:rPr>
          <w:rFonts w:ascii="Arial" w:hAnsi="Arial" w:cs="Arial"/>
          <w:sz w:val="28"/>
          <w:szCs w:val="28"/>
          <w:rtl/>
        </w:rPr>
        <w:t>–</w:t>
      </w:r>
      <w:r w:rsidR="00C04F49" w:rsidRPr="00FD45C1">
        <w:rPr>
          <w:rFonts w:ascii="Arial" w:hAnsi="Arial" w:cs="Arial" w:hint="cs"/>
          <w:sz w:val="28"/>
          <w:szCs w:val="28"/>
          <w:rtl/>
        </w:rPr>
        <w:t xml:space="preserve"> لذلك فقد وقع الحكم الصادر معيباً فيما تضمنه لما يحتاج إليه من </w:t>
      </w:r>
      <w:r w:rsidR="00FD45C1" w:rsidRPr="00FD45C1">
        <w:rPr>
          <w:rFonts w:ascii="Arial" w:hAnsi="Arial" w:cs="Arial" w:hint="cs"/>
          <w:sz w:val="28"/>
          <w:szCs w:val="28"/>
          <w:rtl/>
        </w:rPr>
        <w:t>إدخال بعض العناصر المفقودة والمنقوصة لإكمال الموضوع والوصول للحقيقة المنشودة .</w:t>
      </w:r>
    </w:p>
    <w:p w:rsidR="005C08BA" w:rsidRPr="00FD45C1" w:rsidRDefault="00FD45C1" w:rsidP="00FD45C1">
      <w:pPr>
        <w:spacing w:before="240" w:line="360" w:lineRule="auto"/>
        <w:jc w:val="both"/>
        <w:rPr>
          <w:rFonts w:ascii="Arial" w:hAnsi="Arial" w:cs="Arial"/>
          <w:b/>
          <w:bCs/>
          <w:sz w:val="28"/>
          <w:szCs w:val="28"/>
          <w:rtl/>
        </w:rPr>
      </w:pPr>
      <w:r w:rsidRPr="00FD45C1">
        <w:rPr>
          <w:rFonts w:ascii="Arial" w:hAnsi="Arial" w:cs="Arial" w:hint="cs"/>
          <w:b/>
          <w:bCs/>
          <w:sz w:val="28"/>
          <w:szCs w:val="28"/>
          <w:rtl/>
        </w:rPr>
        <w:t xml:space="preserve">وعليه ولكل ما تقدم فإننا نلتمس من فضيلتكم </w:t>
      </w:r>
      <w:r w:rsidRPr="00FD45C1">
        <w:rPr>
          <w:rFonts w:ascii="Arial" w:hAnsi="Arial" w:cs="Arial"/>
          <w:b/>
          <w:bCs/>
          <w:sz w:val="28"/>
          <w:szCs w:val="28"/>
          <w:rtl/>
        </w:rPr>
        <w:t>–</w:t>
      </w:r>
      <w:r w:rsidRPr="00FD45C1">
        <w:rPr>
          <w:rFonts w:ascii="Arial" w:hAnsi="Arial" w:cs="Arial" w:hint="cs"/>
          <w:b/>
          <w:bCs/>
          <w:sz w:val="28"/>
          <w:szCs w:val="28"/>
          <w:rtl/>
        </w:rPr>
        <w:t xml:space="preserve"> سلمكم الله </w:t>
      </w:r>
      <w:r w:rsidRPr="00FD45C1">
        <w:rPr>
          <w:rFonts w:ascii="Arial" w:hAnsi="Arial" w:cs="Arial"/>
          <w:b/>
          <w:bCs/>
          <w:sz w:val="28"/>
          <w:szCs w:val="28"/>
          <w:rtl/>
        </w:rPr>
        <w:t>–</w:t>
      </w:r>
      <w:r w:rsidRPr="00FD45C1">
        <w:rPr>
          <w:rFonts w:ascii="Arial" w:hAnsi="Arial" w:cs="Arial" w:hint="cs"/>
          <w:b/>
          <w:bCs/>
          <w:sz w:val="28"/>
          <w:szCs w:val="28"/>
          <w:rtl/>
        </w:rPr>
        <w:t xml:space="preserve"> التكرم بإعادة النظر في الحكم الصادر</w:t>
      </w:r>
      <w:r w:rsidR="00C04F49" w:rsidRPr="00FD45C1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Pr="00FD45C1">
        <w:rPr>
          <w:rFonts w:ascii="Arial" w:hAnsi="Arial" w:cs="Arial" w:hint="cs"/>
          <w:b/>
          <w:bCs/>
          <w:sz w:val="28"/>
          <w:szCs w:val="28"/>
          <w:rtl/>
        </w:rPr>
        <w:t>في ضوء ما تقدم</w:t>
      </w:r>
      <w:r w:rsidR="003A191A" w:rsidRPr="00FD45C1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FD45C1">
        <w:rPr>
          <w:rFonts w:ascii="Arial" w:hAnsi="Arial" w:cs="Arial" w:hint="cs"/>
          <w:b/>
          <w:bCs/>
          <w:sz w:val="28"/>
          <w:szCs w:val="28"/>
          <w:rtl/>
        </w:rPr>
        <w:t>من دفوع ومعلومات ، بالإضافة لمرئياتكم الكريمة وما ترونه فضيلتكم إحقاقاً للحق ووصولا لمقتضيات العدالة المنشودة .</w:t>
      </w:r>
    </w:p>
    <w:p w:rsidR="00FD45C1" w:rsidRDefault="00FD45C1" w:rsidP="00FD45C1">
      <w:pPr>
        <w:spacing w:before="240" w:line="360" w:lineRule="auto"/>
        <w:jc w:val="both"/>
        <w:rPr>
          <w:rFonts w:ascii="Arial" w:hAnsi="Arial" w:cs="Arial"/>
          <w:b/>
          <w:bCs/>
          <w:sz w:val="28"/>
          <w:szCs w:val="28"/>
          <w:rtl/>
        </w:rPr>
      </w:pPr>
      <w:r w:rsidRPr="00FD45C1">
        <w:rPr>
          <w:rFonts w:ascii="Arial" w:hAnsi="Arial" w:cs="Arial" w:hint="cs"/>
          <w:b/>
          <w:bCs/>
          <w:sz w:val="28"/>
          <w:szCs w:val="28"/>
          <w:rtl/>
        </w:rPr>
        <w:t>سدد الله على طريق الحق والعدل خطاكم ،،،، والله ولي التوفيق ،،،،</w:t>
      </w:r>
    </w:p>
    <w:p w:rsidR="00FD45C1" w:rsidRPr="00FD45C1" w:rsidRDefault="00FD45C1" w:rsidP="00FD45C1">
      <w:pPr>
        <w:spacing w:before="240" w:line="360" w:lineRule="auto"/>
        <w:jc w:val="right"/>
        <w:rPr>
          <w:rFonts w:ascii="Arial" w:hAnsi="Arial" w:cs="Arial" w:hint="cs"/>
          <w:b/>
          <w:bCs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المستأنف وكالة </w:t>
      </w:r>
    </w:p>
    <w:sectPr w:rsidR="00FD45C1" w:rsidRPr="00FD45C1" w:rsidSect="007B7448">
      <w:footerReference w:type="default" r:id="rId6"/>
      <w:pgSz w:w="11906" w:h="16838"/>
      <w:pgMar w:top="1440" w:right="1133" w:bottom="1560" w:left="993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B5A" w:rsidRDefault="001F0B5A" w:rsidP="007B7448">
      <w:pPr>
        <w:spacing w:after="0" w:line="240" w:lineRule="auto"/>
      </w:pPr>
      <w:r>
        <w:separator/>
      </w:r>
    </w:p>
  </w:endnote>
  <w:endnote w:type="continuationSeparator" w:id="0">
    <w:p w:rsidR="001F0B5A" w:rsidRDefault="001F0B5A" w:rsidP="007B7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819257988"/>
      <w:docPartObj>
        <w:docPartGallery w:val="Page Numbers (Bottom of Page)"/>
        <w:docPartUnique/>
      </w:docPartObj>
    </w:sdtPr>
    <w:sdtContent>
      <w:p w:rsidR="007B7448" w:rsidRDefault="007B74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45C1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7B7448" w:rsidRDefault="007B74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B5A" w:rsidRDefault="001F0B5A" w:rsidP="007B7448">
      <w:pPr>
        <w:spacing w:after="0" w:line="240" w:lineRule="auto"/>
      </w:pPr>
      <w:r>
        <w:separator/>
      </w:r>
    </w:p>
  </w:footnote>
  <w:footnote w:type="continuationSeparator" w:id="0">
    <w:p w:rsidR="001F0B5A" w:rsidRDefault="001F0B5A" w:rsidP="007B74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08BA"/>
    <w:rsid w:val="00056B67"/>
    <w:rsid w:val="00115676"/>
    <w:rsid w:val="00180694"/>
    <w:rsid w:val="001F0B5A"/>
    <w:rsid w:val="00206EDA"/>
    <w:rsid w:val="003919BC"/>
    <w:rsid w:val="003A191A"/>
    <w:rsid w:val="00420F39"/>
    <w:rsid w:val="005B797C"/>
    <w:rsid w:val="005C08BA"/>
    <w:rsid w:val="0073494F"/>
    <w:rsid w:val="007B7448"/>
    <w:rsid w:val="00A868A4"/>
    <w:rsid w:val="00BA5B5D"/>
    <w:rsid w:val="00C04F49"/>
    <w:rsid w:val="00C72277"/>
    <w:rsid w:val="00CB3FE0"/>
    <w:rsid w:val="00CF3047"/>
    <w:rsid w:val="00CF3726"/>
    <w:rsid w:val="00D76097"/>
    <w:rsid w:val="00D771EB"/>
    <w:rsid w:val="00FD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465569A-5B69-4284-806E-84B23546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67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4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448"/>
  </w:style>
  <w:style w:type="paragraph" w:styleId="Footer">
    <w:name w:val="footer"/>
    <w:basedOn w:val="Normal"/>
    <w:link w:val="FooterChar"/>
    <w:uiPriority w:val="99"/>
    <w:unhideWhenUsed/>
    <w:rsid w:val="007B74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544</Words>
  <Characters>3106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مستخدم</dc:creator>
  <cp:lastModifiedBy>yasser borham</cp:lastModifiedBy>
  <cp:revision>9</cp:revision>
  <dcterms:created xsi:type="dcterms:W3CDTF">2018-12-16T14:38:00Z</dcterms:created>
  <dcterms:modified xsi:type="dcterms:W3CDTF">2018-12-18T11:29:00Z</dcterms:modified>
</cp:coreProperties>
</file>