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C2E11F" w14:textId="77777777" w:rsidR="003C6059" w:rsidRPr="003C6059" w:rsidRDefault="003C6059" w:rsidP="003C6059">
      <w:pPr>
        <w:spacing w:before="240" w:after="0"/>
        <w:rPr>
          <w:rFonts w:ascii="Traditional Arabic" w:hAnsi="Traditional Arabic" w:cs="Traditional Arabic"/>
          <w:b/>
          <w:bCs/>
          <w:sz w:val="28"/>
          <w:szCs w:val="28"/>
          <w:rtl/>
        </w:rPr>
      </w:pPr>
      <w:r w:rsidRPr="003C6059">
        <w:rPr>
          <w:rFonts w:ascii="Traditional Arabic" w:hAnsi="Traditional Arabic" w:cs="Traditional Arabic"/>
          <w:b/>
          <w:bCs/>
          <w:sz w:val="28"/>
          <w:szCs w:val="28"/>
          <w:rtl/>
        </w:rPr>
        <w:t xml:space="preserve">أصحاب الفضيلة رئيس وأعضاء الدائرة ....... بمحكمة الإستئناف بالمنطقة الشرقية </w:t>
      </w:r>
      <w:r w:rsidRPr="003C6059">
        <w:rPr>
          <w:rFonts w:ascii="Traditional Arabic" w:hAnsi="Traditional Arabic" w:cs="Traditional Arabic"/>
          <w:b/>
          <w:bCs/>
          <w:sz w:val="28"/>
          <w:szCs w:val="28"/>
          <w:rtl/>
        </w:rPr>
        <w:tab/>
      </w:r>
      <w:r w:rsidRPr="003C6059">
        <w:rPr>
          <w:rFonts w:ascii="Traditional Arabic" w:hAnsi="Traditional Arabic" w:cs="Traditional Arabic"/>
          <w:b/>
          <w:bCs/>
          <w:sz w:val="28"/>
          <w:szCs w:val="28"/>
          <w:rtl/>
        </w:rPr>
        <w:tab/>
      </w:r>
      <w:r w:rsidRPr="003C6059">
        <w:rPr>
          <w:rFonts w:ascii="Traditional Arabic" w:hAnsi="Traditional Arabic" w:cs="Traditional Arabic"/>
          <w:b/>
          <w:bCs/>
          <w:sz w:val="28"/>
          <w:szCs w:val="28"/>
          <w:rtl/>
        </w:rPr>
        <w:tab/>
        <w:t>سلمهم الله،،</w:t>
      </w:r>
    </w:p>
    <w:p w14:paraId="74434A7C" w14:textId="77777777" w:rsidR="003C6059" w:rsidRPr="003C6059" w:rsidRDefault="003C6059" w:rsidP="003C6059">
      <w:pPr>
        <w:spacing w:after="0"/>
        <w:rPr>
          <w:rFonts w:ascii="Traditional Arabic" w:hAnsi="Traditional Arabic" w:cs="Traditional Arabic"/>
          <w:sz w:val="28"/>
          <w:szCs w:val="28"/>
          <w:rtl/>
        </w:rPr>
      </w:pPr>
      <w:r w:rsidRPr="003C6059">
        <w:rPr>
          <w:rFonts w:ascii="Traditional Arabic" w:hAnsi="Traditional Arabic" w:cs="Traditional Arabic"/>
          <w:sz w:val="28"/>
          <w:szCs w:val="28"/>
          <w:rtl/>
        </w:rPr>
        <w:t>السلام عليكم ورحمة الله وبركاته،،</w:t>
      </w:r>
    </w:p>
    <w:p w14:paraId="548D6A49" w14:textId="77777777" w:rsidR="003C6059" w:rsidRPr="003C6059" w:rsidRDefault="003C6059" w:rsidP="003C6059">
      <w:pPr>
        <w:spacing w:after="0"/>
        <w:rPr>
          <w:rFonts w:ascii="Traditional Arabic" w:hAnsi="Traditional Arabic" w:cs="Traditional Arabic"/>
          <w:b/>
          <w:bCs/>
          <w:sz w:val="28"/>
          <w:szCs w:val="28"/>
          <w:u w:val="single"/>
          <w:rtl/>
        </w:rPr>
      </w:pPr>
      <w:r w:rsidRPr="003C6059">
        <w:rPr>
          <w:rFonts w:ascii="Traditional Arabic" w:hAnsi="Traditional Arabic" w:cs="Traditional Arabic"/>
          <w:b/>
          <w:bCs/>
          <w:sz w:val="28"/>
          <w:szCs w:val="28"/>
          <w:u w:val="single"/>
          <w:rtl/>
        </w:rPr>
        <w:t>الموضوع مذكرة للرد على ما تضمنته المذكرة الاعتراضية المقدمة في القضية رقم (</w:t>
      </w:r>
      <w:r w:rsidRPr="003C6059">
        <w:rPr>
          <w:rFonts w:ascii="Traditional Arabic" w:hAnsi="Traditional Arabic" w:cs="Traditional Arabic"/>
          <w:b/>
          <w:bCs/>
          <w:sz w:val="28"/>
          <w:szCs w:val="28"/>
          <w:u w:val="single"/>
        </w:rPr>
        <w:t>4670847267</w:t>
      </w:r>
      <w:r w:rsidRPr="003C6059">
        <w:rPr>
          <w:rFonts w:ascii="Traditional Arabic" w:hAnsi="Traditional Arabic" w:cs="Traditional Arabic"/>
          <w:b/>
          <w:bCs/>
          <w:sz w:val="28"/>
          <w:szCs w:val="28"/>
          <w:u w:val="single"/>
          <w:rtl/>
        </w:rPr>
        <w:t>).</w:t>
      </w:r>
    </w:p>
    <w:p w14:paraId="50335A72" w14:textId="77777777" w:rsidR="00E26604" w:rsidRPr="00E26604" w:rsidRDefault="00E26604" w:rsidP="00AB394A">
      <w:pPr>
        <w:spacing w:after="0"/>
        <w:jc w:val="both"/>
        <w:rPr>
          <w:rFonts w:ascii="Traditional Arabic" w:hAnsi="Traditional Arabic" w:cs="Traditional Arabic"/>
          <w:sz w:val="28"/>
          <w:szCs w:val="28"/>
          <w:rtl/>
        </w:rPr>
      </w:pPr>
      <w:r w:rsidRPr="00E26604">
        <w:rPr>
          <w:rFonts w:ascii="Traditional Arabic" w:hAnsi="Traditional Arabic" w:cs="Traditional Arabic"/>
          <w:sz w:val="28"/>
          <w:szCs w:val="28"/>
          <w:rtl/>
        </w:rPr>
        <w:t>بالإشارة إلى الموضوع أعلاه، وردًا على ما جاء في المذكرة الاعتراضية المقدمة من المدعى عليه</w:t>
      </w:r>
      <w:r w:rsidRPr="00E26604">
        <w:rPr>
          <w:rFonts w:ascii="Traditional Arabic" w:hAnsi="Traditional Arabic" w:cs="Traditional Arabic" w:hint="cs"/>
          <w:sz w:val="28"/>
          <w:szCs w:val="28"/>
          <w:rtl/>
        </w:rPr>
        <w:t xml:space="preserve"> "المستأنف"</w:t>
      </w:r>
      <w:r w:rsidR="005734A3">
        <w:rPr>
          <w:rFonts w:ascii="Traditional Arabic" w:hAnsi="Traditional Arabic" w:cs="Traditional Arabic"/>
          <w:sz w:val="28"/>
          <w:szCs w:val="28"/>
          <w:rtl/>
        </w:rPr>
        <w:t>، والتي تطرق</w:t>
      </w:r>
      <w:r w:rsidR="005734A3">
        <w:rPr>
          <w:rFonts w:ascii="Traditional Arabic" w:hAnsi="Traditional Arabic" w:cs="Traditional Arabic" w:hint="cs"/>
          <w:sz w:val="28"/>
          <w:szCs w:val="28"/>
          <w:rtl/>
        </w:rPr>
        <w:t xml:space="preserve"> فيها</w:t>
      </w:r>
      <w:r w:rsidRPr="00E26604">
        <w:rPr>
          <w:rFonts w:ascii="Traditional Arabic" w:hAnsi="Traditional Arabic" w:cs="Traditional Arabic"/>
          <w:sz w:val="28"/>
          <w:szCs w:val="28"/>
          <w:rtl/>
        </w:rPr>
        <w:t xml:space="preserve"> إلى مجموعة من الادعاءات </w:t>
      </w:r>
      <w:r w:rsidRPr="00E26604">
        <w:rPr>
          <w:rFonts w:ascii="Traditional Arabic" w:hAnsi="Traditional Arabic" w:cs="Traditional Arabic" w:hint="cs"/>
          <w:sz w:val="28"/>
          <w:szCs w:val="28"/>
          <w:rtl/>
        </w:rPr>
        <w:t>بهدف</w:t>
      </w:r>
      <w:r w:rsidRPr="00E26604">
        <w:rPr>
          <w:rFonts w:ascii="Traditional Arabic" w:hAnsi="Traditional Arabic" w:cs="Traditional Arabic"/>
          <w:sz w:val="28"/>
          <w:szCs w:val="28"/>
          <w:rtl/>
        </w:rPr>
        <w:t xml:space="preserve"> تبرير فسخ العقد </w:t>
      </w:r>
      <w:r w:rsidR="00AB394A">
        <w:rPr>
          <w:rFonts w:ascii="Traditional Arabic" w:hAnsi="Traditional Arabic" w:cs="Traditional Arabic" w:hint="cs"/>
          <w:sz w:val="28"/>
          <w:szCs w:val="28"/>
          <w:rtl/>
        </w:rPr>
        <w:t>بلا سبب</w:t>
      </w:r>
      <w:r w:rsidRPr="00E26604">
        <w:rPr>
          <w:rFonts w:ascii="Traditional Arabic" w:hAnsi="Traditional Arabic" w:cs="Traditional Arabic"/>
          <w:sz w:val="28"/>
          <w:szCs w:val="28"/>
          <w:rtl/>
        </w:rPr>
        <w:t xml:space="preserve"> مشروع، </w:t>
      </w:r>
      <w:r w:rsidRPr="00E26604">
        <w:rPr>
          <w:rFonts w:ascii="Traditional Arabic" w:hAnsi="Traditional Arabic" w:cs="Traditional Arabic" w:hint="cs"/>
          <w:sz w:val="28"/>
          <w:szCs w:val="28"/>
          <w:rtl/>
        </w:rPr>
        <w:t xml:space="preserve">وفي سبيل تبيان </w:t>
      </w:r>
      <w:r w:rsidRPr="00E26604">
        <w:rPr>
          <w:rFonts w:ascii="Traditional Arabic" w:hAnsi="Traditional Arabic" w:cs="Traditional Arabic"/>
          <w:sz w:val="28"/>
          <w:szCs w:val="28"/>
          <w:rtl/>
        </w:rPr>
        <w:t>صحة موقف</w:t>
      </w:r>
      <w:r w:rsidRPr="00E26604">
        <w:rPr>
          <w:rFonts w:ascii="Traditional Arabic" w:hAnsi="Traditional Arabic" w:cs="Traditional Arabic" w:hint="cs"/>
          <w:sz w:val="28"/>
          <w:szCs w:val="28"/>
          <w:rtl/>
        </w:rPr>
        <w:t xml:space="preserve"> الشركة</w:t>
      </w:r>
      <w:r w:rsidRPr="00E26604">
        <w:rPr>
          <w:rFonts w:ascii="Traditional Arabic" w:hAnsi="Traditional Arabic" w:cs="Traditional Arabic"/>
          <w:sz w:val="28"/>
          <w:szCs w:val="28"/>
          <w:rtl/>
        </w:rPr>
        <w:t xml:space="preserve"> المستأنف</w:t>
      </w:r>
      <w:r w:rsidR="00CC4658">
        <w:rPr>
          <w:rFonts w:ascii="Traditional Arabic" w:hAnsi="Traditional Arabic" w:cs="Traditional Arabic" w:hint="cs"/>
          <w:sz w:val="28"/>
          <w:szCs w:val="28"/>
          <w:rtl/>
        </w:rPr>
        <w:t xml:space="preserve"> ضدها، </w:t>
      </w:r>
      <w:r w:rsidRPr="00E26604">
        <w:rPr>
          <w:rFonts w:ascii="Traditional Arabic" w:hAnsi="Traditional Arabic" w:cs="Traditional Arabic" w:hint="cs"/>
          <w:sz w:val="28"/>
          <w:szCs w:val="28"/>
          <w:rtl/>
        </w:rPr>
        <w:t>نذكر ما يلي:</w:t>
      </w:r>
    </w:p>
    <w:p w14:paraId="5D219EC7" w14:textId="77777777" w:rsidR="00A1482C" w:rsidRPr="00DF4ADB" w:rsidRDefault="0029028B" w:rsidP="00AB394A">
      <w:pPr>
        <w:spacing w:before="240" w:after="0"/>
        <w:jc w:val="both"/>
        <w:rPr>
          <w:rFonts w:ascii="Traditional Arabic" w:hAnsi="Traditional Arabic" w:cs="Traditional Arabic"/>
          <w:b/>
          <w:bCs/>
          <w:sz w:val="28"/>
          <w:szCs w:val="28"/>
          <w:u w:val="single"/>
          <w:rtl/>
        </w:rPr>
      </w:pPr>
      <w:r w:rsidRPr="00DF4ADB">
        <w:rPr>
          <w:rFonts w:ascii="Traditional Arabic" w:hAnsi="Traditional Arabic" w:cs="Traditional Arabic"/>
          <w:b/>
          <w:bCs/>
          <w:sz w:val="28"/>
          <w:szCs w:val="28"/>
          <w:u w:val="single"/>
          <w:rtl/>
        </w:rPr>
        <w:t xml:space="preserve">أولاً: ردًا على ما جاء </w:t>
      </w:r>
      <w:r w:rsidR="00BD3E19" w:rsidRPr="00DF4ADB">
        <w:rPr>
          <w:rFonts w:ascii="Traditional Arabic" w:hAnsi="Traditional Arabic" w:cs="Traditional Arabic" w:hint="cs"/>
          <w:b/>
          <w:bCs/>
          <w:sz w:val="28"/>
          <w:szCs w:val="28"/>
          <w:u w:val="single"/>
          <w:rtl/>
        </w:rPr>
        <w:t>ب</w:t>
      </w:r>
      <w:r w:rsidRPr="00DF4ADB">
        <w:rPr>
          <w:rFonts w:ascii="Traditional Arabic" w:hAnsi="Traditional Arabic" w:cs="Traditional Arabic"/>
          <w:b/>
          <w:bCs/>
          <w:sz w:val="28"/>
          <w:szCs w:val="28"/>
          <w:u w:val="single"/>
          <w:rtl/>
        </w:rPr>
        <w:t xml:space="preserve">الفقرة الأولى من الاعتراض، </w:t>
      </w:r>
      <w:r w:rsidR="00BD3E19" w:rsidRPr="00DF4ADB">
        <w:rPr>
          <w:rFonts w:ascii="Traditional Arabic" w:hAnsi="Traditional Arabic" w:cs="Traditional Arabic"/>
          <w:b/>
          <w:bCs/>
          <w:sz w:val="28"/>
          <w:szCs w:val="28"/>
          <w:u w:val="single"/>
          <w:rtl/>
        </w:rPr>
        <w:t>والتي تضمنَت ادعاءً من</w:t>
      </w:r>
      <w:r w:rsidR="00AB394A">
        <w:rPr>
          <w:rFonts w:ascii="Traditional Arabic" w:hAnsi="Traditional Arabic" w:cs="Traditional Arabic"/>
          <w:b/>
          <w:bCs/>
          <w:sz w:val="28"/>
          <w:szCs w:val="28"/>
          <w:u w:val="single"/>
          <w:rtl/>
        </w:rPr>
        <w:t xml:space="preserve"> المستأنف </w:t>
      </w:r>
      <w:r w:rsidR="00AB394A">
        <w:rPr>
          <w:rFonts w:ascii="Traditional Arabic" w:hAnsi="Traditional Arabic" w:cs="Traditional Arabic" w:hint="cs"/>
          <w:b/>
          <w:bCs/>
          <w:sz w:val="28"/>
          <w:szCs w:val="28"/>
          <w:u w:val="single"/>
          <w:rtl/>
        </w:rPr>
        <w:t>بأن</w:t>
      </w:r>
      <w:r w:rsidR="00AC2A64">
        <w:rPr>
          <w:rFonts w:ascii="Traditional Arabic" w:hAnsi="Traditional Arabic" w:cs="Traditional Arabic"/>
          <w:b/>
          <w:bCs/>
          <w:sz w:val="28"/>
          <w:szCs w:val="28"/>
          <w:u w:val="single"/>
          <w:rtl/>
        </w:rPr>
        <w:t xml:space="preserve"> عقده تحول </w:t>
      </w:r>
      <w:r w:rsidR="00BD3E19" w:rsidRPr="00DF4ADB">
        <w:rPr>
          <w:rFonts w:ascii="Traditional Arabic" w:hAnsi="Traditional Arabic" w:cs="Traditional Arabic"/>
          <w:b/>
          <w:bCs/>
          <w:sz w:val="28"/>
          <w:szCs w:val="28"/>
          <w:u w:val="single"/>
          <w:rtl/>
        </w:rPr>
        <w:t xml:space="preserve">إلى غير محدد المدة استنادًا إلى تفسيره </w:t>
      </w:r>
      <w:r w:rsidR="00AB394A">
        <w:rPr>
          <w:rFonts w:ascii="Traditional Arabic" w:hAnsi="Traditional Arabic" w:cs="Traditional Arabic" w:hint="cs"/>
          <w:b/>
          <w:bCs/>
          <w:sz w:val="28"/>
          <w:szCs w:val="28"/>
          <w:u w:val="single"/>
          <w:rtl/>
        </w:rPr>
        <w:t>المجتزأ و</w:t>
      </w:r>
      <w:r w:rsidR="00BD3E19" w:rsidRPr="00DF4ADB">
        <w:rPr>
          <w:rFonts w:ascii="Traditional Arabic" w:hAnsi="Traditional Arabic" w:cs="Traditional Arabic" w:hint="cs"/>
          <w:b/>
          <w:bCs/>
          <w:sz w:val="28"/>
          <w:szCs w:val="28"/>
          <w:u w:val="single"/>
          <w:rtl/>
        </w:rPr>
        <w:t xml:space="preserve">المخالف </w:t>
      </w:r>
      <w:r w:rsidR="00AB394A">
        <w:rPr>
          <w:rFonts w:ascii="Traditional Arabic" w:hAnsi="Traditional Arabic" w:cs="Traditional Arabic" w:hint="cs"/>
          <w:b/>
          <w:bCs/>
          <w:sz w:val="28"/>
          <w:szCs w:val="28"/>
          <w:u w:val="single"/>
          <w:rtl/>
        </w:rPr>
        <w:t>لمقصود</w:t>
      </w:r>
      <w:r w:rsidR="00BD3E19" w:rsidRPr="00DF4ADB">
        <w:rPr>
          <w:rFonts w:ascii="Traditional Arabic" w:hAnsi="Traditional Arabic" w:cs="Traditional Arabic" w:hint="cs"/>
          <w:b/>
          <w:bCs/>
          <w:sz w:val="28"/>
          <w:szCs w:val="28"/>
          <w:u w:val="single"/>
          <w:rtl/>
        </w:rPr>
        <w:t xml:space="preserve"> المنظم في ا</w:t>
      </w:r>
      <w:r w:rsidR="00BD3E19" w:rsidRPr="00DF4ADB">
        <w:rPr>
          <w:rFonts w:ascii="Traditional Arabic" w:hAnsi="Traditional Arabic" w:cs="Traditional Arabic"/>
          <w:b/>
          <w:bCs/>
          <w:sz w:val="28"/>
          <w:szCs w:val="28"/>
          <w:u w:val="single"/>
          <w:rtl/>
        </w:rPr>
        <w:t xml:space="preserve">لمادة (55/2) </w:t>
      </w:r>
      <w:r w:rsidR="00E26604" w:rsidRPr="00DF4ADB">
        <w:rPr>
          <w:rFonts w:ascii="Traditional Arabic" w:hAnsi="Traditional Arabic" w:cs="Traditional Arabic"/>
          <w:b/>
          <w:bCs/>
          <w:sz w:val="28"/>
          <w:szCs w:val="28"/>
          <w:u w:val="single"/>
          <w:rtl/>
        </w:rPr>
        <w:t>من النظام</w:t>
      </w:r>
      <w:r w:rsidR="00E26604" w:rsidRPr="00DF4ADB">
        <w:rPr>
          <w:rFonts w:ascii="Traditional Arabic" w:hAnsi="Traditional Arabic" w:cs="Traditional Arabic" w:hint="cs"/>
          <w:b/>
          <w:bCs/>
          <w:sz w:val="28"/>
          <w:szCs w:val="28"/>
          <w:u w:val="single"/>
          <w:rtl/>
        </w:rPr>
        <w:t>،</w:t>
      </w:r>
      <w:r w:rsidR="00A1482C" w:rsidRPr="00DF4ADB">
        <w:rPr>
          <w:rFonts w:ascii="Traditional Arabic" w:hAnsi="Traditional Arabic" w:cs="Traditional Arabic" w:hint="cs"/>
          <w:b/>
          <w:bCs/>
          <w:sz w:val="28"/>
          <w:szCs w:val="28"/>
          <w:u w:val="single"/>
          <w:rtl/>
        </w:rPr>
        <w:t xml:space="preserve"> </w:t>
      </w:r>
      <w:r w:rsidR="00A1482C" w:rsidRPr="00DF4ADB">
        <w:rPr>
          <w:rFonts w:ascii="Traditional Arabic" w:hAnsi="Traditional Arabic" w:cs="Traditional Arabic"/>
          <w:b/>
          <w:bCs/>
          <w:sz w:val="28"/>
          <w:szCs w:val="28"/>
          <w:u w:val="single"/>
          <w:rtl/>
        </w:rPr>
        <w:t>ومن باب التوضيح والبيان، نؤكد على ما يلي</w:t>
      </w:r>
      <w:r w:rsidR="00A1482C" w:rsidRPr="00DF4ADB">
        <w:rPr>
          <w:rFonts w:ascii="Traditional Arabic" w:hAnsi="Traditional Arabic" w:cs="Traditional Arabic"/>
          <w:b/>
          <w:bCs/>
          <w:sz w:val="28"/>
          <w:szCs w:val="28"/>
          <w:u w:val="single"/>
        </w:rPr>
        <w:t>:</w:t>
      </w:r>
    </w:p>
    <w:p w14:paraId="6DD5308D" w14:textId="77777777" w:rsidR="00D17479" w:rsidRPr="00D17479" w:rsidRDefault="00BD3E19" w:rsidP="008C07A5">
      <w:pPr>
        <w:pStyle w:val="ListParagraph"/>
        <w:numPr>
          <w:ilvl w:val="0"/>
          <w:numId w:val="9"/>
        </w:numPr>
        <w:spacing w:after="0"/>
        <w:ind w:left="284" w:hanging="284"/>
        <w:jc w:val="both"/>
        <w:rPr>
          <w:rFonts w:ascii="Traditional Arabic" w:hAnsi="Traditional Arabic" w:cs="Traditional Arabic"/>
          <w:sz w:val="28"/>
          <w:szCs w:val="28"/>
        </w:rPr>
      </w:pPr>
      <w:r w:rsidRPr="00D17479">
        <w:rPr>
          <w:rFonts w:ascii="Traditional Arabic" w:hAnsi="Traditional Arabic" w:cs="Traditional Arabic" w:hint="cs"/>
          <w:sz w:val="28"/>
          <w:szCs w:val="28"/>
          <w:rtl/>
        </w:rPr>
        <w:t>المستأنف</w:t>
      </w:r>
      <w:r w:rsidRPr="00D17479">
        <w:rPr>
          <w:rFonts w:ascii="Traditional Arabic" w:hAnsi="Traditional Arabic" w:cs="Traditional Arabic"/>
          <w:sz w:val="28"/>
          <w:szCs w:val="28"/>
          <w:rtl/>
        </w:rPr>
        <w:t xml:space="preserve"> استمر في العمل </w:t>
      </w:r>
      <w:r w:rsidR="00F61716" w:rsidRPr="00D17479">
        <w:rPr>
          <w:rFonts w:ascii="Traditional Arabic" w:hAnsi="Traditional Arabic" w:cs="Traditional Arabic" w:hint="cs"/>
          <w:sz w:val="28"/>
          <w:szCs w:val="28"/>
          <w:rtl/>
        </w:rPr>
        <w:t>ل</w:t>
      </w:r>
      <w:r w:rsidRPr="00D17479">
        <w:rPr>
          <w:rFonts w:ascii="Traditional Arabic" w:hAnsi="Traditional Arabic" w:cs="Traditional Arabic" w:hint="cs"/>
          <w:sz w:val="28"/>
          <w:szCs w:val="28"/>
          <w:rtl/>
        </w:rPr>
        <w:t>مدة (</w:t>
      </w:r>
      <w:r w:rsidRPr="00D17479">
        <w:rPr>
          <w:rFonts w:ascii="Traditional Arabic" w:hAnsi="Traditional Arabic" w:cs="Traditional Arabic"/>
          <w:sz w:val="28"/>
          <w:szCs w:val="28"/>
          <w:rtl/>
        </w:rPr>
        <w:t>3 سنوات و 3 أشهر</w:t>
      </w:r>
      <w:r w:rsidRPr="00D17479">
        <w:rPr>
          <w:rFonts w:ascii="Traditional Arabic" w:hAnsi="Traditional Arabic" w:cs="Traditional Arabic" w:hint="cs"/>
          <w:sz w:val="28"/>
          <w:szCs w:val="28"/>
          <w:rtl/>
        </w:rPr>
        <w:t xml:space="preserve">) </w:t>
      </w:r>
      <w:r w:rsidRPr="00D17479">
        <w:rPr>
          <w:rFonts w:ascii="Traditional Arabic" w:hAnsi="Traditional Arabic" w:cs="Traditional Arabic"/>
          <w:sz w:val="28"/>
          <w:szCs w:val="28"/>
          <w:rtl/>
        </w:rPr>
        <w:t>–</w:t>
      </w:r>
      <w:r w:rsidRPr="00D17479">
        <w:rPr>
          <w:rFonts w:ascii="Traditional Arabic" w:hAnsi="Traditional Arabic" w:cs="Traditional Arabic" w:hint="cs"/>
          <w:sz w:val="28"/>
          <w:szCs w:val="28"/>
          <w:rtl/>
        </w:rPr>
        <w:t xml:space="preserve"> </w:t>
      </w:r>
      <w:r w:rsidR="00D17479" w:rsidRPr="00D17479">
        <w:rPr>
          <w:rFonts w:ascii="Traditional Arabic" w:hAnsi="Traditional Arabic" w:cs="Traditional Arabic"/>
          <w:sz w:val="28"/>
          <w:szCs w:val="28"/>
          <w:rtl/>
        </w:rPr>
        <w:t>ثم قام بفسخ العقد بلا سبب مشروع قبل استكمال مدة</w:t>
      </w:r>
      <w:r w:rsidR="00AB394A">
        <w:rPr>
          <w:rFonts w:ascii="Traditional Arabic" w:hAnsi="Traditional Arabic" w:cs="Traditional Arabic" w:hint="cs"/>
          <w:sz w:val="28"/>
          <w:szCs w:val="28"/>
          <w:rtl/>
        </w:rPr>
        <w:t xml:space="preserve"> العقد</w:t>
      </w:r>
      <w:r w:rsidR="00AB394A">
        <w:rPr>
          <w:rFonts w:ascii="Traditional Arabic" w:hAnsi="Traditional Arabic" w:cs="Traditional Arabic" w:hint="cs"/>
          <w:b/>
          <w:bCs/>
          <w:sz w:val="28"/>
          <w:szCs w:val="28"/>
          <w:rtl/>
        </w:rPr>
        <w:t xml:space="preserve"> </w:t>
      </w:r>
      <w:r w:rsidR="00AB394A" w:rsidRPr="00AB394A">
        <w:rPr>
          <w:rFonts w:ascii="Traditional Arabic" w:hAnsi="Traditional Arabic" w:cs="Traditional Arabic" w:hint="cs"/>
          <w:sz w:val="28"/>
          <w:szCs w:val="28"/>
          <w:rtl/>
        </w:rPr>
        <w:t>الأخير</w:t>
      </w:r>
      <w:r w:rsidR="00D17479" w:rsidRPr="00D17479">
        <w:rPr>
          <w:rFonts w:ascii="Traditional Arabic" w:hAnsi="Traditional Arabic" w:cs="Traditional Arabic" w:hint="cs"/>
          <w:b/>
          <w:bCs/>
          <w:sz w:val="28"/>
          <w:szCs w:val="28"/>
          <w:rtl/>
        </w:rPr>
        <w:t xml:space="preserve"> </w:t>
      </w:r>
      <w:r w:rsidR="00F853C5" w:rsidRPr="00D17479">
        <w:rPr>
          <w:rFonts w:ascii="Traditional Arabic" w:hAnsi="Traditional Arabic" w:cs="Traditional Arabic" w:hint="cs"/>
          <w:sz w:val="28"/>
          <w:szCs w:val="28"/>
          <w:rtl/>
        </w:rPr>
        <w:t xml:space="preserve">- </w:t>
      </w:r>
      <w:r w:rsidR="00B10BB6" w:rsidRPr="00D17479">
        <w:rPr>
          <w:rFonts w:ascii="Traditional Arabic" w:hAnsi="Traditional Arabic" w:cs="Traditional Arabic"/>
          <w:b/>
          <w:bCs/>
          <w:sz w:val="28"/>
          <w:szCs w:val="28"/>
          <w:rtl/>
        </w:rPr>
        <w:t xml:space="preserve">ومن ثم، </w:t>
      </w:r>
      <w:r w:rsidR="00B10BB6" w:rsidRPr="00D17479">
        <w:rPr>
          <w:rFonts w:ascii="Traditional Arabic" w:hAnsi="Traditional Arabic" w:cs="Traditional Arabic" w:hint="cs"/>
          <w:b/>
          <w:bCs/>
          <w:sz w:val="28"/>
          <w:szCs w:val="28"/>
          <w:rtl/>
        </w:rPr>
        <w:t xml:space="preserve">فإن العقد </w:t>
      </w:r>
      <w:r w:rsidR="00B10BB6" w:rsidRPr="00D17479">
        <w:rPr>
          <w:rFonts w:ascii="Traditional Arabic" w:hAnsi="Traditional Arabic" w:cs="Traditional Arabic"/>
          <w:b/>
          <w:bCs/>
          <w:sz w:val="28"/>
          <w:szCs w:val="28"/>
          <w:rtl/>
        </w:rPr>
        <w:t>لم يتحول</w:t>
      </w:r>
      <w:r w:rsidRPr="00D17479">
        <w:rPr>
          <w:rFonts w:ascii="Traditional Arabic" w:hAnsi="Traditional Arabic" w:cs="Traditional Arabic"/>
          <w:b/>
          <w:bCs/>
          <w:sz w:val="28"/>
          <w:szCs w:val="28"/>
          <w:rtl/>
        </w:rPr>
        <w:t xml:space="preserve"> إلى غير محدد المدة</w:t>
      </w:r>
      <w:r w:rsidR="00F61716" w:rsidRPr="00D17479">
        <w:rPr>
          <w:rFonts w:ascii="Traditional Arabic" w:hAnsi="Traditional Arabic" w:cs="Traditional Arabic" w:hint="cs"/>
          <w:b/>
          <w:bCs/>
          <w:sz w:val="28"/>
          <w:szCs w:val="28"/>
          <w:rtl/>
        </w:rPr>
        <w:t xml:space="preserve">، </w:t>
      </w:r>
      <w:r w:rsidR="00F853C5" w:rsidRPr="00D17479">
        <w:rPr>
          <w:rFonts w:ascii="Traditional Arabic" w:hAnsi="Traditional Arabic" w:cs="Traditional Arabic" w:hint="cs"/>
          <w:b/>
          <w:bCs/>
          <w:sz w:val="28"/>
          <w:szCs w:val="28"/>
          <w:rtl/>
        </w:rPr>
        <w:t>لعدم تح</w:t>
      </w:r>
      <w:r w:rsidR="00E34769" w:rsidRPr="00D17479">
        <w:rPr>
          <w:rFonts w:ascii="Traditional Arabic" w:hAnsi="Traditional Arabic" w:cs="Traditional Arabic" w:hint="cs"/>
          <w:b/>
          <w:bCs/>
          <w:sz w:val="28"/>
          <w:szCs w:val="28"/>
          <w:rtl/>
        </w:rPr>
        <w:t xml:space="preserve">قق الشرط الأساسي الوارد في نص المادة (55/2) </w:t>
      </w:r>
      <w:r w:rsidR="00E34769" w:rsidRPr="00D17479">
        <w:rPr>
          <w:rFonts w:ascii="Traditional Arabic" w:hAnsi="Traditional Arabic" w:cs="Traditional Arabic" w:hint="cs"/>
          <w:b/>
          <w:bCs/>
          <w:sz w:val="28"/>
          <w:szCs w:val="28"/>
          <w:u w:val="single"/>
          <w:rtl/>
        </w:rPr>
        <w:t>ونصه</w:t>
      </w:r>
      <w:r w:rsidR="0091228F">
        <w:rPr>
          <w:rFonts w:ascii="Traditional Arabic" w:hAnsi="Traditional Arabic" w:cs="Traditional Arabic" w:hint="cs"/>
          <w:b/>
          <w:bCs/>
          <w:sz w:val="28"/>
          <w:szCs w:val="28"/>
          <w:u w:val="single"/>
          <w:rtl/>
        </w:rPr>
        <w:t>ا</w:t>
      </w:r>
      <w:r w:rsidR="00E34769" w:rsidRPr="00D17479">
        <w:rPr>
          <w:rFonts w:ascii="Traditional Arabic" w:hAnsi="Traditional Arabic" w:cs="Traditional Arabic" w:hint="cs"/>
          <w:b/>
          <w:bCs/>
          <w:sz w:val="28"/>
          <w:szCs w:val="28"/>
          <w:u w:val="single"/>
          <w:rtl/>
        </w:rPr>
        <w:t xml:space="preserve"> (</w:t>
      </w:r>
      <w:r w:rsidR="00086EFD">
        <w:rPr>
          <w:rFonts w:ascii="Traditional Arabic" w:hAnsi="Traditional Arabic" w:cs="Traditional Arabic" w:hint="cs"/>
          <w:b/>
          <w:bCs/>
          <w:sz w:val="28"/>
          <w:szCs w:val="28"/>
          <w:u w:val="single"/>
          <w:rtl/>
        </w:rPr>
        <w:t>...</w:t>
      </w:r>
      <w:r w:rsidR="00D17479" w:rsidRPr="00AB394A">
        <w:rPr>
          <w:rFonts w:ascii="Traditional Arabic" w:hAnsi="Traditional Arabic" w:cs="Traditional Arabic"/>
          <w:b/>
          <w:bCs/>
          <w:sz w:val="28"/>
          <w:szCs w:val="28"/>
          <w:highlight w:val="yellow"/>
          <w:u w:val="thick"/>
          <w:rtl/>
        </w:rPr>
        <w:t>فإن</w:t>
      </w:r>
      <w:r w:rsidR="00D17479" w:rsidRPr="00D17479">
        <w:rPr>
          <w:rFonts w:ascii="Traditional Arabic" w:hAnsi="Traditional Arabic" w:cs="Traditional Arabic"/>
          <w:b/>
          <w:bCs/>
          <w:sz w:val="28"/>
          <w:szCs w:val="28"/>
          <w:u w:val="single"/>
          <w:rtl/>
        </w:rPr>
        <w:t xml:space="preserve"> تعدد التجديد ثلاث مرات متتالية،</w:t>
      </w:r>
      <w:r w:rsidR="00D17479" w:rsidRPr="00AB394A">
        <w:rPr>
          <w:rFonts w:ascii="Traditional Arabic" w:hAnsi="Traditional Arabic" w:cs="Traditional Arabic"/>
          <w:b/>
          <w:bCs/>
          <w:sz w:val="28"/>
          <w:szCs w:val="28"/>
          <w:u w:val="thick"/>
          <w:rtl/>
        </w:rPr>
        <w:t xml:space="preserve"> </w:t>
      </w:r>
      <w:r w:rsidR="00D17479" w:rsidRPr="00AB394A">
        <w:rPr>
          <w:rFonts w:ascii="Traditional Arabic" w:hAnsi="Traditional Arabic" w:cs="Traditional Arabic"/>
          <w:b/>
          <w:bCs/>
          <w:sz w:val="28"/>
          <w:szCs w:val="28"/>
          <w:highlight w:val="yellow"/>
          <w:u w:val="thick"/>
          <w:rtl/>
        </w:rPr>
        <w:t>أو</w:t>
      </w:r>
      <w:r w:rsidR="00D17479" w:rsidRPr="00D17479">
        <w:rPr>
          <w:rFonts w:ascii="Traditional Arabic" w:hAnsi="Traditional Arabic" w:cs="Traditional Arabic"/>
          <w:b/>
          <w:bCs/>
          <w:sz w:val="28"/>
          <w:szCs w:val="28"/>
          <w:u w:val="single"/>
          <w:rtl/>
        </w:rPr>
        <w:t xml:space="preserve"> بلغت مدة العقد الأصلي مع مدة التجديد أربع سنوات أيهما أقل</w:t>
      </w:r>
      <w:r w:rsidR="007B71D1" w:rsidRPr="003E5B85">
        <w:rPr>
          <w:rFonts w:ascii="Traditional Arabic" w:hAnsi="Traditional Arabic" w:cs="Traditional Arabic" w:hint="cs"/>
          <w:b/>
          <w:bCs/>
          <w:sz w:val="28"/>
          <w:szCs w:val="28"/>
          <w:highlight w:val="yellow"/>
          <w:u w:val="thick"/>
          <w:rtl/>
        </w:rPr>
        <w:t>"</w:t>
      </w:r>
      <w:r w:rsidR="00E34769" w:rsidRPr="0089032A">
        <w:rPr>
          <w:rFonts w:ascii="Traditional Arabic" w:hAnsi="Traditional Arabic" w:cs="Traditional Arabic"/>
          <w:b/>
          <w:bCs/>
          <w:sz w:val="32"/>
          <w:szCs w:val="32"/>
          <w:highlight w:val="yellow"/>
          <w:u w:val="thick"/>
          <w:rtl/>
        </w:rPr>
        <w:t>و</w:t>
      </w:r>
      <w:r w:rsidR="007B71D1" w:rsidRPr="003E5B85">
        <w:rPr>
          <w:rFonts w:ascii="Traditional Arabic" w:hAnsi="Traditional Arabic" w:cs="Traditional Arabic" w:hint="cs"/>
          <w:b/>
          <w:bCs/>
          <w:sz w:val="28"/>
          <w:szCs w:val="28"/>
          <w:highlight w:val="yellow"/>
          <w:u w:val="thick"/>
          <w:rtl/>
        </w:rPr>
        <w:t xml:space="preserve">" </w:t>
      </w:r>
      <w:r w:rsidR="00E34769" w:rsidRPr="003E5B85">
        <w:rPr>
          <w:rFonts w:ascii="Traditional Arabic" w:hAnsi="Traditional Arabic" w:cs="Traditional Arabic"/>
          <w:b/>
          <w:bCs/>
          <w:sz w:val="28"/>
          <w:szCs w:val="28"/>
          <w:highlight w:val="yellow"/>
          <w:u w:val="thick"/>
          <w:rtl/>
        </w:rPr>
        <w:t>استمر الطرفان في تنفيذه؛</w:t>
      </w:r>
      <w:r w:rsidR="00E34769" w:rsidRPr="00D17479">
        <w:rPr>
          <w:rFonts w:ascii="Traditional Arabic" w:hAnsi="Traditional Arabic" w:cs="Traditional Arabic"/>
          <w:b/>
          <w:bCs/>
          <w:sz w:val="28"/>
          <w:szCs w:val="28"/>
          <w:highlight w:val="yellow"/>
          <w:u w:val="single"/>
          <w:rtl/>
        </w:rPr>
        <w:t xml:space="preserve"> تحوّل العقد إلى عقد غير محدد المدة</w:t>
      </w:r>
      <w:r w:rsidR="00E34769" w:rsidRPr="00D17479">
        <w:rPr>
          <w:rFonts w:ascii="Traditional Arabic" w:hAnsi="Traditional Arabic" w:cs="Traditional Arabic" w:hint="cs"/>
          <w:b/>
          <w:bCs/>
          <w:sz w:val="28"/>
          <w:szCs w:val="28"/>
          <w:rtl/>
        </w:rPr>
        <w:t>)</w:t>
      </w:r>
      <w:r w:rsidR="00F61716" w:rsidRPr="00D17479">
        <w:rPr>
          <w:rFonts w:ascii="Traditional Arabic" w:hAnsi="Traditional Arabic" w:cs="Traditional Arabic" w:hint="cs"/>
          <w:b/>
          <w:bCs/>
          <w:sz w:val="28"/>
          <w:szCs w:val="28"/>
          <w:rtl/>
        </w:rPr>
        <w:t xml:space="preserve"> </w:t>
      </w:r>
      <w:r w:rsidR="00B10BB6" w:rsidRPr="00D17479">
        <w:rPr>
          <w:rFonts w:ascii="Traditional Arabic" w:hAnsi="Traditional Arabic" w:cs="Traditional Arabic"/>
          <w:sz w:val="28"/>
          <w:szCs w:val="28"/>
          <w:rtl/>
        </w:rPr>
        <w:t>–</w:t>
      </w:r>
      <w:r w:rsidR="00F61716" w:rsidRPr="00D17479">
        <w:rPr>
          <w:rFonts w:ascii="Traditional Arabic" w:hAnsi="Traditional Arabic" w:cs="Traditional Arabic" w:hint="cs"/>
          <w:sz w:val="28"/>
          <w:szCs w:val="28"/>
          <w:rtl/>
        </w:rPr>
        <w:t xml:space="preserve"> </w:t>
      </w:r>
      <w:r w:rsidR="00D17479" w:rsidRPr="00D17479">
        <w:rPr>
          <w:rFonts w:ascii="Traditional Arabic" w:hAnsi="Traditional Arabic" w:cs="Traditional Arabic"/>
          <w:sz w:val="28"/>
          <w:szCs w:val="28"/>
          <w:rtl/>
        </w:rPr>
        <w:t>وبتحليل النص</w:t>
      </w:r>
      <w:r w:rsidR="00D17479" w:rsidRPr="00D17479">
        <w:rPr>
          <w:rFonts w:ascii="Traditional Arabic" w:hAnsi="Traditional Arabic" w:cs="Traditional Arabic" w:hint="cs"/>
          <w:sz w:val="28"/>
          <w:szCs w:val="28"/>
          <w:rtl/>
        </w:rPr>
        <w:t xml:space="preserve"> يتضح </w:t>
      </w:r>
      <w:r w:rsidR="00D17479" w:rsidRPr="00D17479">
        <w:rPr>
          <w:rFonts w:ascii="Traditional Arabic" w:hAnsi="Traditional Arabic" w:cs="Traditional Arabic"/>
          <w:sz w:val="28"/>
          <w:szCs w:val="28"/>
          <w:rtl/>
        </w:rPr>
        <w:t xml:space="preserve">أن هناك شرطين متلازمين يجب تحققهما معًا حتى يتحول العقد إلى غير محدد المدة، وذلك لاستخدام المنظم حرف العطف </w:t>
      </w:r>
      <w:r w:rsidR="00D17479" w:rsidRPr="00D17479">
        <w:rPr>
          <w:rFonts w:ascii="Traditional Arabic" w:hAnsi="Traditional Arabic" w:cs="Traditional Arabic" w:hint="cs"/>
          <w:sz w:val="28"/>
          <w:szCs w:val="28"/>
          <w:rtl/>
        </w:rPr>
        <w:t>(</w:t>
      </w:r>
      <w:r w:rsidR="00D17479" w:rsidRPr="00D17479">
        <w:rPr>
          <w:rFonts w:ascii="Traditional Arabic" w:hAnsi="Traditional Arabic" w:cs="Traditional Arabic"/>
          <w:sz w:val="28"/>
          <w:szCs w:val="28"/>
          <w:rtl/>
        </w:rPr>
        <w:t>و</w:t>
      </w:r>
      <w:r w:rsidR="00D17479" w:rsidRPr="00D17479">
        <w:rPr>
          <w:rFonts w:ascii="Traditional Arabic" w:hAnsi="Traditional Arabic" w:cs="Traditional Arabic" w:hint="cs"/>
          <w:sz w:val="28"/>
          <w:szCs w:val="28"/>
          <w:rtl/>
        </w:rPr>
        <w:t xml:space="preserve">) </w:t>
      </w:r>
      <w:r w:rsidR="008C07A5">
        <w:rPr>
          <w:rFonts w:ascii="Traditional Arabic" w:hAnsi="Traditional Arabic" w:cs="Traditional Arabic"/>
          <w:sz w:val="28"/>
          <w:szCs w:val="28"/>
          <w:rtl/>
        </w:rPr>
        <w:t>بينهما</w:t>
      </w:r>
      <w:r w:rsidR="00D17479" w:rsidRPr="00D17479">
        <w:rPr>
          <w:rFonts w:ascii="Traditional Arabic" w:hAnsi="Traditional Arabic" w:cs="Traditional Arabic" w:hint="cs"/>
          <w:sz w:val="28"/>
          <w:szCs w:val="28"/>
          <w:rtl/>
        </w:rPr>
        <w:t>،</w:t>
      </w:r>
      <w:r w:rsidR="00D17479" w:rsidRPr="00D17479">
        <w:rPr>
          <w:rFonts w:ascii="Traditional Arabic" w:hAnsi="Traditional Arabic" w:cs="Traditional Arabic"/>
          <w:sz w:val="28"/>
          <w:szCs w:val="28"/>
          <w:rtl/>
        </w:rPr>
        <w:t xml:space="preserve"> وهذان الشرطان هما</w:t>
      </w:r>
      <w:r w:rsidR="00D17479" w:rsidRPr="00D17479">
        <w:rPr>
          <w:rFonts w:ascii="Traditional Arabic" w:hAnsi="Traditional Arabic" w:cs="Traditional Arabic"/>
          <w:sz w:val="28"/>
          <w:szCs w:val="28"/>
        </w:rPr>
        <w:t>:</w:t>
      </w:r>
    </w:p>
    <w:p w14:paraId="368E5897" w14:textId="302CBB90" w:rsidR="00D17479" w:rsidRPr="0089032A" w:rsidRDefault="00D17479" w:rsidP="0089032A">
      <w:pPr>
        <w:pStyle w:val="ListParagraph"/>
        <w:numPr>
          <w:ilvl w:val="0"/>
          <w:numId w:val="23"/>
        </w:numPr>
        <w:spacing w:after="0"/>
        <w:jc w:val="both"/>
        <w:rPr>
          <w:rFonts w:ascii="Traditional Arabic" w:hAnsi="Traditional Arabic" w:cs="Traditional Arabic"/>
          <w:sz w:val="28"/>
          <w:szCs w:val="28"/>
        </w:rPr>
      </w:pPr>
      <w:r w:rsidRPr="0091228F">
        <w:rPr>
          <w:rFonts w:ascii="Traditional Arabic" w:hAnsi="Traditional Arabic" w:cs="Traditional Arabic"/>
          <w:b/>
          <w:bCs/>
          <w:sz w:val="28"/>
          <w:szCs w:val="28"/>
          <w:highlight w:val="yellow"/>
          <w:u w:val="single"/>
          <w:rtl/>
        </w:rPr>
        <w:t>تحقق أحد المعيارين الأساسيين</w:t>
      </w:r>
      <w:r w:rsidRPr="0091228F">
        <w:rPr>
          <w:rFonts w:ascii="Traditional Arabic" w:hAnsi="Traditional Arabic" w:cs="Traditional Arabic"/>
          <w:b/>
          <w:bCs/>
          <w:sz w:val="28"/>
          <w:szCs w:val="28"/>
          <w:highlight w:val="yellow"/>
          <w:u w:val="single"/>
        </w:rPr>
        <w:t>:</w:t>
      </w:r>
      <w:r w:rsidR="0089032A">
        <w:rPr>
          <w:rFonts w:ascii="Traditional Arabic" w:hAnsi="Traditional Arabic" w:cs="Traditional Arabic" w:hint="cs"/>
          <w:b/>
          <w:bCs/>
          <w:sz w:val="28"/>
          <w:szCs w:val="28"/>
          <w:u w:val="single"/>
          <w:rtl/>
        </w:rPr>
        <w:t xml:space="preserve"> </w:t>
      </w:r>
      <w:r w:rsidR="0089032A" w:rsidRPr="0089032A">
        <w:rPr>
          <w:rFonts w:ascii="Traditional Arabic" w:hAnsi="Traditional Arabic" w:cs="Traditional Arabic" w:hint="cs"/>
          <w:sz w:val="28"/>
          <w:szCs w:val="28"/>
          <w:rtl/>
        </w:rPr>
        <w:t>(</w:t>
      </w:r>
      <w:r w:rsidRPr="0089032A">
        <w:rPr>
          <w:rFonts w:ascii="Traditional Arabic" w:hAnsi="Traditional Arabic" w:cs="Traditional Arabic"/>
          <w:sz w:val="28"/>
          <w:szCs w:val="28"/>
          <w:rtl/>
        </w:rPr>
        <w:t xml:space="preserve">إما أن يكون العقد </w:t>
      </w:r>
      <w:r w:rsidR="00086EFD" w:rsidRPr="0089032A">
        <w:rPr>
          <w:rFonts w:ascii="Traditional Arabic" w:hAnsi="Traditional Arabic" w:cs="Traditional Arabic" w:hint="cs"/>
          <w:sz w:val="28"/>
          <w:szCs w:val="28"/>
          <w:rtl/>
        </w:rPr>
        <w:t>تجدد</w:t>
      </w:r>
      <w:r w:rsidRPr="0089032A">
        <w:rPr>
          <w:rFonts w:ascii="Traditional Arabic" w:hAnsi="Traditional Arabic" w:cs="Traditional Arabic"/>
          <w:sz w:val="28"/>
          <w:szCs w:val="28"/>
          <w:rtl/>
        </w:rPr>
        <w:t xml:space="preserve"> ثلاث مرات متتالية</w:t>
      </w:r>
      <w:r w:rsidRPr="0089032A">
        <w:rPr>
          <w:rFonts w:ascii="Traditional Arabic" w:hAnsi="Traditional Arabic" w:cs="Traditional Arabic"/>
          <w:sz w:val="28"/>
          <w:szCs w:val="28"/>
        </w:rPr>
        <w:t>.</w:t>
      </w:r>
      <w:r w:rsidR="0089032A" w:rsidRPr="0089032A">
        <w:rPr>
          <w:rFonts w:ascii="Traditional Arabic" w:hAnsi="Traditional Arabic" w:cs="Traditional Arabic" w:hint="cs"/>
          <w:sz w:val="28"/>
          <w:szCs w:val="28"/>
          <w:rtl/>
        </w:rPr>
        <w:t xml:space="preserve"> - </w:t>
      </w:r>
      <w:r w:rsidRPr="0089032A">
        <w:rPr>
          <w:rFonts w:ascii="Traditional Arabic" w:hAnsi="Traditional Arabic" w:cs="Traditional Arabic"/>
          <w:sz w:val="28"/>
          <w:szCs w:val="28"/>
          <w:rtl/>
        </w:rPr>
        <w:t>أو أن تكون المدة الإجمالية للعقد الأصلي والتجديدات قد بلغت أربع سنوات، أيهما أقل</w:t>
      </w:r>
      <w:r w:rsidRPr="0089032A">
        <w:rPr>
          <w:rFonts w:ascii="Traditional Arabic" w:hAnsi="Traditional Arabic" w:cs="Traditional Arabic"/>
          <w:sz w:val="28"/>
          <w:szCs w:val="28"/>
        </w:rPr>
        <w:t>.</w:t>
      </w:r>
      <w:r w:rsidR="0089032A" w:rsidRPr="0089032A">
        <w:rPr>
          <w:rFonts w:ascii="Traditional Arabic" w:hAnsi="Traditional Arabic" w:cs="Traditional Arabic" w:hint="cs"/>
          <w:sz w:val="28"/>
          <w:szCs w:val="28"/>
          <w:rtl/>
        </w:rPr>
        <w:t>)</w:t>
      </w:r>
    </w:p>
    <w:p w14:paraId="0DE95A6C" w14:textId="77777777" w:rsidR="00D17479" w:rsidRPr="00957193" w:rsidRDefault="00D17479" w:rsidP="00957193">
      <w:pPr>
        <w:pStyle w:val="ListParagraph"/>
        <w:numPr>
          <w:ilvl w:val="0"/>
          <w:numId w:val="23"/>
        </w:numPr>
        <w:spacing w:after="0"/>
        <w:jc w:val="both"/>
        <w:rPr>
          <w:rFonts w:ascii="Traditional Arabic" w:hAnsi="Traditional Arabic" w:cs="Traditional Arabic"/>
          <w:b/>
          <w:bCs/>
          <w:sz w:val="28"/>
          <w:szCs w:val="28"/>
          <w:highlight w:val="yellow"/>
          <w:u w:val="single"/>
        </w:rPr>
      </w:pPr>
      <w:r w:rsidRPr="0091228F">
        <w:rPr>
          <w:rFonts w:ascii="Traditional Arabic" w:hAnsi="Traditional Arabic" w:cs="Traditional Arabic"/>
          <w:b/>
          <w:bCs/>
          <w:sz w:val="28"/>
          <w:szCs w:val="28"/>
          <w:highlight w:val="yellow"/>
          <w:u w:val="single"/>
          <w:rtl/>
        </w:rPr>
        <w:t>استمرار الطرفين في تنفيذ العقد بعد تحقق أحد المعيارين أعلاه</w:t>
      </w:r>
      <w:r w:rsidR="00957193">
        <w:rPr>
          <w:rFonts w:ascii="Traditional Arabic" w:hAnsi="Traditional Arabic" w:cs="Traditional Arabic" w:hint="cs"/>
          <w:b/>
          <w:bCs/>
          <w:sz w:val="28"/>
          <w:szCs w:val="28"/>
          <w:highlight w:val="yellow"/>
          <w:u w:val="single"/>
          <w:rtl/>
        </w:rPr>
        <w:t>،</w:t>
      </w:r>
      <w:r w:rsidR="00957193" w:rsidRPr="00957193">
        <w:rPr>
          <w:rFonts w:ascii="Traditional Arabic" w:hAnsi="Traditional Arabic" w:cs="Traditional Arabic"/>
          <w:sz w:val="28"/>
          <w:szCs w:val="28"/>
          <w:rtl/>
        </w:rPr>
        <w:t xml:space="preserve"> وفي هذا السياق، يتضح أن "الاستمرار في تنفيذ العقد" يعني استمرار الطرفين في العمل بعد انتهاء التجديد الثالث أو بعد بلوغ مدة خدمة العامل 4 سنوات، بحيث لا يتم فسخ العقد من قبل أي من الطرفين قبل هذه النقطة.</w:t>
      </w:r>
    </w:p>
    <w:p w14:paraId="4C3E923D" w14:textId="77777777" w:rsidR="00D17479" w:rsidRDefault="00D17479" w:rsidP="00957193">
      <w:pPr>
        <w:ind w:firstLine="284"/>
        <w:jc w:val="both"/>
        <w:rPr>
          <w:rFonts w:ascii="Traditional Arabic" w:hAnsi="Traditional Arabic" w:cs="Traditional Arabic"/>
          <w:b/>
          <w:bCs/>
          <w:sz w:val="28"/>
          <w:szCs w:val="28"/>
          <w:rtl/>
        </w:rPr>
      </w:pPr>
      <w:r w:rsidRPr="00D17479">
        <w:rPr>
          <w:rFonts w:ascii="Traditional Arabic" w:hAnsi="Traditional Arabic" w:cs="Traditional Arabic"/>
          <w:b/>
          <w:bCs/>
          <w:sz w:val="28"/>
          <w:szCs w:val="28"/>
          <w:rtl/>
        </w:rPr>
        <w:t>وبتطبيق ذلك على حالة المستأنف، نجد أنه فسخ العقد قبل أن يستمر الطرفان في تنفيذ</w:t>
      </w:r>
      <w:r w:rsidR="00086EFD">
        <w:rPr>
          <w:rFonts w:ascii="Traditional Arabic" w:hAnsi="Traditional Arabic" w:cs="Traditional Arabic" w:hint="cs"/>
          <w:b/>
          <w:bCs/>
          <w:sz w:val="28"/>
          <w:szCs w:val="28"/>
          <w:rtl/>
        </w:rPr>
        <w:t>ه</w:t>
      </w:r>
      <w:r w:rsidRPr="00D17479">
        <w:rPr>
          <w:rFonts w:ascii="Traditional Arabic" w:hAnsi="Traditional Arabic" w:cs="Traditional Arabic"/>
          <w:b/>
          <w:bCs/>
          <w:sz w:val="28"/>
          <w:szCs w:val="28"/>
          <w:rtl/>
        </w:rPr>
        <w:t xml:space="preserve"> بعد</w:t>
      </w:r>
      <w:r w:rsidR="00086EFD">
        <w:rPr>
          <w:rFonts w:ascii="Traditional Arabic" w:hAnsi="Traditional Arabic" w:cs="Traditional Arabic" w:hint="cs"/>
          <w:b/>
          <w:bCs/>
          <w:sz w:val="28"/>
          <w:szCs w:val="28"/>
          <w:rtl/>
        </w:rPr>
        <w:t xml:space="preserve"> انتهاء مدة</w:t>
      </w:r>
      <w:r w:rsidRPr="00D17479">
        <w:rPr>
          <w:rFonts w:ascii="Traditional Arabic" w:hAnsi="Traditional Arabic" w:cs="Traditional Arabic"/>
          <w:b/>
          <w:bCs/>
          <w:sz w:val="28"/>
          <w:szCs w:val="28"/>
          <w:rtl/>
        </w:rPr>
        <w:t xml:space="preserve"> التجديد الثالث، يعني أن الشرط الثاني </w:t>
      </w:r>
      <w:r w:rsidR="009E404B">
        <w:rPr>
          <w:rFonts w:ascii="Traditional Arabic" w:hAnsi="Traditional Arabic" w:cs="Traditional Arabic" w:hint="cs"/>
          <w:b/>
          <w:bCs/>
          <w:sz w:val="28"/>
          <w:szCs w:val="28"/>
          <w:rtl/>
        </w:rPr>
        <w:t xml:space="preserve">وهو الشرط الفاصل </w:t>
      </w:r>
      <w:r w:rsidR="009E404B" w:rsidRPr="00D17479">
        <w:rPr>
          <w:rFonts w:ascii="Traditional Arabic" w:hAnsi="Traditional Arabic" w:cs="Traditional Arabic"/>
          <w:b/>
          <w:bCs/>
          <w:sz w:val="28"/>
          <w:szCs w:val="28"/>
          <w:rtl/>
        </w:rPr>
        <w:t>في تحول العقد إلى غير محدد المدة</w:t>
      </w:r>
      <w:r w:rsidR="009E404B">
        <w:rPr>
          <w:rFonts w:ascii="Traditional Arabic" w:hAnsi="Traditional Arabic" w:cs="Traditional Arabic" w:hint="cs"/>
          <w:b/>
          <w:bCs/>
          <w:sz w:val="28"/>
          <w:szCs w:val="28"/>
          <w:rtl/>
        </w:rPr>
        <w:t xml:space="preserve"> </w:t>
      </w:r>
      <w:r w:rsidRPr="00D17479">
        <w:rPr>
          <w:rFonts w:ascii="Traditional Arabic" w:hAnsi="Traditional Arabic" w:cs="Traditional Arabic"/>
          <w:b/>
          <w:bCs/>
          <w:sz w:val="28"/>
          <w:szCs w:val="28"/>
          <w:rtl/>
        </w:rPr>
        <w:t>لم يتحقق، وبالتالي لا يمكن اعتبار العقد قد تحول إلى غير محدد المدة وفقًا للنظام</w:t>
      </w:r>
      <w:r>
        <w:rPr>
          <w:rFonts w:ascii="Traditional Arabic" w:hAnsi="Traditional Arabic" w:cs="Traditional Arabic" w:hint="cs"/>
          <w:b/>
          <w:bCs/>
          <w:sz w:val="28"/>
          <w:szCs w:val="28"/>
          <w:rtl/>
        </w:rPr>
        <w:t>.</w:t>
      </w:r>
    </w:p>
    <w:p w14:paraId="177D000F" w14:textId="77777777" w:rsidR="005734A3" w:rsidRPr="00086EFD" w:rsidRDefault="00086EFD" w:rsidP="00086EFD">
      <w:pPr>
        <w:pStyle w:val="ListParagraph"/>
        <w:numPr>
          <w:ilvl w:val="0"/>
          <w:numId w:val="9"/>
        </w:numPr>
        <w:ind w:left="284"/>
        <w:jc w:val="both"/>
        <w:rPr>
          <w:rFonts w:ascii="Traditional Arabic" w:hAnsi="Traditional Arabic" w:cs="Traditional Arabic"/>
          <w:b/>
          <w:bCs/>
          <w:sz w:val="28"/>
          <w:szCs w:val="28"/>
        </w:rPr>
      </w:pPr>
      <w:r w:rsidRPr="00086EFD">
        <w:rPr>
          <w:rFonts w:ascii="Traditional Arabic" w:hAnsi="Traditional Arabic" w:cs="Traditional Arabic"/>
          <w:sz w:val="28"/>
          <w:szCs w:val="28"/>
          <w:rtl/>
        </w:rPr>
        <w:t xml:space="preserve">علاوة على ذلك، </w:t>
      </w:r>
      <w:r>
        <w:rPr>
          <w:rFonts w:ascii="Traditional Arabic" w:hAnsi="Traditional Arabic" w:cs="Traditional Arabic"/>
          <w:sz w:val="28"/>
          <w:szCs w:val="28"/>
          <w:rtl/>
        </w:rPr>
        <w:t xml:space="preserve">فإن التفسير اللغوي للنص </w:t>
      </w:r>
      <w:r w:rsidR="005734A3" w:rsidRPr="005734A3">
        <w:rPr>
          <w:rFonts w:ascii="Traditional Arabic" w:hAnsi="Traditional Arabic" w:cs="Traditional Arabic" w:hint="cs"/>
          <w:sz w:val="28"/>
          <w:szCs w:val="28"/>
          <w:rtl/>
        </w:rPr>
        <w:t>يتضح منه</w:t>
      </w:r>
      <w:r w:rsidR="00740521" w:rsidRPr="005734A3">
        <w:rPr>
          <w:rFonts w:ascii="Traditional Arabic" w:hAnsi="Traditional Arabic" w:cs="Traditional Arabic" w:hint="cs"/>
          <w:sz w:val="28"/>
          <w:szCs w:val="28"/>
          <w:rtl/>
        </w:rPr>
        <w:t xml:space="preserve"> </w:t>
      </w:r>
      <w:r w:rsidR="00740521" w:rsidRPr="005734A3">
        <w:rPr>
          <w:rFonts w:ascii="Traditional Arabic" w:hAnsi="Traditional Arabic" w:cs="Traditional Arabic" w:hint="cs"/>
          <w:b/>
          <w:bCs/>
          <w:sz w:val="28"/>
          <w:szCs w:val="28"/>
          <w:highlight w:val="yellow"/>
          <w:u w:val="single"/>
          <w:rtl/>
        </w:rPr>
        <w:t xml:space="preserve">أن </w:t>
      </w:r>
      <w:r w:rsidR="00CC4658" w:rsidRPr="005734A3">
        <w:rPr>
          <w:rFonts w:ascii="Traditional Arabic" w:hAnsi="Traditional Arabic" w:cs="Traditional Arabic" w:hint="cs"/>
          <w:b/>
          <w:bCs/>
          <w:sz w:val="28"/>
          <w:szCs w:val="28"/>
          <w:highlight w:val="yellow"/>
          <w:u w:val="single"/>
          <w:rtl/>
        </w:rPr>
        <w:t xml:space="preserve">المنظم استخدم </w:t>
      </w:r>
      <w:r w:rsidR="00CC4658" w:rsidRPr="005734A3">
        <w:rPr>
          <w:rFonts w:ascii="Traditional Arabic" w:hAnsi="Traditional Arabic" w:cs="Traditional Arabic"/>
          <w:b/>
          <w:bCs/>
          <w:sz w:val="28"/>
          <w:szCs w:val="28"/>
          <w:highlight w:val="yellow"/>
          <w:u w:val="single"/>
          <w:rtl/>
        </w:rPr>
        <w:t xml:space="preserve">حرف العطف "أو" </w:t>
      </w:r>
      <w:r w:rsidR="00740521" w:rsidRPr="005734A3">
        <w:rPr>
          <w:rFonts w:ascii="Traditional Arabic" w:hAnsi="Traditional Arabic" w:cs="Traditional Arabic"/>
          <w:b/>
          <w:bCs/>
          <w:sz w:val="28"/>
          <w:szCs w:val="28"/>
          <w:highlight w:val="yellow"/>
          <w:u w:val="single"/>
          <w:rtl/>
        </w:rPr>
        <w:t>للفصل بين معيارين أساسيين يتحقق بأحدهما الشرط الأول</w:t>
      </w:r>
      <w:r w:rsidR="00740521" w:rsidRPr="005734A3">
        <w:rPr>
          <w:rFonts w:ascii="Traditional Arabic" w:hAnsi="Traditional Arabic" w:cs="Traditional Arabic"/>
          <w:sz w:val="28"/>
          <w:szCs w:val="28"/>
          <w:rtl/>
        </w:rPr>
        <w:t xml:space="preserve"> </w:t>
      </w:r>
      <w:r>
        <w:rPr>
          <w:rFonts w:ascii="Traditional Arabic" w:hAnsi="Traditional Arabic" w:cs="Traditional Arabic"/>
          <w:sz w:val="28"/>
          <w:szCs w:val="28"/>
          <w:rtl/>
        </w:rPr>
        <w:t>لتحول العقد إلى غير محدد المدة</w:t>
      </w:r>
      <w:r>
        <w:rPr>
          <w:rFonts w:ascii="Traditional Arabic" w:hAnsi="Traditional Arabic" w:cs="Traditional Arabic" w:hint="cs"/>
          <w:sz w:val="28"/>
          <w:szCs w:val="28"/>
          <w:rtl/>
        </w:rPr>
        <w:t xml:space="preserve"> </w:t>
      </w:r>
      <w:r w:rsidR="00740521" w:rsidRPr="005734A3">
        <w:rPr>
          <w:rFonts w:ascii="Traditional Arabic" w:hAnsi="Traditional Arabic" w:cs="Traditional Arabic" w:hint="cs"/>
          <w:sz w:val="28"/>
          <w:szCs w:val="28"/>
          <w:rtl/>
        </w:rPr>
        <w:t xml:space="preserve">- </w:t>
      </w:r>
      <w:r w:rsidR="00740521" w:rsidRPr="005734A3">
        <w:rPr>
          <w:rFonts w:ascii="Traditional Arabic" w:hAnsi="Traditional Arabic" w:cs="Traditional Arabic"/>
          <w:b/>
          <w:bCs/>
          <w:sz w:val="28"/>
          <w:szCs w:val="28"/>
          <w:highlight w:val="yellow"/>
          <w:u w:val="single"/>
          <w:rtl/>
        </w:rPr>
        <w:t xml:space="preserve">ثم أضاف </w:t>
      </w:r>
      <w:r w:rsidR="00740521" w:rsidRPr="005734A3">
        <w:rPr>
          <w:rFonts w:ascii="Traditional Arabic" w:hAnsi="Traditional Arabic" w:cs="Traditional Arabic" w:hint="cs"/>
          <w:b/>
          <w:bCs/>
          <w:sz w:val="28"/>
          <w:szCs w:val="28"/>
          <w:highlight w:val="yellow"/>
          <w:u w:val="single"/>
          <w:rtl/>
        </w:rPr>
        <w:t>المنظم</w:t>
      </w:r>
      <w:r w:rsidR="00740521" w:rsidRPr="005734A3">
        <w:rPr>
          <w:rFonts w:ascii="Traditional Arabic" w:hAnsi="Traditional Arabic" w:cs="Traditional Arabic"/>
          <w:b/>
          <w:bCs/>
          <w:sz w:val="28"/>
          <w:szCs w:val="28"/>
          <w:highlight w:val="yellow"/>
          <w:u w:val="single"/>
          <w:rtl/>
        </w:rPr>
        <w:t xml:space="preserve"> شرطًا آخر باستخدام حرف العطف "و"،</w:t>
      </w:r>
      <w:r w:rsidR="00740521" w:rsidRPr="005734A3">
        <w:rPr>
          <w:rFonts w:ascii="Traditional Arabic" w:hAnsi="Traditional Arabic" w:cs="Traditional Arabic"/>
          <w:b/>
          <w:bCs/>
          <w:sz w:val="28"/>
          <w:szCs w:val="28"/>
          <w:rtl/>
        </w:rPr>
        <w:t xml:space="preserve"> </w:t>
      </w:r>
      <w:r w:rsidRPr="00086EFD">
        <w:rPr>
          <w:rFonts w:ascii="Traditional Arabic" w:hAnsi="Traditional Arabic" w:cs="Traditional Arabic"/>
          <w:b/>
          <w:bCs/>
          <w:sz w:val="28"/>
          <w:szCs w:val="28"/>
          <w:rtl/>
        </w:rPr>
        <w:t xml:space="preserve">بين الشرطين الأولين وشرط استمرار التنفيذ </w:t>
      </w:r>
      <w:r w:rsidR="009D6849">
        <w:rPr>
          <w:rFonts w:ascii="Traditional Arabic" w:hAnsi="Traditional Arabic" w:cs="Traditional Arabic" w:hint="cs"/>
          <w:b/>
          <w:bCs/>
          <w:sz w:val="28"/>
          <w:szCs w:val="28"/>
          <w:rtl/>
        </w:rPr>
        <w:t xml:space="preserve">مما </w:t>
      </w:r>
      <w:r w:rsidRPr="00086EFD">
        <w:rPr>
          <w:rFonts w:ascii="Traditional Arabic" w:hAnsi="Traditional Arabic" w:cs="Traditional Arabic"/>
          <w:b/>
          <w:bCs/>
          <w:sz w:val="28"/>
          <w:szCs w:val="28"/>
          <w:rtl/>
        </w:rPr>
        <w:t>يجعل تحقق الشرطين معًا ضرورة لتحول العقد إلى غير محدد المدة</w:t>
      </w:r>
      <w:r w:rsidR="00740521" w:rsidRPr="00086EFD">
        <w:rPr>
          <w:rFonts w:ascii="Traditional Arabic" w:hAnsi="Traditional Arabic" w:cs="Traditional Arabic"/>
          <w:b/>
          <w:bCs/>
          <w:sz w:val="28"/>
          <w:szCs w:val="28"/>
          <w:rtl/>
        </w:rPr>
        <w:t>،</w:t>
      </w:r>
      <w:r>
        <w:rPr>
          <w:rFonts w:ascii="Traditional Arabic" w:hAnsi="Traditional Arabic" w:cs="Traditional Arabic" w:hint="cs"/>
          <w:b/>
          <w:bCs/>
          <w:sz w:val="28"/>
          <w:szCs w:val="28"/>
          <w:rtl/>
        </w:rPr>
        <w:t xml:space="preserve"> حيث أن </w:t>
      </w:r>
      <w:r w:rsidRPr="00086EFD">
        <w:rPr>
          <w:rFonts w:ascii="Traditional Arabic" w:hAnsi="Traditional Arabic" w:cs="Traditional Arabic"/>
          <w:b/>
          <w:bCs/>
          <w:sz w:val="28"/>
          <w:szCs w:val="28"/>
          <w:u w:val="single"/>
          <w:rtl/>
        </w:rPr>
        <w:t>حرف العطف "و" يفيد الجمع والاقتران</w:t>
      </w:r>
      <w:r>
        <w:rPr>
          <w:rFonts w:ascii="Traditional Arabic" w:hAnsi="Traditional Arabic" w:cs="Traditional Arabic" w:hint="cs"/>
          <w:b/>
          <w:bCs/>
          <w:sz w:val="28"/>
          <w:szCs w:val="28"/>
          <w:rtl/>
        </w:rPr>
        <w:t xml:space="preserve">، </w:t>
      </w:r>
      <w:r w:rsidRPr="00086EFD">
        <w:rPr>
          <w:rFonts w:ascii="Traditional Arabic" w:hAnsi="Traditional Arabic" w:cs="Traditional Arabic"/>
          <w:b/>
          <w:bCs/>
          <w:sz w:val="28"/>
          <w:szCs w:val="28"/>
          <w:u w:val="single"/>
          <w:rtl/>
        </w:rPr>
        <w:t>مما يعني أن المعيار الأول بمفرده لا يؤدي إلى</w:t>
      </w:r>
      <w:r>
        <w:rPr>
          <w:rFonts w:ascii="Traditional Arabic" w:hAnsi="Traditional Arabic" w:cs="Traditional Arabic"/>
          <w:b/>
          <w:bCs/>
          <w:sz w:val="28"/>
          <w:szCs w:val="28"/>
          <w:u w:val="single"/>
          <w:rtl/>
        </w:rPr>
        <w:t xml:space="preserve"> تحول العقد إلى غير محدد المدة</w:t>
      </w:r>
      <w:r w:rsidR="005734A3" w:rsidRPr="00086EFD">
        <w:rPr>
          <w:rFonts w:ascii="Traditional Arabic" w:hAnsi="Traditional Arabic" w:cs="Traditional Arabic"/>
          <w:b/>
          <w:bCs/>
          <w:sz w:val="28"/>
          <w:szCs w:val="28"/>
          <w:rtl/>
        </w:rPr>
        <w:t>، وبالتالي، فإن عدم تحقق أحد الشرطين يحول دون تحول العقد إلى عقد غير محدد المدة</w:t>
      </w:r>
      <w:r w:rsidR="005734A3" w:rsidRPr="00086EFD">
        <w:rPr>
          <w:rFonts w:ascii="Traditional Arabic" w:hAnsi="Traditional Arabic" w:cs="Traditional Arabic"/>
          <w:b/>
          <w:bCs/>
          <w:sz w:val="28"/>
          <w:szCs w:val="28"/>
        </w:rPr>
        <w:t>.</w:t>
      </w:r>
    </w:p>
    <w:p w14:paraId="3EC7C923" w14:textId="3FCC376F" w:rsidR="0089032A" w:rsidRPr="0089032A" w:rsidRDefault="00DD5F42" w:rsidP="0089032A">
      <w:pPr>
        <w:pStyle w:val="ListParagraph"/>
        <w:numPr>
          <w:ilvl w:val="0"/>
          <w:numId w:val="9"/>
        </w:numPr>
        <w:ind w:left="284"/>
        <w:jc w:val="both"/>
        <w:rPr>
          <w:rFonts w:ascii="Traditional Arabic" w:hAnsi="Traditional Arabic" w:cs="Traditional Arabic"/>
          <w:sz w:val="28"/>
          <w:szCs w:val="28"/>
        </w:rPr>
      </w:pPr>
      <w:r w:rsidRPr="00FA79AA">
        <w:rPr>
          <w:rFonts w:ascii="Traditional Arabic" w:hAnsi="Traditional Arabic" w:cs="Traditional Arabic"/>
          <w:sz w:val="28"/>
          <w:szCs w:val="28"/>
          <w:rtl/>
        </w:rPr>
        <w:t xml:space="preserve">من الملاحظ </w:t>
      </w:r>
      <w:r w:rsidR="00E65468" w:rsidRPr="00FA79AA">
        <w:rPr>
          <w:rFonts w:ascii="Traditional Arabic" w:hAnsi="Traditional Arabic" w:cs="Traditional Arabic" w:hint="cs"/>
          <w:sz w:val="28"/>
          <w:szCs w:val="28"/>
          <w:rtl/>
        </w:rPr>
        <w:t xml:space="preserve">أيضًا </w:t>
      </w:r>
      <w:r w:rsidRPr="00FA79AA">
        <w:rPr>
          <w:rFonts w:ascii="Traditional Arabic" w:hAnsi="Traditional Arabic" w:cs="Traditional Arabic"/>
          <w:sz w:val="28"/>
          <w:szCs w:val="28"/>
          <w:rtl/>
        </w:rPr>
        <w:t xml:space="preserve">أن المنظم </w:t>
      </w:r>
      <w:r w:rsidR="00E65468" w:rsidRPr="00FA79AA">
        <w:rPr>
          <w:rFonts w:ascii="Traditional Arabic" w:hAnsi="Traditional Arabic" w:cs="Traditional Arabic"/>
          <w:sz w:val="28"/>
          <w:szCs w:val="28"/>
          <w:rtl/>
        </w:rPr>
        <w:t xml:space="preserve">عند تحديد الحالة الثانية </w:t>
      </w:r>
      <w:r w:rsidR="0089032A" w:rsidRPr="0089032A">
        <w:rPr>
          <w:rFonts w:ascii="Traditional Arabic" w:hAnsi="Traditional Arabic" w:cs="Traditional Arabic" w:hint="cs"/>
          <w:b/>
          <w:bCs/>
          <w:sz w:val="28"/>
          <w:szCs w:val="28"/>
          <w:rtl/>
        </w:rPr>
        <w:t>التي يتحول فيها العقد من محدد مدة الى غير محدد المدة</w:t>
      </w:r>
      <w:r w:rsidR="0089032A" w:rsidRPr="0089032A">
        <w:rPr>
          <w:rFonts w:ascii="Traditional Arabic" w:hAnsi="Traditional Arabic" w:cs="Traditional Arabic"/>
          <w:sz w:val="28"/>
          <w:szCs w:val="28"/>
          <w:rtl/>
        </w:rPr>
        <w:t xml:space="preserve"> </w:t>
      </w:r>
      <w:r w:rsidRPr="00FA79AA">
        <w:rPr>
          <w:rFonts w:ascii="Traditional Arabic" w:hAnsi="Traditional Arabic" w:cs="Traditional Arabic"/>
          <w:sz w:val="28"/>
          <w:szCs w:val="28"/>
          <w:rtl/>
        </w:rPr>
        <w:t>استخدم عبارة "بلغت مدة العقد الأصلي مع مدة التجديد أربع سنوات"، وه</w:t>
      </w:r>
      <w:r w:rsidR="00FA79AA" w:rsidRPr="00FA79AA">
        <w:rPr>
          <w:rFonts w:ascii="Traditional Arabic" w:hAnsi="Traditional Arabic" w:cs="Traditional Arabic" w:hint="cs"/>
          <w:sz w:val="28"/>
          <w:szCs w:val="28"/>
          <w:rtl/>
        </w:rPr>
        <w:t xml:space="preserve">نا إذا افترضنا أن عقد مدته </w:t>
      </w:r>
      <w:r w:rsidR="00324BA3">
        <w:rPr>
          <w:rFonts w:ascii="Traditional Arabic" w:hAnsi="Traditional Arabic" w:cs="Traditional Arabic" w:hint="cs"/>
          <w:sz w:val="28"/>
          <w:szCs w:val="28"/>
          <w:rtl/>
        </w:rPr>
        <w:t>سنه</w:t>
      </w:r>
      <w:r w:rsidR="0089032A">
        <w:rPr>
          <w:rFonts w:ascii="Traditional Arabic" w:hAnsi="Traditional Arabic" w:cs="Traditional Arabic" w:hint="cs"/>
          <w:sz w:val="28"/>
          <w:szCs w:val="28"/>
          <w:rtl/>
        </w:rPr>
        <w:t xml:space="preserve"> كما هو في حالتنا</w:t>
      </w:r>
      <w:r w:rsidR="00324BA3">
        <w:rPr>
          <w:rFonts w:ascii="Traditional Arabic" w:hAnsi="Traditional Arabic" w:cs="Traditional Arabic" w:hint="cs"/>
          <w:sz w:val="28"/>
          <w:szCs w:val="28"/>
          <w:rtl/>
        </w:rPr>
        <w:t xml:space="preserve"> تجدد لثلاث مرات متتالية</w:t>
      </w:r>
      <w:r w:rsidR="0089032A">
        <w:rPr>
          <w:rFonts w:ascii="Traditional Arabic" w:hAnsi="Traditional Arabic" w:cs="Traditional Arabic" w:hint="cs"/>
          <w:sz w:val="28"/>
          <w:szCs w:val="28"/>
          <w:rtl/>
        </w:rPr>
        <w:t>،</w:t>
      </w:r>
      <w:r w:rsidR="00324BA3">
        <w:rPr>
          <w:rFonts w:ascii="Traditional Arabic" w:hAnsi="Traditional Arabic" w:cs="Traditional Arabic" w:hint="cs"/>
          <w:sz w:val="28"/>
          <w:szCs w:val="28"/>
          <w:rtl/>
        </w:rPr>
        <w:t xml:space="preserve"> </w:t>
      </w:r>
      <w:r w:rsidR="00324BA3" w:rsidRPr="0089032A">
        <w:rPr>
          <w:rFonts w:ascii="Traditional Arabic" w:hAnsi="Traditional Arabic" w:cs="Traditional Arabic"/>
          <w:sz w:val="28"/>
          <w:szCs w:val="28"/>
          <w:rtl/>
        </w:rPr>
        <w:t xml:space="preserve">فإنه لا يصبح غير محدد المدة </w:t>
      </w:r>
      <w:r w:rsidR="00324BA3" w:rsidRPr="0089032A">
        <w:rPr>
          <w:rFonts w:ascii="Traditional Arabic" w:hAnsi="Traditional Arabic" w:cs="Traditional Arabic"/>
          <w:b/>
          <w:bCs/>
          <w:sz w:val="28"/>
          <w:szCs w:val="28"/>
          <w:u w:val="single"/>
          <w:rtl/>
        </w:rPr>
        <w:t>إلا بعد استمرارية العمل لمدة أربع سنوات</w:t>
      </w:r>
      <w:r w:rsidR="0089032A" w:rsidRPr="0089032A">
        <w:rPr>
          <w:rFonts w:ascii="Traditional Arabic" w:hAnsi="Traditional Arabic" w:cs="Traditional Arabic" w:hint="cs"/>
          <w:sz w:val="28"/>
          <w:szCs w:val="28"/>
          <w:rtl/>
        </w:rPr>
        <w:t xml:space="preserve"> - </w:t>
      </w:r>
      <w:r w:rsidR="00324BA3" w:rsidRPr="0089032A">
        <w:rPr>
          <w:rFonts w:ascii="Traditional Arabic" w:hAnsi="Traditional Arabic" w:cs="Traditional Arabic"/>
          <w:b/>
          <w:bCs/>
          <w:sz w:val="28"/>
          <w:szCs w:val="28"/>
          <w:u w:val="single"/>
          <w:rtl/>
        </w:rPr>
        <w:t>وهو ما يعني أن حساب المدة يتم بعد إتمام التجديد الثالث وليس أثناء سريان مدته</w:t>
      </w:r>
      <w:r w:rsidR="00324BA3" w:rsidRPr="0089032A">
        <w:rPr>
          <w:rFonts w:ascii="Traditional Arabic" w:hAnsi="Traditional Arabic" w:cs="Traditional Arabic"/>
          <w:sz w:val="28"/>
          <w:szCs w:val="28"/>
          <w:rtl/>
        </w:rPr>
        <w:t>.</w:t>
      </w:r>
      <w:r w:rsidR="0089032A" w:rsidRPr="0089032A">
        <w:rPr>
          <w:rFonts w:ascii="Traditional Arabic" w:hAnsi="Traditional Arabic" w:cs="Traditional Arabic" w:hint="cs"/>
          <w:sz w:val="28"/>
          <w:szCs w:val="28"/>
          <w:rtl/>
        </w:rPr>
        <w:t xml:space="preserve"> </w:t>
      </w:r>
      <w:r w:rsidR="00324BA3" w:rsidRPr="0089032A">
        <w:rPr>
          <w:rFonts w:ascii="Traditional Arabic" w:hAnsi="Traditional Arabic" w:cs="Traditional Arabic"/>
          <w:sz w:val="28"/>
          <w:szCs w:val="28"/>
          <w:rtl/>
        </w:rPr>
        <w:t>فإذا كان المنظم يقصد احتساب مدة التجديد الثالث أثناء سريانه، لكان النص قد أشار إلى ذلك صراحة، بدلاً من احتساب المدة التراكمية للعقد</w:t>
      </w:r>
      <w:r w:rsidR="00324BA3" w:rsidRPr="0089032A">
        <w:rPr>
          <w:rFonts w:ascii="Traditional Arabic" w:hAnsi="Traditional Arabic" w:cs="Traditional Arabic" w:hint="cs"/>
          <w:sz w:val="28"/>
          <w:szCs w:val="28"/>
          <w:rtl/>
        </w:rPr>
        <w:t xml:space="preserve"> (وهو ما يسري كذلك على الحالة الأولى</w:t>
      </w:r>
      <w:r w:rsidR="0089032A">
        <w:rPr>
          <w:rFonts w:ascii="Traditional Arabic" w:hAnsi="Traditional Arabic" w:cs="Traditional Arabic" w:hint="cs"/>
          <w:sz w:val="28"/>
          <w:szCs w:val="28"/>
          <w:rtl/>
        </w:rPr>
        <w:t xml:space="preserve"> مدة </w:t>
      </w:r>
      <w:r w:rsidR="00324BA3" w:rsidRPr="0089032A">
        <w:rPr>
          <w:rFonts w:ascii="Traditional Arabic" w:hAnsi="Traditional Arabic" w:cs="Traditional Arabic" w:hint="cs"/>
          <w:sz w:val="28"/>
          <w:szCs w:val="28"/>
          <w:rtl/>
        </w:rPr>
        <w:t xml:space="preserve">3 تجديدات </w:t>
      </w:r>
      <w:r w:rsidR="0089032A">
        <w:rPr>
          <w:rFonts w:ascii="Traditional Arabic" w:hAnsi="Traditional Arabic" w:cs="Traditional Arabic" w:hint="cs"/>
          <w:sz w:val="28"/>
          <w:szCs w:val="28"/>
          <w:rtl/>
        </w:rPr>
        <w:t>متتالية</w:t>
      </w:r>
      <w:r w:rsidR="00324BA3" w:rsidRPr="0089032A">
        <w:rPr>
          <w:rFonts w:ascii="Traditional Arabic" w:hAnsi="Traditional Arabic" w:cs="Traditional Arabic" w:hint="cs"/>
          <w:sz w:val="28"/>
          <w:szCs w:val="28"/>
          <w:rtl/>
        </w:rPr>
        <w:t xml:space="preserve"> مع</w:t>
      </w:r>
      <w:r w:rsidR="0089032A">
        <w:rPr>
          <w:rFonts w:ascii="Traditional Arabic" w:hAnsi="Traditional Arabic" w:cs="Traditional Arabic" w:hint="cs"/>
          <w:sz w:val="28"/>
          <w:szCs w:val="28"/>
          <w:rtl/>
        </w:rPr>
        <w:t xml:space="preserve"> مدة</w:t>
      </w:r>
      <w:r w:rsidR="00324BA3" w:rsidRPr="0089032A">
        <w:rPr>
          <w:rFonts w:ascii="Traditional Arabic" w:hAnsi="Traditional Arabic" w:cs="Traditional Arabic" w:hint="cs"/>
          <w:sz w:val="28"/>
          <w:szCs w:val="28"/>
          <w:rtl/>
        </w:rPr>
        <w:t xml:space="preserve"> العقد الأصلي)</w:t>
      </w:r>
      <w:r w:rsidR="0089032A" w:rsidRPr="0089032A">
        <w:rPr>
          <w:rFonts w:ascii="Traditional Arabic" w:hAnsi="Traditional Arabic" w:cs="Traditional Arabic" w:hint="cs"/>
          <w:sz w:val="28"/>
          <w:szCs w:val="28"/>
          <w:rtl/>
        </w:rPr>
        <w:t>.</w:t>
      </w:r>
    </w:p>
    <w:p w14:paraId="4D47F054" w14:textId="3D39C8BC" w:rsidR="0089032A" w:rsidRPr="00F93C11" w:rsidRDefault="00324BA3" w:rsidP="00F93C11">
      <w:pPr>
        <w:pStyle w:val="ListParagraph"/>
        <w:numPr>
          <w:ilvl w:val="0"/>
          <w:numId w:val="9"/>
        </w:numPr>
        <w:ind w:left="284"/>
        <w:jc w:val="both"/>
        <w:rPr>
          <w:rFonts w:ascii="Traditional Arabic" w:hAnsi="Traditional Arabic" w:cs="Traditional Arabic"/>
          <w:b/>
          <w:bCs/>
          <w:sz w:val="28"/>
          <w:szCs w:val="28"/>
        </w:rPr>
      </w:pPr>
      <w:r w:rsidRPr="0089032A">
        <w:rPr>
          <w:rFonts w:ascii="Traditional Arabic" w:hAnsi="Traditional Arabic" w:cs="Traditional Arabic" w:hint="cs"/>
          <w:sz w:val="28"/>
          <w:szCs w:val="28"/>
          <w:rtl/>
        </w:rPr>
        <w:lastRenderedPageBreak/>
        <w:t xml:space="preserve">العبرة من </w:t>
      </w:r>
      <w:r w:rsidR="00E65468" w:rsidRPr="0089032A">
        <w:rPr>
          <w:rFonts w:ascii="Traditional Arabic" w:hAnsi="Traditional Arabic" w:cs="Traditional Arabic"/>
          <w:sz w:val="28"/>
          <w:szCs w:val="28"/>
          <w:rtl/>
        </w:rPr>
        <w:t xml:space="preserve">استخدام </w:t>
      </w:r>
      <w:r w:rsidR="00E65468" w:rsidRPr="0089032A">
        <w:rPr>
          <w:rFonts w:ascii="Traditional Arabic" w:hAnsi="Traditional Arabic" w:cs="Traditional Arabic" w:hint="cs"/>
          <w:sz w:val="28"/>
          <w:szCs w:val="28"/>
          <w:rtl/>
        </w:rPr>
        <w:t xml:space="preserve">المنظم </w:t>
      </w:r>
      <w:r w:rsidR="00E65468" w:rsidRPr="0089032A">
        <w:rPr>
          <w:rFonts w:ascii="Traditional Arabic" w:hAnsi="Traditional Arabic" w:cs="Traditional Arabic"/>
          <w:sz w:val="28"/>
          <w:szCs w:val="28"/>
          <w:rtl/>
        </w:rPr>
        <w:t>عبارة (أيهما أقل) يعكس حرص</w:t>
      </w:r>
      <w:r w:rsidR="00E65468" w:rsidRPr="0089032A">
        <w:rPr>
          <w:rFonts w:ascii="Traditional Arabic" w:hAnsi="Traditional Arabic" w:cs="Traditional Arabic" w:hint="cs"/>
          <w:sz w:val="28"/>
          <w:szCs w:val="28"/>
          <w:rtl/>
        </w:rPr>
        <w:t>ه</w:t>
      </w:r>
      <w:r w:rsidR="00E65468" w:rsidRPr="0089032A">
        <w:rPr>
          <w:rFonts w:ascii="Traditional Arabic" w:hAnsi="Traditional Arabic" w:cs="Traditional Arabic"/>
          <w:sz w:val="28"/>
          <w:szCs w:val="28"/>
          <w:rtl/>
        </w:rPr>
        <w:t xml:space="preserve"> على إيجاد توازن </w:t>
      </w:r>
      <w:r w:rsidR="00213619" w:rsidRPr="0089032A">
        <w:rPr>
          <w:rFonts w:ascii="Traditional Arabic" w:hAnsi="Traditional Arabic" w:cs="Traditional Arabic"/>
          <w:sz w:val="28"/>
          <w:szCs w:val="28"/>
          <w:rtl/>
        </w:rPr>
        <w:t>بين العقود ذات المدد القصيرة وطويلة الأجل</w:t>
      </w:r>
      <w:r w:rsidR="00213619" w:rsidRPr="0089032A">
        <w:rPr>
          <w:rFonts w:ascii="Traditional Arabic" w:hAnsi="Traditional Arabic" w:cs="Traditional Arabic"/>
          <w:sz w:val="28"/>
          <w:szCs w:val="28"/>
          <w:rtl/>
        </w:rPr>
        <w:t xml:space="preserve"> </w:t>
      </w:r>
      <w:r w:rsidR="00213619">
        <w:rPr>
          <w:rFonts w:ascii="Traditional Arabic" w:hAnsi="Traditional Arabic" w:cs="Traditional Arabic"/>
          <w:sz w:val="28"/>
          <w:szCs w:val="28"/>
          <w:rtl/>
        </w:rPr>
        <w:t>–</w:t>
      </w:r>
      <w:r w:rsidR="00E65468" w:rsidRPr="0089032A">
        <w:rPr>
          <w:rFonts w:ascii="Traditional Arabic" w:hAnsi="Traditional Arabic" w:cs="Traditional Arabic" w:hint="cs"/>
          <w:sz w:val="28"/>
          <w:szCs w:val="28"/>
          <w:rtl/>
        </w:rPr>
        <w:t xml:space="preserve"> </w:t>
      </w:r>
      <w:r w:rsidR="00213619">
        <w:rPr>
          <w:rFonts w:ascii="Traditional Arabic" w:hAnsi="Traditional Arabic" w:cs="Traditional Arabic" w:hint="cs"/>
          <w:sz w:val="28"/>
          <w:szCs w:val="28"/>
          <w:rtl/>
        </w:rPr>
        <w:t xml:space="preserve">وأن الهدف </w:t>
      </w:r>
      <w:r w:rsidR="00213619">
        <w:rPr>
          <w:rFonts w:ascii="Traditional Arabic" w:hAnsi="Traditional Arabic" w:cs="Traditional Arabic" w:hint="cs"/>
          <w:b/>
          <w:bCs/>
          <w:sz w:val="28"/>
          <w:szCs w:val="28"/>
          <w:rtl/>
        </w:rPr>
        <w:t xml:space="preserve">من ذكر عبارة "أيهما أقل" </w:t>
      </w:r>
      <w:r w:rsidR="00213619">
        <w:rPr>
          <w:rFonts w:ascii="Traditional Arabic" w:hAnsi="Traditional Arabic" w:cs="Traditional Arabic"/>
          <w:sz w:val="28"/>
          <w:szCs w:val="28"/>
          <w:rtl/>
        </w:rPr>
        <w:t xml:space="preserve">كان مراعاة </w:t>
      </w:r>
      <w:r w:rsidR="00213619">
        <w:rPr>
          <w:rFonts w:ascii="Traditional Arabic" w:hAnsi="Traditional Arabic" w:cs="Traditional Arabic" w:hint="cs"/>
          <w:sz w:val="28"/>
          <w:szCs w:val="28"/>
          <w:rtl/>
        </w:rPr>
        <w:t>ل</w:t>
      </w:r>
      <w:r w:rsidR="00213619" w:rsidRPr="00213619">
        <w:rPr>
          <w:rFonts w:ascii="Traditional Arabic" w:hAnsi="Traditional Arabic" w:cs="Traditional Arabic"/>
          <w:sz w:val="28"/>
          <w:szCs w:val="28"/>
          <w:rtl/>
        </w:rPr>
        <w:t>لوضعين التاليين</w:t>
      </w:r>
      <w:r w:rsidR="00213619">
        <w:rPr>
          <w:rFonts w:ascii="Traditional Arabic" w:hAnsi="Traditional Arabic" w:cs="Traditional Arabic"/>
          <w:sz w:val="28"/>
          <w:szCs w:val="28"/>
        </w:rPr>
        <w:t xml:space="preserve"> </w:t>
      </w:r>
      <w:r w:rsidR="00213619">
        <w:rPr>
          <w:rFonts w:ascii="Traditional Arabic" w:hAnsi="Traditional Arabic" w:cs="Traditional Arabic" w:hint="cs"/>
          <w:sz w:val="28"/>
          <w:szCs w:val="28"/>
          <w:rtl/>
        </w:rPr>
        <w:t>(</w:t>
      </w:r>
      <w:r w:rsidR="00213619" w:rsidRPr="00213619">
        <w:rPr>
          <w:rFonts w:ascii="Traditional Arabic" w:hAnsi="Traditional Arabic" w:cs="Traditional Arabic" w:hint="cs"/>
          <w:b/>
          <w:bCs/>
          <w:sz w:val="28"/>
          <w:szCs w:val="28"/>
          <w:rtl/>
        </w:rPr>
        <w:t>1-</w:t>
      </w:r>
      <w:r w:rsidR="00213619" w:rsidRPr="00213619">
        <w:rPr>
          <w:rFonts w:ascii="Traditional Arabic" w:hAnsi="Traditional Arabic" w:cs="Traditional Arabic"/>
          <w:sz w:val="28"/>
          <w:szCs w:val="28"/>
          <w:rtl/>
        </w:rPr>
        <w:t xml:space="preserve"> </w:t>
      </w:r>
      <w:r w:rsidR="00213619" w:rsidRPr="00213619">
        <w:rPr>
          <w:rFonts w:ascii="Traditional Arabic" w:hAnsi="Traditional Arabic" w:cs="Traditional Arabic"/>
          <w:b/>
          <w:bCs/>
          <w:sz w:val="28"/>
          <w:szCs w:val="28"/>
          <w:rtl/>
        </w:rPr>
        <w:t>عندما تكون مدة العقد قصيرة</w:t>
      </w:r>
      <w:r w:rsidR="00213619" w:rsidRPr="00213619">
        <w:rPr>
          <w:rFonts w:ascii="Traditional Arabic" w:hAnsi="Traditional Arabic" w:cs="Traditional Arabic"/>
          <w:sz w:val="28"/>
          <w:szCs w:val="28"/>
          <w:rtl/>
        </w:rPr>
        <w:t xml:space="preserve">، </w:t>
      </w:r>
      <w:r w:rsidR="00F93C11">
        <w:rPr>
          <w:rFonts w:ascii="Traditional Arabic" w:hAnsi="Traditional Arabic" w:cs="Traditional Arabic" w:hint="cs"/>
          <w:sz w:val="28"/>
          <w:szCs w:val="28"/>
          <w:rtl/>
        </w:rPr>
        <w:t>ك</w:t>
      </w:r>
      <w:r w:rsidR="00F93C11">
        <w:rPr>
          <w:rFonts w:ascii="Traditional Arabic" w:hAnsi="Traditional Arabic" w:cs="Traditional Arabic"/>
          <w:sz w:val="28"/>
          <w:szCs w:val="28"/>
          <w:rtl/>
        </w:rPr>
        <w:t>عقد مدته سنة</w:t>
      </w:r>
      <w:r w:rsidR="00F93C11">
        <w:rPr>
          <w:rFonts w:ascii="Traditional Arabic" w:hAnsi="Traditional Arabic" w:cs="Traditional Arabic" w:hint="cs"/>
          <w:sz w:val="28"/>
          <w:szCs w:val="28"/>
          <w:rtl/>
        </w:rPr>
        <w:t xml:space="preserve">، وتجدد </w:t>
      </w:r>
      <w:r w:rsidR="00213619" w:rsidRPr="00213619">
        <w:rPr>
          <w:rFonts w:ascii="Traditional Arabic" w:hAnsi="Traditional Arabic" w:cs="Traditional Arabic" w:hint="cs"/>
          <w:sz w:val="28"/>
          <w:szCs w:val="28"/>
          <w:rtl/>
        </w:rPr>
        <w:t xml:space="preserve">ثلاث </w:t>
      </w:r>
      <w:r w:rsidR="00F93C11">
        <w:rPr>
          <w:rFonts w:ascii="Traditional Arabic" w:hAnsi="Traditional Arabic" w:cs="Traditional Arabic" w:hint="cs"/>
          <w:sz w:val="28"/>
          <w:szCs w:val="28"/>
          <w:rtl/>
        </w:rPr>
        <w:t>مرات</w:t>
      </w:r>
      <w:r w:rsidR="00213619" w:rsidRPr="00213619">
        <w:rPr>
          <w:rFonts w:ascii="Traditional Arabic" w:hAnsi="Traditional Arabic" w:cs="Traditional Arabic" w:hint="cs"/>
          <w:sz w:val="28"/>
          <w:szCs w:val="28"/>
          <w:rtl/>
        </w:rPr>
        <w:t>، واستمر الطرفين بعد انتهاء سنة التجديد الثالثة في تنفيذه فإنه يتحول إلى عقد غير محدد المدة.</w:t>
      </w:r>
      <w:r w:rsidR="00213619">
        <w:rPr>
          <w:rFonts w:ascii="Traditional Arabic" w:hAnsi="Traditional Arabic" w:cs="Traditional Arabic" w:hint="cs"/>
          <w:b/>
          <w:bCs/>
          <w:sz w:val="28"/>
          <w:szCs w:val="28"/>
          <w:rtl/>
        </w:rPr>
        <w:t xml:space="preserve"> 2- </w:t>
      </w:r>
      <w:r w:rsidR="00213619" w:rsidRPr="00213619">
        <w:rPr>
          <w:rFonts w:ascii="Traditional Arabic" w:hAnsi="Traditional Arabic" w:cs="Traditional Arabic"/>
          <w:b/>
          <w:bCs/>
          <w:sz w:val="28"/>
          <w:szCs w:val="28"/>
          <w:rtl/>
        </w:rPr>
        <w:t>عندما يكون</w:t>
      </w:r>
      <w:r w:rsidR="00F93C11">
        <w:rPr>
          <w:rFonts w:ascii="Traditional Arabic" w:hAnsi="Traditional Arabic" w:cs="Traditional Arabic" w:hint="cs"/>
          <w:b/>
          <w:bCs/>
          <w:sz w:val="28"/>
          <w:szCs w:val="28"/>
          <w:rtl/>
        </w:rPr>
        <w:t xml:space="preserve"> مدة</w:t>
      </w:r>
      <w:r w:rsidR="00213619" w:rsidRPr="00213619">
        <w:rPr>
          <w:rFonts w:ascii="Traditional Arabic" w:hAnsi="Traditional Arabic" w:cs="Traditional Arabic"/>
          <w:b/>
          <w:bCs/>
          <w:sz w:val="28"/>
          <w:szCs w:val="28"/>
          <w:rtl/>
        </w:rPr>
        <w:t xml:space="preserve"> العقد طويلًا</w:t>
      </w:r>
      <w:r w:rsidR="00213619">
        <w:rPr>
          <w:rFonts w:ascii="Traditional Arabic" w:hAnsi="Traditional Arabic" w:cs="Traditional Arabic" w:hint="cs"/>
          <w:b/>
          <w:bCs/>
          <w:sz w:val="28"/>
          <w:szCs w:val="28"/>
          <w:rtl/>
        </w:rPr>
        <w:t xml:space="preserve">، </w:t>
      </w:r>
      <w:r w:rsidR="00213619" w:rsidRPr="00213619">
        <w:rPr>
          <w:rFonts w:ascii="Traditional Arabic" w:hAnsi="Traditional Arabic" w:cs="Traditional Arabic" w:hint="cs"/>
          <w:sz w:val="28"/>
          <w:szCs w:val="28"/>
          <w:rtl/>
        </w:rPr>
        <w:t>مثل عقد مدته</w:t>
      </w:r>
      <w:r w:rsidR="00213619">
        <w:rPr>
          <w:rFonts w:ascii="Traditional Arabic" w:hAnsi="Traditional Arabic" w:cs="Traditional Arabic" w:hint="cs"/>
          <w:b/>
          <w:bCs/>
          <w:sz w:val="28"/>
          <w:szCs w:val="28"/>
          <w:rtl/>
        </w:rPr>
        <w:t xml:space="preserve"> </w:t>
      </w:r>
      <w:r w:rsidR="00E65468" w:rsidRPr="00213619">
        <w:rPr>
          <w:rFonts w:ascii="Traditional Arabic" w:hAnsi="Traditional Arabic" w:cs="Traditional Arabic"/>
          <w:sz w:val="28"/>
          <w:szCs w:val="28"/>
          <w:rtl/>
        </w:rPr>
        <w:t>سنتين،</w:t>
      </w:r>
      <w:r w:rsidR="00213619">
        <w:rPr>
          <w:rFonts w:ascii="Traditional Arabic" w:hAnsi="Traditional Arabic" w:cs="Traditional Arabic" w:hint="cs"/>
          <w:sz w:val="28"/>
          <w:szCs w:val="28"/>
          <w:rtl/>
        </w:rPr>
        <w:t xml:space="preserve"> إذا جدد </w:t>
      </w:r>
      <w:r w:rsidR="00E65468" w:rsidRPr="00213619">
        <w:rPr>
          <w:rFonts w:ascii="Traditional Arabic" w:hAnsi="Traditional Arabic" w:cs="Traditional Arabic"/>
          <w:sz w:val="28"/>
          <w:szCs w:val="28"/>
          <w:rtl/>
        </w:rPr>
        <w:t>فإن تجديده ثلاث مرات سيجعل المدة الإجمالية ست سنوات، وهو ما يتجاوز الحد الأقصى البالغ أربع سنوات، مما يعني أن المعيار الثاني هو الأسبق في التطبيق. و</w:t>
      </w:r>
      <w:r w:rsidR="00213619">
        <w:rPr>
          <w:rFonts w:ascii="Traditional Arabic" w:hAnsi="Traditional Arabic" w:cs="Traditional Arabic" w:hint="cs"/>
          <w:sz w:val="28"/>
          <w:szCs w:val="28"/>
          <w:rtl/>
        </w:rPr>
        <w:t xml:space="preserve">كذلك </w:t>
      </w:r>
      <w:r w:rsidR="00E65468" w:rsidRPr="00213619">
        <w:rPr>
          <w:rFonts w:ascii="Traditional Arabic" w:hAnsi="Traditional Arabic" w:cs="Traditional Arabic"/>
          <w:sz w:val="28"/>
          <w:szCs w:val="28"/>
          <w:rtl/>
        </w:rPr>
        <w:t>إذا كانت مدة العقد الأصلي خمس سنوات، فإن بلوغ أربع سنوات من مدة العقد الإجمالية سيت</w:t>
      </w:r>
      <w:r w:rsidR="00213619">
        <w:rPr>
          <w:rFonts w:ascii="Traditional Arabic" w:hAnsi="Traditional Arabic" w:cs="Traditional Arabic"/>
          <w:sz w:val="28"/>
          <w:szCs w:val="28"/>
          <w:rtl/>
        </w:rPr>
        <w:t>حقق قبل الوصول إلى ثلاث تجديدات</w:t>
      </w:r>
      <w:r w:rsidR="00213619">
        <w:rPr>
          <w:rFonts w:ascii="Traditional Arabic" w:hAnsi="Traditional Arabic" w:cs="Traditional Arabic" w:hint="cs"/>
          <w:sz w:val="28"/>
          <w:szCs w:val="28"/>
          <w:rtl/>
        </w:rPr>
        <w:t xml:space="preserve">) </w:t>
      </w:r>
      <w:r w:rsidR="00F93C11">
        <w:rPr>
          <w:rFonts w:ascii="Traditional Arabic" w:hAnsi="Traditional Arabic" w:cs="Traditional Arabic"/>
          <w:sz w:val="28"/>
          <w:szCs w:val="28"/>
          <w:rtl/>
        </w:rPr>
        <w:t>–</w:t>
      </w:r>
      <w:r w:rsidR="00F93C11">
        <w:rPr>
          <w:rFonts w:ascii="Traditional Arabic" w:hAnsi="Traditional Arabic" w:cs="Traditional Arabic" w:hint="cs"/>
          <w:sz w:val="28"/>
          <w:szCs w:val="28"/>
          <w:rtl/>
        </w:rPr>
        <w:t xml:space="preserve"> </w:t>
      </w:r>
      <w:r w:rsidR="00F93C11" w:rsidRPr="00F93C11">
        <w:rPr>
          <w:rFonts w:ascii="Traditional Arabic" w:hAnsi="Traditional Arabic" w:cs="Traditional Arabic"/>
          <w:b/>
          <w:bCs/>
          <w:sz w:val="28"/>
          <w:szCs w:val="28"/>
          <w:rtl/>
        </w:rPr>
        <w:t xml:space="preserve">إذن، استخدام عبارة "أيهما أقل" هو بمثابة أداة مرنة تتيح </w:t>
      </w:r>
      <w:r w:rsidR="00F93C11">
        <w:rPr>
          <w:rFonts w:ascii="Traditional Arabic" w:hAnsi="Traditional Arabic" w:cs="Traditional Arabic"/>
          <w:b/>
          <w:bCs/>
          <w:sz w:val="28"/>
          <w:szCs w:val="28"/>
          <w:rtl/>
        </w:rPr>
        <w:t>أن يراع</w:t>
      </w:r>
      <w:r w:rsidR="00F93C11">
        <w:rPr>
          <w:rFonts w:ascii="Traditional Arabic" w:hAnsi="Traditional Arabic" w:cs="Traditional Arabic" w:hint="cs"/>
          <w:b/>
          <w:bCs/>
          <w:sz w:val="28"/>
          <w:szCs w:val="28"/>
          <w:rtl/>
        </w:rPr>
        <w:t>ى</w:t>
      </w:r>
      <w:r w:rsidR="00F93C11" w:rsidRPr="00F93C11">
        <w:rPr>
          <w:rFonts w:ascii="Traditional Arabic" w:hAnsi="Traditional Arabic" w:cs="Traditional Arabic"/>
          <w:b/>
          <w:bCs/>
          <w:sz w:val="28"/>
          <w:szCs w:val="28"/>
          <w:rtl/>
        </w:rPr>
        <w:t xml:space="preserve"> جميع حالات العقود الممكنة. ولكن إذا طبقنا هذه القاعد</w:t>
      </w:r>
      <w:r w:rsidR="00F93C11">
        <w:rPr>
          <w:rFonts w:ascii="Traditional Arabic" w:hAnsi="Traditional Arabic" w:cs="Traditional Arabic"/>
          <w:b/>
          <w:bCs/>
          <w:sz w:val="28"/>
          <w:szCs w:val="28"/>
          <w:rtl/>
        </w:rPr>
        <w:t>ة على العقد المتعلق بال</w:t>
      </w:r>
      <w:r w:rsidR="00F93C11">
        <w:rPr>
          <w:rFonts w:ascii="Traditional Arabic" w:hAnsi="Traditional Arabic" w:cs="Traditional Arabic" w:hint="cs"/>
          <w:b/>
          <w:bCs/>
          <w:sz w:val="28"/>
          <w:szCs w:val="28"/>
          <w:rtl/>
        </w:rPr>
        <w:t>مستأنف</w:t>
      </w:r>
      <w:r w:rsidR="00F93C11" w:rsidRPr="00F93C11">
        <w:rPr>
          <w:rFonts w:ascii="Traditional Arabic" w:hAnsi="Traditional Arabic" w:cs="Traditional Arabic"/>
          <w:b/>
          <w:bCs/>
          <w:sz w:val="28"/>
          <w:szCs w:val="28"/>
          <w:rtl/>
        </w:rPr>
        <w:t xml:space="preserve">، نجد أن العقد لم يصل إلى </w:t>
      </w:r>
      <w:r w:rsidR="00F93C11">
        <w:rPr>
          <w:rFonts w:ascii="Traditional Arabic" w:hAnsi="Traditional Arabic" w:cs="Traditional Arabic" w:hint="cs"/>
          <w:b/>
          <w:bCs/>
          <w:sz w:val="28"/>
          <w:szCs w:val="28"/>
          <w:rtl/>
        </w:rPr>
        <w:t xml:space="preserve">أي من الحالات التي </w:t>
      </w:r>
      <w:r w:rsidR="00F93C11">
        <w:rPr>
          <w:rFonts w:ascii="Traditional Arabic" w:hAnsi="Traditional Arabic" w:cs="Traditional Arabic"/>
          <w:b/>
          <w:bCs/>
          <w:sz w:val="28"/>
          <w:szCs w:val="28"/>
          <w:rtl/>
        </w:rPr>
        <w:t>حددها المنظم، وذلك لأن</w:t>
      </w:r>
      <w:r w:rsidR="00F93C11">
        <w:rPr>
          <w:rFonts w:ascii="Traditional Arabic" w:hAnsi="Traditional Arabic" w:cs="Traditional Arabic" w:hint="cs"/>
          <w:b/>
          <w:bCs/>
          <w:sz w:val="28"/>
          <w:szCs w:val="28"/>
          <w:rtl/>
        </w:rPr>
        <w:t xml:space="preserve">ه </w:t>
      </w:r>
      <w:r w:rsidR="00F93C11" w:rsidRPr="00F93C11">
        <w:rPr>
          <w:rFonts w:ascii="Traditional Arabic" w:hAnsi="Traditional Arabic" w:cs="Traditional Arabic"/>
          <w:b/>
          <w:bCs/>
          <w:sz w:val="28"/>
          <w:szCs w:val="28"/>
          <w:rtl/>
        </w:rPr>
        <w:t>فسخ العقد قبل إتمام تجديده الثالث أو وصوله إلى مدة الأربع سنوات، مما يعني أن "أيهما أقل" لم يتحقق على النحو الذي نص عليه النظام</w:t>
      </w:r>
      <w:r w:rsidR="00F93C11" w:rsidRPr="00F93C11">
        <w:rPr>
          <w:rFonts w:ascii="Traditional Arabic" w:hAnsi="Traditional Arabic" w:cs="Traditional Arabic"/>
          <w:b/>
          <w:bCs/>
          <w:sz w:val="28"/>
          <w:szCs w:val="28"/>
        </w:rPr>
        <w:t>.</w:t>
      </w:r>
    </w:p>
    <w:p w14:paraId="4A45F7EF" w14:textId="7A0D5892" w:rsidR="0089032A" w:rsidRPr="00F93C11" w:rsidRDefault="0089032A" w:rsidP="00F93C11">
      <w:pPr>
        <w:pStyle w:val="ListParagraph"/>
        <w:numPr>
          <w:ilvl w:val="0"/>
          <w:numId w:val="9"/>
        </w:numPr>
        <w:ind w:left="284"/>
        <w:jc w:val="both"/>
        <w:rPr>
          <w:rFonts w:ascii="Traditional Arabic" w:hAnsi="Traditional Arabic" w:cs="Traditional Arabic"/>
          <w:b/>
          <w:bCs/>
          <w:sz w:val="28"/>
          <w:szCs w:val="28"/>
          <w:rtl/>
        </w:rPr>
      </w:pPr>
      <w:r w:rsidRPr="00740521">
        <w:rPr>
          <w:rFonts w:ascii="Traditional Arabic" w:hAnsi="Traditional Arabic" w:cs="Traditional Arabic"/>
          <w:sz w:val="28"/>
          <w:szCs w:val="28"/>
          <w:rtl/>
        </w:rPr>
        <w:t>إقرار المستأنف القضائي في القضية رقم (4670530072)</w:t>
      </w:r>
      <w:r w:rsidRPr="00740521">
        <w:rPr>
          <w:rFonts w:ascii="Traditional Arabic" w:hAnsi="Traditional Arabic" w:cs="Traditional Arabic" w:hint="cs"/>
          <w:sz w:val="28"/>
          <w:szCs w:val="28"/>
          <w:rtl/>
        </w:rPr>
        <w:t xml:space="preserve"> </w:t>
      </w:r>
      <w:r w:rsidRPr="00740521">
        <w:rPr>
          <w:rFonts w:ascii="Traditional Arabic" w:hAnsi="Traditional Arabic" w:cs="Traditional Arabic"/>
          <w:sz w:val="28"/>
          <w:szCs w:val="28"/>
          <w:rtl/>
        </w:rPr>
        <w:t>الصك رقم (4610534665) بتاريخ 10/06/1446هـ، يعد من الأدلة القاطعة على أن العقد محدد المدة</w:t>
      </w:r>
      <w:r w:rsidRPr="00740521">
        <w:rPr>
          <w:rFonts w:ascii="Traditional Arabic" w:hAnsi="Traditional Arabic" w:cs="Traditional Arabic" w:hint="cs"/>
          <w:sz w:val="28"/>
          <w:szCs w:val="28"/>
          <w:rtl/>
        </w:rPr>
        <w:t>،</w:t>
      </w:r>
      <w:r w:rsidRPr="00740521">
        <w:rPr>
          <w:rFonts w:ascii="Traditional Arabic" w:hAnsi="Traditional Arabic" w:cs="Traditional Arabic"/>
          <w:sz w:val="28"/>
          <w:szCs w:val="28"/>
          <w:rtl/>
        </w:rPr>
        <w:t xml:space="preserve"> حيث أن إقرار</w:t>
      </w:r>
      <w:r w:rsidRPr="00740521">
        <w:rPr>
          <w:rFonts w:ascii="Traditional Arabic" w:hAnsi="Traditional Arabic" w:cs="Traditional Arabic" w:hint="cs"/>
          <w:sz w:val="28"/>
          <w:szCs w:val="28"/>
          <w:rtl/>
        </w:rPr>
        <w:t>ه</w:t>
      </w:r>
      <w:r w:rsidRPr="00740521">
        <w:rPr>
          <w:rFonts w:ascii="Traditional Arabic" w:hAnsi="Traditional Arabic" w:cs="Traditional Arabic"/>
          <w:sz w:val="28"/>
          <w:szCs w:val="28"/>
          <w:rtl/>
        </w:rPr>
        <w:t xml:space="preserve"> يعزز من صحة موقف الشركة المستأنف ضدها ويؤكد بطلان ادعا</w:t>
      </w:r>
      <w:r w:rsidRPr="00740521">
        <w:rPr>
          <w:rFonts w:ascii="Traditional Arabic" w:hAnsi="Traditional Arabic" w:cs="Traditional Arabic" w:hint="cs"/>
          <w:sz w:val="28"/>
          <w:szCs w:val="28"/>
          <w:rtl/>
        </w:rPr>
        <w:t>ؤه</w:t>
      </w:r>
      <w:r w:rsidRPr="00740521">
        <w:rPr>
          <w:rFonts w:ascii="Traditional Arabic" w:hAnsi="Traditional Arabic" w:cs="Traditional Arabic"/>
          <w:sz w:val="28"/>
          <w:szCs w:val="28"/>
          <w:rtl/>
        </w:rPr>
        <w:t xml:space="preserve"> </w:t>
      </w:r>
      <w:r w:rsidRPr="00740521">
        <w:rPr>
          <w:rFonts w:ascii="Traditional Arabic" w:hAnsi="Traditional Arabic" w:cs="Traditional Arabic" w:hint="cs"/>
          <w:sz w:val="28"/>
          <w:szCs w:val="28"/>
          <w:rtl/>
        </w:rPr>
        <w:t>تحول</w:t>
      </w:r>
      <w:r w:rsidRPr="00740521">
        <w:rPr>
          <w:rFonts w:ascii="Traditional Arabic" w:hAnsi="Traditional Arabic" w:cs="Traditional Arabic"/>
          <w:sz w:val="28"/>
          <w:szCs w:val="28"/>
          <w:rtl/>
        </w:rPr>
        <w:t xml:space="preserve"> العقد إلى غير محدد المدة</w:t>
      </w:r>
      <w:r w:rsidRPr="00740521">
        <w:rPr>
          <w:rFonts w:ascii="Traditional Arabic" w:hAnsi="Traditional Arabic" w:cs="Traditional Arabic"/>
          <w:sz w:val="28"/>
          <w:szCs w:val="28"/>
        </w:rPr>
        <w:t>.</w:t>
      </w:r>
    </w:p>
    <w:p w14:paraId="34452E1C" w14:textId="3DAA4923" w:rsidR="0029028B" w:rsidRPr="00DF4ADB" w:rsidRDefault="00DF4ADB" w:rsidP="00DF4ADB">
      <w:pPr>
        <w:spacing w:before="240" w:after="0"/>
        <w:rPr>
          <w:rFonts w:ascii="Traditional Arabic" w:hAnsi="Traditional Arabic" w:cs="Traditional Arabic"/>
          <w:b/>
          <w:bCs/>
          <w:sz w:val="28"/>
          <w:szCs w:val="28"/>
          <w:u w:val="single"/>
          <w:rtl/>
        </w:rPr>
      </w:pPr>
      <w:r w:rsidRPr="00DF4ADB">
        <w:rPr>
          <w:rFonts w:ascii="Traditional Arabic" w:hAnsi="Traditional Arabic" w:cs="Traditional Arabic" w:hint="cs"/>
          <w:b/>
          <w:bCs/>
          <w:sz w:val="28"/>
          <w:szCs w:val="28"/>
          <w:u w:val="single"/>
          <w:rtl/>
        </w:rPr>
        <w:t>ثانيًا: ردًا على ما تضمنته الفقرة ثانيًا من الاعتراض والتي ادعى فيها المستأنف صحة موقفه في ترك العمل واستناده على المادة (81/1)، فما ذكره لا ينطبق عليه الفقرة صاحبة الاستناد، ولبيان ذلك نؤكد على ما يلي:</w:t>
      </w:r>
    </w:p>
    <w:p w14:paraId="5D06A995" w14:textId="77777777" w:rsidR="00594876" w:rsidRDefault="00DF4ADB" w:rsidP="00594876">
      <w:pPr>
        <w:pStyle w:val="ListParagraph"/>
        <w:numPr>
          <w:ilvl w:val="0"/>
          <w:numId w:val="15"/>
        </w:numPr>
        <w:spacing w:after="0"/>
        <w:ind w:left="425"/>
        <w:jc w:val="both"/>
        <w:rPr>
          <w:rFonts w:ascii="Traditional Arabic" w:hAnsi="Traditional Arabic" w:cs="Traditional Arabic"/>
          <w:sz w:val="28"/>
          <w:szCs w:val="28"/>
        </w:rPr>
      </w:pPr>
      <w:r w:rsidRPr="00594876">
        <w:rPr>
          <w:rFonts w:ascii="Traditional Arabic" w:hAnsi="Traditional Arabic" w:cs="Traditional Arabic"/>
          <w:sz w:val="28"/>
          <w:szCs w:val="28"/>
          <w:rtl/>
        </w:rPr>
        <w:t>المدّعي كان يتقاضى كامل أجره الشهري خلال سنوات عمله الثلاث لدى موكّلتي من دون أيّ إخلال بالالتزامات التعاقدية</w:t>
      </w:r>
      <w:r w:rsidRPr="00594876">
        <w:rPr>
          <w:rFonts w:ascii="Traditional Arabic" w:hAnsi="Traditional Arabic" w:cs="Traditional Arabic" w:hint="cs"/>
          <w:sz w:val="28"/>
          <w:szCs w:val="28"/>
          <w:rtl/>
        </w:rPr>
        <w:t xml:space="preserve"> </w:t>
      </w:r>
      <w:r w:rsidR="00594876">
        <w:rPr>
          <w:rFonts w:ascii="Traditional Arabic" w:hAnsi="Traditional Arabic" w:cs="Traditional Arabic"/>
          <w:sz w:val="28"/>
          <w:szCs w:val="28"/>
          <w:rtl/>
        </w:rPr>
        <w:t>–</w:t>
      </w:r>
      <w:r w:rsidRPr="00594876">
        <w:rPr>
          <w:rFonts w:ascii="Traditional Arabic" w:hAnsi="Traditional Arabic" w:cs="Traditional Arabic"/>
          <w:sz w:val="28"/>
          <w:szCs w:val="28"/>
          <w:rtl/>
        </w:rPr>
        <w:t xml:space="preserve"> </w:t>
      </w:r>
      <w:r w:rsidR="00594876">
        <w:rPr>
          <w:rFonts w:ascii="Traditional Arabic" w:hAnsi="Traditional Arabic" w:cs="Traditional Arabic" w:hint="cs"/>
          <w:sz w:val="28"/>
          <w:szCs w:val="28"/>
          <w:rtl/>
        </w:rPr>
        <w:t>و مما ذكره المستأنف في بيانه لتجزئة الرواتب يتضح التالي:</w:t>
      </w:r>
    </w:p>
    <w:p w14:paraId="63A4A8EC" w14:textId="77777777" w:rsidR="00594876" w:rsidRDefault="00594876" w:rsidP="00594876">
      <w:pPr>
        <w:pStyle w:val="ListParagraph"/>
        <w:numPr>
          <w:ilvl w:val="0"/>
          <w:numId w:val="17"/>
        </w:numPr>
        <w:spacing w:after="0"/>
        <w:jc w:val="both"/>
        <w:rPr>
          <w:rFonts w:ascii="Traditional Arabic" w:hAnsi="Traditional Arabic" w:cs="Traditional Arabic"/>
          <w:sz w:val="28"/>
          <w:szCs w:val="28"/>
        </w:rPr>
      </w:pPr>
      <w:bookmarkStart w:id="0" w:name="_GoBack"/>
      <w:bookmarkEnd w:id="0"/>
      <w:r w:rsidRPr="00594876">
        <w:rPr>
          <w:rFonts w:ascii="Traditional Arabic" w:hAnsi="Traditional Arabic" w:cs="Traditional Arabic" w:hint="cs"/>
          <w:b/>
          <w:bCs/>
          <w:sz w:val="28"/>
          <w:szCs w:val="28"/>
          <w:u w:val="single"/>
          <w:rtl/>
        </w:rPr>
        <w:t>أجر شهر (7)</w:t>
      </w:r>
      <w:r>
        <w:rPr>
          <w:rFonts w:ascii="Traditional Arabic" w:hAnsi="Traditional Arabic" w:cs="Traditional Arabic" w:hint="cs"/>
          <w:sz w:val="28"/>
          <w:szCs w:val="28"/>
          <w:rtl/>
        </w:rPr>
        <w:t xml:space="preserve"> تم صرفه في أول يوم من الشهر تحديدًا في تاريخ (01/08/2024م).</w:t>
      </w:r>
    </w:p>
    <w:p w14:paraId="3EF13FE0" w14:textId="77777777" w:rsidR="00594876" w:rsidRPr="00594876" w:rsidRDefault="00594876" w:rsidP="00594876">
      <w:pPr>
        <w:pStyle w:val="ListParagraph"/>
        <w:numPr>
          <w:ilvl w:val="0"/>
          <w:numId w:val="17"/>
        </w:numPr>
        <w:spacing w:after="0"/>
        <w:jc w:val="both"/>
        <w:rPr>
          <w:rFonts w:ascii="Traditional Arabic" w:hAnsi="Traditional Arabic" w:cs="Traditional Arabic"/>
          <w:sz w:val="28"/>
          <w:szCs w:val="28"/>
        </w:rPr>
      </w:pPr>
      <w:r w:rsidRPr="00594876">
        <w:rPr>
          <w:rFonts w:ascii="Traditional Arabic" w:hAnsi="Traditional Arabic" w:cs="Traditional Arabic" w:hint="cs"/>
          <w:b/>
          <w:bCs/>
          <w:sz w:val="28"/>
          <w:szCs w:val="28"/>
          <w:u w:val="single"/>
          <w:rtl/>
        </w:rPr>
        <w:t>أجر شهر (8)</w:t>
      </w:r>
      <w:r>
        <w:rPr>
          <w:rFonts w:ascii="Traditional Arabic" w:hAnsi="Traditional Arabic" w:cs="Traditional Arabic" w:hint="cs"/>
          <w:sz w:val="28"/>
          <w:szCs w:val="28"/>
          <w:rtl/>
        </w:rPr>
        <w:t xml:space="preserve"> </w:t>
      </w:r>
      <w:r w:rsidRPr="00594876">
        <w:rPr>
          <w:rFonts w:ascii="Traditional Arabic" w:hAnsi="Traditional Arabic" w:cs="Traditional Arabic" w:hint="cs"/>
          <w:sz w:val="28"/>
          <w:szCs w:val="28"/>
          <w:rtl/>
        </w:rPr>
        <w:t>استلم المدعي (60%) من أجره</w:t>
      </w:r>
      <w:r>
        <w:rPr>
          <w:rFonts w:ascii="Traditional Arabic" w:hAnsi="Traditional Arabic" w:cs="Traditional Arabic" w:hint="cs"/>
          <w:sz w:val="28"/>
          <w:szCs w:val="28"/>
          <w:rtl/>
        </w:rPr>
        <w:t xml:space="preserve"> في </w:t>
      </w:r>
      <w:r w:rsidRPr="00594876">
        <w:rPr>
          <w:rFonts w:ascii="Traditional Arabic" w:hAnsi="Traditional Arabic" w:cs="Traditional Arabic" w:hint="cs"/>
          <w:sz w:val="28"/>
          <w:szCs w:val="28"/>
          <w:rtl/>
        </w:rPr>
        <w:t xml:space="preserve">يوم 25/08/2024م </w:t>
      </w:r>
      <w:r w:rsidRPr="00594876">
        <w:rPr>
          <w:rFonts w:ascii="Traditional Arabic" w:hAnsi="Traditional Arabic" w:cs="Traditional Arabic" w:hint="cs"/>
          <w:b/>
          <w:bCs/>
          <w:sz w:val="28"/>
          <w:szCs w:val="28"/>
          <w:rtl/>
        </w:rPr>
        <w:t>أي قبل انتهاء الشهر المستحق عنه الأجر بخمسة أيام</w:t>
      </w:r>
      <w:r w:rsidRPr="00594876">
        <w:rPr>
          <w:rFonts w:ascii="Traditional Arabic" w:hAnsi="Traditional Arabic" w:cs="Traditional Arabic" w:hint="cs"/>
          <w:sz w:val="28"/>
          <w:szCs w:val="28"/>
          <w:rtl/>
        </w:rPr>
        <w:t xml:space="preserve"> </w:t>
      </w:r>
      <w:r w:rsidRPr="00594876">
        <w:rPr>
          <w:rFonts w:ascii="Traditional Arabic" w:hAnsi="Traditional Arabic" w:cs="Traditional Arabic"/>
          <w:sz w:val="28"/>
          <w:szCs w:val="28"/>
          <w:rtl/>
        </w:rPr>
        <w:t>–</w:t>
      </w:r>
      <w:r w:rsidRPr="00594876">
        <w:rPr>
          <w:rFonts w:ascii="Traditional Arabic" w:hAnsi="Traditional Arabic" w:cs="Traditional Arabic" w:hint="cs"/>
          <w:sz w:val="28"/>
          <w:szCs w:val="28"/>
          <w:rtl/>
        </w:rPr>
        <w:t xml:space="preserve"> واستلم الـ(40%) الباقين في بداية الشهر التالي وتحديدًا يوم 05/09/2024م، </w:t>
      </w:r>
      <w:r w:rsidRPr="00594876">
        <w:rPr>
          <w:rFonts w:ascii="Traditional Arabic" w:hAnsi="Traditional Arabic" w:cs="Traditional Arabic"/>
          <w:sz w:val="28"/>
          <w:szCs w:val="28"/>
          <w:rtl/>
        </w:rPr>
        <w:t>أي قبل انقضاء اليوم الخامس من الشهر</w:t>
      </w:r>
      <w:r w:rsidRPr="00594876">
        <w:rPr>
          <w:rFonts w:ascii="Traditional Arabic" w:hAnsi="Traditional Arabic" w:cs="Traditional Arabic" w:hint="cs"/>
          <w:sz w:val="28"/>
          <w:szCs w:val="28"/>
          <w:rtl/>
        </w:rPr>
        <w:t xml:space="preserve">، وعليه فليس هناك ضرر موجب لترك العمل، </w:t>
      </w:r>
      <w:r>
        <w:rPr>
          <w:rFonts w:ascii="Traditional Arabic" w:hAnsi="Traditional Arabic" w:cs="Traditional Arabic" w:hint="cs"/>
          <w:b/>
          <w:bCs/>
          <w:sz w:val="28"/>
          <w:szCs w:val="28"/>
          <w:u w:val="single"/>
          <w:rtl/>
        </w:rPr>
        <w:t>و</w:t>
      </w:r>
      <w:r w:rsidRPr="00594876">
        <w:rPr>
          <w:rFonts w:ascii="Traditional Arabic" w:hAnsi="Traditional Arabic" w:cs="Traditional Arabic"/>
          <w:b/>
          <w:bCs/>
          <w:sz w:val="28"/>
          <w:szCs w:val="28"/>
          <w:u w:val="single"/>
          <w:rtl/>
        </w:rPr>
        <w:t>عند احتساب النسبة والتناسب بين تاريخي الصرف</w:t>
      </w:r>
      <w:r w:rsidRPr="00594876">
        <w:rPr>
          <w:rFonts w:ascii="Traditional Arabic" w:hAnsi="Traditional Arabic" w:cs="Traditional Arabic" w:hint="cs"/>
          <w:b/>
          <w:bCs/>
          <w:sz w:val="28"/>
          <w:szCs w:val="28"/>
          <w:u w:val="single"/>
          <w:rtl/>
        </w:rPr>
        <w:t xml:space="preserve"> </w:t>
      </w:r>
      <w:r w:rsidRPr="00594876">
        <w:rPr>
          <w:rFonts w:ascii="Traditional Arabic" w:hAnsi="Traditional Arabic" w:cs="Traditional Arabic"/>
          <w:b/>
          <w:bCs/>
          <w:sz w:val="28"/>
          <w:szCs w:val="28"/>
          <w:u w:val="single"/>
          <w:rtl/>
        </w:rPr>
        <w:t xml:space="preserve">نجد أنّه فعليًا حصل على أجره وكأنّه في بداية الشهر، ما يؤكّد عدم تضرّره أو تأخّره من الناحية العملية، </w:t>
      </w:r>
      <w:r>
        <w:rPr>
          <w:rFonts w:ascii="Traditional Arabic" w:hAnsi="Traditional Arabic" w:cs="Traditional Arabic" w:hint="cs"/>
          <w:b/>
          <w:bCs/>
          <w:sz w:val="28"/>
          <w:szCs w:val="28"/>
          <w:u w:val="single"/>
          <w:rtl/>
        </w:rPr>
        <w:t xml:space="preserve">وكذلك لم </w:t>
      </w:r>
      <w:r w:rsidRPr="00594876">
        <w:rPr>
          <w:rFonts w:ascii="Traditional Arabic" w:hAnsi="Traditional Arabic" w:cs="Traditional Arabic"/>
          <w:b/>
          <w:bCs/>
          <w:sz w:val="28"/>
          <w:szCs w:val="28"/>
          <w:u w:val="single"/>
          <w:rtl/>
        </w:rPr>
        <w:t>يتجاوز الحدود النظامية</w:t>
      </w:r>
      <w:r w:rsidRPr="00594876">
        <w:rPr>
          <w:rFonts w:ascii="Traditional Arabic" w:hAnsi="Traditional Arabic" w:cs="Traditional Arabic"/>
          <w:b/>
          <w:bCs/>
          <w:sz w:val="28"/>
          <w:szCs w:val="28"/>
          <w:u w:val="single"/>
        </w:rPr>
        <w:t>.</w:t>
      </w:r>
    </w:p>
    <w:p w14:paraId="482C3B8F" w14:textId="77777777" w:rsidR="00594876" w:rsidRDefault="00594876" w:rsidP="00594876">
      <w:pPr>
        <w:pStyle w:val="ListParagraph"/>
        <w:numPr>
          <w:ilvl w:val="0"/>
          <w:numId w:val="17"/>
        </w:numPr>
        <w:spacing w:after="0"/>
        <w:jc w:val="both"/>
        <w:rPr>
          <w:rFonts w:ascii="Traditional Arabic" w:hAnsi="Traditional Arabic" w:cs="Traditional Arabic"/>
          <w:sz w:val="28"/>
          <w:szCs w:val="28"/>
        </w:rPr>
      </w:pPr>
      <w:r w:rsidRPr="00594876">
        <w:rPr>
          <w:rFonts w:ascii="Traditional Arabic" w:hAnsi="Traditional Arabic" w:cs="Traditional Arabic" w:hint="cs"/>
          <w:b/>
          <w:bCs/>
          <w:sz w:val="28"/>
          <w:szCs w:val="28"/>
          <w:u w:val="single"/>
          <w:rtl/>
        </w:rPr>
        <w:t>أجر شهر (9)</w:t>
      </w:r>
      <w:r w:rsidRPr="00594876">
        <w:rPr>
          <w:rFonts w:ascii="Traditional Arabic" w:hAnsi="Traditional Arabic" w:cs="Traditional Arabic" w:hint="cs"/>
          <w:sz w:val="28"/>
          <w:szCs w:val="28"/>
          <w:rtl/>
        </w:rPr>
        <w:t xml:space="preserve"> استلم المدعي (60%) من أجره </w:t>
      </w:r>
      <w:r>
        <w:rPr>
          <w:rFonts w:ascii="Traditional Arabic" w:hAnsi="Traditional Arabic" w:cs="Traditional Arabic" w:hint="cs"/>
          <w:sz w:val="28"/>
          <w:szCs w:val="28"/>
          <w:rtl/>
        </w:rPr>
        <w:t xml:space="preserve">قبل انتهاء الشهر </w:t>
      </w:r>
      <w:r w:rsidRPr="00594876">
        <w:rPr>
          <w:rFonts w:ascii="Traditional Arabic" w:hAnsi="Traditional Arabic" w:cs="Traditional Arabic" w:hint="cs"/>
          <w:sz w:val="28"/>
          <w:szCs w:val="28"/>
          <w:rtl/>
        </w:rPr>
        <w:t>يوم (25/09/2024م) والجزء الآخر يوم (03/10/2024م).</w:t>
      </w:r>
    </w:p>
    <w:p w14:paraId="63F5A5DA" w14:textId="77777777" w:rsidR="00594876" w:rsidRPr="00594876" w:rsidRDefault="00594876" w:rsidP="00594876">
      <w:pPr>
        <w:pStyle w:val="ListParagraph"/>
        <w:numPr>
          <w:ilvl w:val="0"/>
          <w:numId w:val="17"/>
        </w:numPr>
        <w:spacing w:after="0"/>
        <w:jc w:val="both"/>
        <w:rPr>
          <w:rFonts w:ascii="Traditional Arabic" w:hAnsi="Traditional Arabic" w:cs="Traditional Arabic"/>
          <w:sz w:val="28"/>
          <w:szCs w:val="28"/>
        </w:rPr>
      </w:pPr>
      <w:r w:rsidRPr="00594876">
        <w:rPr>
          <w:rFonts w:ascii="Traditional Arabic" w:hAnsi="Traditional Arabic" w:cs="Traditional Arabic" w:hint="cs"/>
          <w:b/>
          <w:bCs/>
          <w:sz w:val="28"/>
          <w:szCs w:val="28"/>
          <w:u w:val="single"/>
          <w:rtl/>
        </w:rPr>
        <w:t>أجر شهر (10)</w:t>
      </w:r>
      <w:r w:rsidRPr="00594876">
        <w:rPr>
          <w:rFonts w:ascii="Traditional Arabic" w:hAnsi="Traditional Arabic" w:cs="Traditional Arabic" w:hint="cs"/>
          <w:sz w:val="28"/>
          <w:szCs w:val="28"/>
          <w:rtl/>
        </w:rPr>
        <w:t xml:space="preserve"> استلم المدعي (60%) قبل انتهاء الشهر في 26/10/2024م، والجزء الآخر يوم 31/10/2024م .</w:t>
      </w:r>
    </w:p>
    <w:p w14:paraId="61E89248" w14:textId="77777777" w:rsidR="00594876" w:rsidRPr="00594876" w:rsidRDefault="00594876" w:rsidP="00594876">
      <w:pPr>
        <w:spacing w:before="240"/>
        <w:ind w:firstLine="284"/>
        <w:jc w:val="both"/>
        <w:rPr>
          <w:rFonts w:ascii="Traditional Arabic" w:hAnsi="Traditional Arabic" w:cs="Traditional Arabic"/>
          <w:b/>
          <w:bCs/>
          <w:sz w:val="26"/>
          <w:szCs w:val="26"/>
          <w:rtl/>
        </w:rPr>
      </w:pPr>
      <w:r w:rsidRPr="00594876">
        <w:rPr>
          <w:rFonts w:ascii="Traditional Arabic" w:hAnsi="Traditional Arabic" w:cs="Traditional Arabic"/>
          <w:b/>
          <w:bCs/>
          <w:sz w:val="26"/>
          <w:szCs w:val="26"/>
          <w:rtl/>
        </w:rPr>
        <w:t>بناءً على ما تم ذكره، نؤكد أن موكلت</w:t>
      </w:r>
      <w:r w:rsidRPr="00594876">
        <w:rPr>
          <w:rFonts w:ascii="Traditional Arabic" w:hAnsi="Traditional Arabic" w:cs="Traditional Arabic" w:hint="cs"/>
          <w:b/>
          <w:bCs/>
          <w:sz w:val="26"/>
          <w:szCs w:val="26"/>
          <w:rtl/>
        </w:rPr>
        <w:t xml:space="preserve">ي </w:t>
      </w:r>
      <w:r w:rsidRPr="00594876">
        <w:rPr>
          <w:rFonts w:ascii="Traditional Arabic" w:hAnsi="Traditional Arabic" w:cs="Traditional Arabic"/>
          <w:b/>
          <w:bCs/>
          <w:sz w:val="26"/>
          <w:szCs w:val="26"/>
          <w:rtl/>
        </w:rPr>
        <w:t xml:space="preserve">التزمت طوال فترة عمل المدعي بسداد كافة التزاماتها المالية تجاهه دون تأخير، حيث لم تتأخر في دفع أجره الشهري طيلة فترة عمله التي تجاوزت الثلاث سنوات، باستثناء شهري (8 و9) بسبب ظروف خارجة عن إرادتها تمثلت في تأخر صرف مستخلصاتها المالية. </w:t>
      </w:r>
      <w:r w:rsidRPr="00594876">
        <w:rPr>
          <w:rFonts w:ascii="Traditional Arabic" w:hAnsi="Traditional Arabic" w:cs="Traditional Arabic" w:hint="cs"/>
          <w:b/>
          <w:bCs/>
          <w:sz w:val="26"/>
          <w:szCs w:val="26"/>
          <w:rtl/>
        </w:rPr>
        <w:t>و</w:t>
      </w:r>
      <w:r w:rsidRPr="00594876">
        <w:rPr>
          <w:rFonts w:ascii="Traditional Arabic" w:hAnsi="Traditional Arabic" w:cs="Traditional Arabic"/>
          <w:b/>
          <w:bCs/>
          <w:sz w:val="26"/>
          <w:szCs w:val="26"/>
          <w:rtl/>
        </w:rPr>
        <w:t xml:space="preserve">في تلك الفترة، كان يتم دفع الجزء الأكبر من الأجر قبل نهاية الشهر بخمسة أيام، على أن يُصرف الجزء المتبقي بمجرد توافر السيولة في الأيام الخمسة الأولى من الشهر التالي. وقد تم هذا الإجراء كاستثناء وظرف طارئ بهدف ضمان دفع الأجر بأسرع وقت ممكن وفقًا للإمكانيات المالية المتاحة. وبالتالي، لا يُعتبر هذا الإجراء سببًا مبررًا لترك العمل؛ </w:t>
      </w:r>
      <w:r w:rsidRPr="00594876">
        <w:rPr>
          <w:rFonts w:ascii="Traditional Arabic" w:hAnsi="Traditional Arabic" w:cs="Traditional Arabic"/>
          <w:b/>
          <w:bCs/>
          <w:sz w:val="26"/>
          <w:szCs w:val="26"/>
          <w:u w:val="single"/>
          <w:rtl/>
        </w:rPr>
        <w:t>إذ إن الجوهر في المسألة يكمن في عدم الإخلال بحقوق العامل المالية وضمان استلامه كامل أجره في فترات زمنية مقبولة شرعًا ونظامًا</w:t>
      </w:r>
      <w:r w:rsidRPr="00594876">
        <w:rPr>
          <w:rFonts w:ascii="Traditional Arabic" w:hAnsi="Traditional Arabic" w:cs="Traditional Arabic"/>
          <w:b/>
          <w:bCs/>
          <w:sz w:val="26"/>
          <w:szCs w:val="26"/>
          <w:rtl/>
        </w:rPr>
        <w:t>. وبالنظر إلى وضع المدعي، يتضح أنه قد استلم كامل مستحقاته المالية دون أي تأخير يتجاوز الحدود المقبولة نظاميًا</w:t>
      </w:r>
      <w:r w:rsidRPr="00594876">
        <w:rPr>
          <w:rFonts w:ascii="Traditional Arabic" w:hAnsi="Traditional Arabic" w:cs="Traditional Arabic"/>
          <w:b/>
          <w:bCs/>
          <w:sz w:val="26"/>
          <w:szCs w:val="26"/>
        </w:rPr>
        <w:t xml:space="preserve"> .</w:t>
      </w:r>
    </w:p>
    <w:p w14:paraId="31D0BF30" w14:textId="2EB7DF84" w:rsidR="00832281" w:rsidRPr="00F93C11" w:rsidRDefault="00594876" w:rsidP="00F93C11">
      <w:pPr>
        <w:pStyle w:val="ListParagraph"/>
        <w:numPr>
          <w:ilvl w:val="0"/>
          <w:numId w:val="15"/>
        </w:numPr>
        <w:spacing w:after="0"/>
        <w:ind w:left="425"/>
        <w:jc w:val="both"/>
        <w:rPr>
          <w:rFonts w:ascii="Traditional Arabic" w:hAnsi="Traditional Arabic" w:cs="Traditional Arabic"/>
          <w:b/>
          <w:bCs/>
          <w:sz w:val="28"/>
          <w:szCs w:val="28"/>
        </w:rPr>
      </w:pPr>
      <w:r w:rsidRPr="00B52EC1">
        <w:rPr>
          <w:rFonts w:ascii="Traditional Arabic" w:hAnsi="Traditional Arabic" w:cs="Traditional Arabic" w:hint="cs"/>
          <w:b/>
          <w:bCs/>
          <w:sz w:val="28"/>
          <w:szCs w:val="28"/>
          <w:u w:val="single"/>
          <w:rtl/>
        </w:rPr>
        <w:t>وأما بخصوصه استناده على المادة (90) من نظام العمل</w:t>
      </w:r>
      <w:r w:rsidRPr="00B52EC1">
        <w:rPr>
          <w:rFonts w:ascii="Traditional Arabic" w:hAnsi="Traditional Arabic" w:cs="Traditional Arabic"/>
          <w:b/>
          <w:bCs/>
          <w:sz w:val="28"/>
          <w:szCs w:val="28"/>
          <w:u w:val="single"/>
          <w:rtl/>
        </w:rPr>
        <w:t xml:space="preserve"> فنجد أنّ</w:t>
      </w:r>
      <w:r w:rsidRPr="00B52EC1">
        <w:rPr>
          <w:rFonts w:ascii="Traditional Arabic" w:hAnsi="Traditional Arabic" w:cs="Traditional Arabic" w:hint="cs"/>
          <w:b/>
          <w:bCs/>
          <w:sz w:val="28"/>
          <w:szCs w:val="28"/>
          <w:u w:val="single"/>
          <w:rtl/>
        </w:rPr>
        <w:t xml:space="preserve">ها </w:t>
      </w:r>
      <w:r w:rsidRPr="00B52EC1">
        <w:rPr>
          <w:rFonts w:ascii="Traditional Arabic" w:hAnsi="Traditional Arabic" w:cs="Traditional Arabic"/>
          <w:sz w:val="28"/>
          <w:szCs w:val="28"/>
          <w:rtl/>
        </w:rPr>
        <w:t xml:space="preserve">تُلزم صاحب العمل بدفع الأجر شهريًا، ولم ينص النظام صراحةً –ولا ضمنًا– </w:t>
      </w:r>
      <w:r w:rsidRPr="00B52EC1">
        <w:rPr>
          <w:rFonts w:ascii="Traditional Arabic" w:hAnsi="Traditional Arabic" w:cs="Traditional Arabic" w:hint="cs"/>
          <w:sz w:val="28"/>
          <w:szCs w:val="28"/>
          <w:rtl/>
        </w:rPr>
        <w:t xml:space="preserve"> </w:t>
      </w:r>
      <w:r w:rsidRPr="00B52EC1">
        <w:rPr>
          <w:rFonts w:ascii="Traditional Arabic" w:hAnsi="Traditional Arabic" w:cs="Traditional Arabic"/>
          <w:sz w:val="28"/>
          <w:szCs w:val="28"/>
          <w:rtl/>
        </w:rPr>
        <w:t xml:space="preserve">على حظر </w:t>
      </w:r>
      <w:r w:rsidRPr="00B52EC1">
        <w:rPr>
          <w:rFonts w:ascii="Traditional Arabic" w:hAnsi="Traditional Arabic" w:cs="Traditional Arabic" w:hint="cs"/>
          <w:sz w:val="28"/>
          <w:szCs w:val="28"/>
          <w:rtl/>
        </w:rPr>
        <w:t>صرفه</w:t>
      </w:r>
      <w:r w:rsidRPr="00B52EC1">
        <w:rPr>
          <w:rFonts w:ascii="Traditional Arabic" w:hAnsi="Traditional Arabic" w:cs="Traditional Arabic"/>
          <w:sz w:val="28"/>
          <w:szCs w:val="28"/>
          <w:rtl/>
        </w:rPr>
        <w:t xml:space="preserve"> على دفعات، طالما أنّ العامل يتقاضى كامل مستحقاته خلال المواعيد النظامية ودون إطالة غير مبرّرة</w:t>
      </w:r>
      <w:r w:rsidRPr="00B52EC1">
        <w:rPr>
          <w:rFonts w:ascii="Traditional Arabic" w:hAnsi="Traditional Arabic" w:cs="Traditional Arabic" w:hint="cs"/>
          <w:sz w:val="28"/>
          <w:szCs w:val="28"/>
          <w:rtl/>
        </w:rPr>
        <w:t xml:space="preserve"> </w:t>
      </w:r>
      <w:r w:rsidRPr="00B52EC1">
        <w:rPr>
          <w:rFonts w:ascii="Traditional Arabic" w:hAnsi="Traditional Arabic" w:cs="Traditional Arabic"/>
          <w:sz w:val="28"/>
          <w:szCs w:val="28"/>
          <w:rtl/>
        </w:rPr>
        <w:t xml:space="preserve">– </w:t>
      </w:r>
      <w:r w:rsidRPr="00B52EC1">
        <w:rPr>
          <w:rFonts w:ascii="Traditional Arabic" w:hAnsi="Traditional Arabic" w:cs="Traditional Arabic" w:hint="cs"/>
          <w:sz w:val="28"/>
          <w:szCs w:val="28"/>
          <w:rtl/>
        </w:rPr>
        <w:t xml:space="preserve">كما أن </w:t>
      </w:r>
      <w:r w:rsidRPr="00B52EC1">
        <w:rPr>
          <w:rFonts w:ascii="Traditional Arabic" w:hAnsi="Traditional Arabic" w:cs="Traditional Arabic"/>
          <w:sz w:val="28"/>
          <w:szCs w:val="28"/>
          <w:rtl/>
        </w:rPr>
        <w:t xml:space="preserve">تجزئة </w:t>
      </w:r>
      <w:r w:rsidRPr="00B52EC1">
        <w:rPr>
          <w:rFonts w:ascii="Traditional Arabic" w:hAnsi="Traditional Arabic" w:cs="Traditional Arabic" w:hint="cs"/>
          <w:sz w:val="28"/>
          <w:szCs w:val="28"/>
          <w:rtl/>
        </w:rPr>
        <w:lastRenderedPageBreak/>
        <w:t>الأجر</w:t>
      </w:r>
      <w:r w:rsidRPr="00B52EC1">
        <w:rPr>
          <w:rFonts w:ascii="Traditional Arabic" w:hAnsi="Traditional Arabic" w:cs="Traditional Arabic"/>
          <w:sz w:val="28"/>
          <w:szCs w:val="28"/>
          <w:rtl/>
        </w:rPr>
        <w:t xml:space="preserve"> طالما كانت ضمن الأُطر الزمنية المنطقية والنظامية، ليست سببًا موجبًا لترك العمل</w:t>
      </w:r>
      <w:r w:rsidRPr="00B52EC1">
        <w:rPr>
          <w:rFonts w:ascii="Traditional Arabic" w:hAnsi="Traditional Arabic" w:cs="Traditional Arabic" w:hint="cs"/>
          <w:sz w:val="28"/>
          <w:szCs w:val="28"/>
          <w:rtl/>
        </w:rPr>
        <w:t>،</w:t>
      </w:r>
      <w:r w:rsidR="00B52EC1" w:rsidRPr="00B52EC1">
        <w:rPr>
          <w:rFonts w:ascii="Traditional Arabic" w:hAnsi="Traditional Arabic" w:cs="Traditional Arabic"/>
          <w:sz w:val="28"/>
          <w:szCs w:val="28"/>
          <w:rtl/>
        </w:rPr>
        <w:t xml:space="preserve"> وبما أنّ الم</w:t>
      </w:r>
      <w:r w:rsidR="00B52EC1" w:rsidRPr="00B52EC1">
        <w:rPr>
          <w:rFonts w:ascii="Traditional Arabic" w:hAnsi="Traditional Arabic" w:cs="Traditional Arabic" w:hint="cs"/>
          <w:sz w:val="28"/>
          <w:szCs w:val="28"/>
          <w:rtl/>
        </w:rPr>
        <w:t>ستأنف</w:t>
      </w:r>
      <w:r w:rsidRPr="00B52EC1">
        <w:rPr>
          <w:rFonts w:ascii="Traditional Arabic" w:hAnsi="Traditional Arabic" w:cs="Traditional Arabic"/>
          <w:sz w:val="28"/>
          <w:szCs w:val="28"/>
          <w:rtl/>
        </w:rPr>
        <w:t xml:space="preserve"> تقاضى كامل مستحقاته الشهرية </w:t>
      </w:r>
      <w:r w:rsidRPr="00B52EC1">
        <w:rPr>
          <w:rFonts w:ascii="Traditional Arabic" w:hAnsi="Traditional Arabic" w:cs="Traditional Arabic" w:hint="cs"/>
          <w:sz w:val="28"/>
          <w:szCs w:val="28"/>
          <w:rtl/>
        </w:rPr>
        <w:t xml:space="preserve">خلال فقط أخر شهرين تقريبًا </w:t>
      </w:r>
      <w:r w:rsidR="00B52EC1" w:rsidRPr="00B52EC1">
        <w:rPr>
          <w:rFonts w:ascii="Traditional Arabic" w:hAnsi="Traditional Arabic" w:cs="Traditional Arabic"/>
          <w:sz w:val="28"/>
          <w:szCs w:val="28"/>
          <w:rtl/>
        </w:rPr>
        <w:t>–ولو على مرحلتين</w:t>
      </w:r>
      <w:r w:rsidRPr="00B52EC1">
        <w:rPr>
          <w:rFonts w:ascii="Traditional Arabic" w:hAnsi="Traditional Arabic" w:cs="Traditional Arabic"/>
          <w:sz w:val="28"/>
          <w:szCs w:val="28"/>
          <w:rtl/>
        </w:rPr>
        <w:t>– دون خروج عن المدد الزمنية المقبولة، فلا يسوغ له الاستناد إلى ذلك كسبب مشروع لترك العمل</w:t>
      </w:r>
      <w:r w:rsidR="00B52EC1">
        <w:rPr>
          <w:rFonts w:ascii="Traditional Arabic" w:hAnsi="Traditional Arabic" w:cs="Traditional Arabic"/>
          <w:sz w:val="28"/>
          <w:szCs w:val="28"/>
        </w:rPr>
        <w:t xml:space="preserve"> .</w:t>
      </w:r>
    </w:p>
    <w:p w14:paraId="77E6CFB8" w14:textId="77777777" w:rsidR="007D3B6F" w:rsidRPr="007D3B6F" w:rsidRDefault="005F43FF" w:rsidP="007D3B6F">
      <w:pPr>
        <w:spacing w:before="240" w:after="0"/>
        <w:ind w:left="65"/>
        <w:jc w:val="center"/>
        <w:rPr>
          <w:rFonts w:ascii="Traditional Arabic" w:hAnsi="Traditional Arabic" w:cs="Traditional Arabic"/>
          <w:b/>
          <w:bCs/>
          <w:sz w:val="28"/>
          <w:szCs w:val="28"/>
          <w:rtl/>
        </w:rPr>
      </w:pPr>
      <w:r w:rsidRPr="007D3B6F">
        <w:rPr>
          <w:rFonts w:ascii="Traditional Arabic" w:hAnsi="Traditional Arabic" w:cs="Traditional Arabic" w:hint="cs"/>
          <w:b/>
          <w:bCs/>
          <w:sz w:val="28"/>
          <w:szCs w:val="28"/>
          <w:rtl/>
        </w:rPr>
        <w:t xml:space="preserve">وعليه فإننا نلتمس من فضيلتكم (سلمكم الله) </w:t>
      </w:r>
      <w:r w:rsidR="007D3B6F">
        <w:rPr>
          <w:rFonts w:ascii="Traditional Arabic" w:hAnsi="Traditional Arabic" w:cs="Traditional Arabic" w:hint="cs"/>
          <w:b/>
          <w:bCs/>
          <w:sz w:val="28"/>
          <w:szCs w:val="28"/>
          <w:rtl/>
        </w:rPr>
        <w:t>الحكم برفض الإعتراض المقدم، وتأييد حكم الدرجة الأولى.</w:t>
      </w:r>
    </w:p>
    <w:p w14:paraId="6CBBAE37" w14:textId="77777777" w:rsidR="00B52EC1" w:rsidRDefault="005F43FF" w:rsidP="007D3B6F">
      <w:pPr>
        <w:spacing w:after="0"/>
        <w:ind w:left="65"/>
        <w:jc w:val="center"/>
        <w:rPr>
          <w:rFonts w:ascii="Traditional Arabic" w:hAnsi="Traditional Arabic" w:cs="Traditional Arabic"/>
          <w:b/>
          <w:bCs/>
          <w:sz w:val="28"/>
          <w:szCs w:val="28"/>
          <w:rtl/>
        </w:rPr>
      </w:pPr>
      <w:r w:rsidRPr="007D3B6F">
        <w:rPr>
          <w:rFonts w:ascii="Traditional Arabic" w:hAnsi="Traditional Arabic" w:cs="Traditional Arabic"/>
          <w:b/>
          <w:bCs/>
          <w:sz w:val="28"/>
          <w:szCs w:val="28"/>
          <w:rtl/>
        </w:rPr>
        <w:t>والله ولي التوفيق</w:t>
      </w:r>
      <w:r w:rsidRPr="007D3B6F">
        <w:rPr>
          <w:rFonts w:ascii="Traditional Arabic" w:hAnsi="Traditional Arabic" w:cs="Traditional Arabic"/>
          <w:b/>
          <w:bCs/>
          <w:sz w:val="28"/>
          <w:szCs w:val="28"/>
        </w:rPr>
        <w:t>.</w:t>
      </w:r>
    </w:p>
    <w:p w14:paraId="7717753B" w14:textId="77777777" w:rsidR="009D6849" w:rsidRDefault="009D6849" w:rsidP="009D6849">
      <w:pPr>
        <w:spacing w:after="0"/>
        <w:ind w:left="65" w:right="284"/>
        <w:jc w:val="right"/>
        <w:rPr>
          <w:rFonts w:ascii="Traditional Arabic" w:hAnsi="Traditional Arabic" w:cs="Traditional Arabic"/>
          <w:b/>
          <w:bCs/>
          <w:sz w:val="28"/>
          <w:szCs w:val="28"/>
          <w:rtl/>
        </w:rPr>
      </w:pPr>
      <w:r>
        <w:rPr>
          <w:rFonts w:ascii="Traditional Arabic" w:hAnsi="Traditional Arabic" w:cs="Traditional Arabic" w:hint="cs"/>
          <w:b/>
          <w:bCs/>
          <w:sz w:val="28"/>
          <w:szCs w:val="28"/>
          <w:rtl/>
        </w:rPr>
        <w:t>مقدمه لفضيلتكم،،</w:t>
      </w:r>
    </w:p>
    <w:p w14:paraId="59F93F02" w14:textId="77777777" w:rsidR="009D6849" w:rsidRDefault="009D6849" w:rsidP="009D6849">
      <w:pPr>
        <w:spacing w:after="0"/>
        <w:ind w:left="65"/>
        <w:jc w:val="right"/>
        <w:rPr>
          <w:rFonts w:ascii="Traditional Arabic" w:hAnsi="Traditional Arabic" w:cs="Traditional Arabic"/>
          <w:b/>
          <w:bCs/>
          <w:sz w:val="28"/>
          <w:szCs w:val="28"/>
          <w:rtl/>
        </w:rPr>
      </w:pPr>
      <w:r>
        <w:rPr>
          <w:rFonts w:ascii="Traditional Arabic" w:hAnsi="Traditional Arabic" w:cs="Traditional Arabic" w:hint="cs"/>
          <w:b/>
          <w:bCs/>
          <w:sz w:val="28"/>
          <w:szCs w:val="28"/>
          <w:rtl/>
        </w:rPr>
        <w:t>عبدالوالي بن أحمد اليحي</w:t>
      </w:r>
    </w:p>
    <w:p w14:paraId="49F32331" w14:textId="77777777" w:rsidR="009D6849" w:rsidRPr="007D3B6F" w:rsidRDefault="009D6849" w:rsidP="009D6849">
      <w:pPr>
        <w:spacing w:after="0"/>
        <w:ind w:left="65" w:right="567"/>
        <w:jc w:val="right"/>
        <w:rPr>
          <w:rFonts w:ascii="Traditional Arabic" w:hAnsi="Traditional Arabic" w:cs="Traditional Arabic"/>
          <w:b/>
          <w:bCs/>
          <w:sz w:val="28"/>
          <w:szCs w:val="28"/>
          <w:rtl/>
        </w:rPr>
      </w:pPr>
      <w:r>
        <w:rPr>
          <w:rFonts w:ascii="Traditional Arabic" w:hAnsi="Traditional Arabic" w:cs="Traditional Arabic" w:hint="cs"/>
          <w:b/>
          <w:bCs/>
          <w:sz w:val="28"/>
          <w:szCs w:val="28"/>
          <w:rtl/>
        </w:rPr>
        <w:t>ممثل الشركة</w:t>
      </w:r>
    </w:p>
    <w:sectPr w:rsidR="009D6849" w:rsidRPr="007D3B6F" w:rsidSect="0089032A">
      <w:pgSz w:w="11906" w:h="16838"/>
      <w:pgMar w:top="839" w:right="707" w:bottom="769"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A10E4"/>
    <w:multiLevelType w:val="multilevel"/>
    <w:tmpl w:val="5C34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67738"/>
    <w:multiLevelType w:val="hybridMultilevel"/>
    <w:tmpl w:val="3EDCF698"/>
    <w:lvl w:ilvl="0" w:tplc="EF0EA450">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383210"/>
    <w:multiLevelType w:val="hybridMultilevel"/>
    <w:tmpl w:val="B2724836"/>
    <w:lvl w:ilvl="0" w:tplc="8F60FF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D44E8"/>
    <w:multiLevelType w:val="multilevel"/>
    <w:tmpl w:val="634C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73011"/>
    <w:multiLevelType w:val="hybridMultilevel"/>
    <w:tmpl w:val="D93423A6"/>
    <w:lvl w:ilvl="0" w:tplc="055E5D58">
      <w:start w:val="1"/>
      <w:numFmt w:val="decimal"/>
      <w:lvlText w:val="%1-"/>
      <w:lvlJc w:val="left"/>
      <w:pPr>
        <w:ind w:left="720" w:hanging="360"/>
      </w:pPr>
      <w:rPr>
        <w:rFonts w:ascii="Traditional Arabic" w:eastAsiaTheme="minorHAnsi" w:hAnsi="Traditional Arabic" w:cs="Traditional Arabic"/>
        <w:b/>
        <w:bCs w:val="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C46ED"/>
    <w:multiLevelType w:val="multilevel"/>
    <w:tmpl w:val="4DF8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45DB5"/>
    <w:multiLevelType w:val="multilevel"/>
    <w:tmpl w:val="5AAA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24599"/>
    <w:multiLevelType w:val="hybridMultilevel"/>
    <w:tmpl w:val="5426C826"/>
    <w:lvl w:ilvl="0" w:tplc="411083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E7257F"/>
    <w:multiLevelType w:val="hybridMultilevel"/>
    <w:tmpl w:val="6AEA240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F65709"/>
    <w:multiLevelType w:val="multilevel"/>
    <w:tmpl w:val="547C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D4921"/>
    <w:multiLevelType w:val="multilevel"/>
    <w:tmpl w:val="7A4AD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1C58C0"/>
    <w:multiLevelType w:val="hybridMultilevel"/>
    <w:tmpl w:val="9E780556"/>
    <w:lvl w:ilvl="0" w:tplc="A330D7E2">
      <w:start w:val="1"/>
      <w:numFmt w:val="arabicAlpha"/>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2" w15:restartNumberingAfterBreak="0">
    <w:nsid w:val="2E790DC3"/>
    <w:multiLevelType w:val="hybridMultilevel"/>
    <w:tmpl w:val="4B1275A4"/>
    <w:lvl w:ilvl="0" w:tplc="55DC2F26">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74294E"/>
    <w:multiLevelType w:val="multilevel"/>
    <w:tmpl w:val="B5F86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7D31FB"/>
    <w:multiLevelType w:val="multilevel"/>
    <w:tmpl w:val="2B944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8244CB"/>
    <w:multiLevelType w:val="multilevel"/>
    <w:tmpl w:val="A0BA9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F03C94"/>
    <w:multiLevelType w:val="multilevel"/>
    <w:tmpl w:val="568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A5C9F"/>
    <w:multiLevelType w:val="multilevel"/>
    <w:tmpl w:val="3870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837D7"/>
    <w:multiLevelType w:val="multilevel"/>
    <w:tmpl w:val="F0383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94"/>
        </w:tabs>
        <w:ind w:left="149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B2D1A"/>
    <w:multiLevelType w:val="multilevel"/>
    <w:tmpl w:val="0B74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709C3"/>
    <w:multiLevelType w:val="multilevel"/>
    <w:tmpl w:val="6F4C0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536714"/>
    <w:multiLevelType w:val="multilevel"/>
    <w:tmpl w:val="7E2C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44237"/>
    <w:multiLevelType w:val="multilevel"/>
    <w:tmpl w:val="EFE4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D939C8"/>
    <w:multiLevelType w:val="hybridMultilevel"/>
    <w:tmpl w:val="9DFA0D3C"/>
    <w:lvl w:ilvl="0" w:tplc="DE74AE56">
      <w:start w:val="1"/>
      <w:numFmt w:val="arabicAlpha"/>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4" w15:restartNumberingAfterBreak="0">
    <w:nsid w:val="62603C30"/>
    <w:multiLevelType w:val="multilevel"/>
    <w:tmpl w:val="5A94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F81F99"/>
    <w:multiLevelType w:val="hybridMultilevel"/>
    <w:tmpl w:val="ABF42910"/>
    <w:lvl w:ilvl="0" w:tplc="4AD2BB60">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3D179A3"/>
    <w:multiLevelType w:val="hybridMultilevel"/>
    <w:tmpl w:val="77FC5DFC"/>
    <w:lvl w:ilvl="0" w:tplc="EEE69EE0">
      <w:start w:val="1"/>
      <w:numFmt w:val="arabicAlpha"/>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75D24503"/>
    <w:multiLevelType w:val="multilevel"/>
    <w:tmpl w:val="828CD8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C779EA"/>
    <w:multiLevelType w:val="multilevel"/>
    <w:tmpl w:val="3FBA4436"/>
    <w:lvl w:ilvl="0">
      <w:start w:val="1"/>
      <w:numFmt w:val="arabicAlpha"/>
      <w:lvlText w:val="%1."/>
      <w:lvlJc w:val="left"/>
      <w:pPr>
        <w:tabs>
          <w:tab w:val="num" w:pos="720"/>
        </w:tabs>
        <w:ind w:left="720" w:hanging="360"/>
      </w:pPr>
      <w:rPr>
        <w:rFonts w:ascii="Traditional Arabic" w:eastAsiaTheme="minorHAnsi" w:hAnsi="Traditional Arabic" w:cs="Traditional Arabic"/>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917FC4"/>
    <w:multiLevelType w:val="hybridMultilevel"/>
    <w:tmpl w:val="641A8F2E"/>
    <w:lvl w:ilvl="0" w:tplc="4AD2BB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FF54A3"/>
    <w:multiLevelType w:val="multilevel"/>
    <w:tmpl w:val="71F6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2"/>
  </w:num>
  <w:num w:numId="3">
    <w:abstractNumId w:val="18"/>
  </w:num>
  <w:num w:numId="4">
    <w:abstractNumId w:val="30"/>
  </w:num>
  <w:num w:numId="5">
    <w:abstractNumId w:val="17"/>
  </w:num>
  <w:num w:numId="6">
    <w:abstractNumId w:val="0"/>
  </w:num>
  <w:num w:numId="7">
    <w:abstractNumId w:val="16"/>
  </w:num>
  <w:num w:numId="8">
    <w:abstractNumId w:val="20"/>
  </w:num>
  <w:num w:numId="9">
    <w:abstractNumId w:val="4"/>
  </w:num>
  <w:num w:numId="10">
    <w:abstractNumId w:val="5"/>
  </w:num>
  <w:num w:numId="11">
    <w:abstractNumId w:val="3"/>
  </w:num>
  <w:num w:numId="12">
    <w:abstractNumId w:val="19"/>
  </w:num>
  <w:num w:numId="13">
    <w:abstractNumId w:val="10"/>
  </w:num>
  <w:num w:numId="14">
    <w:abstractNumId w:val="14"/>
  </w:num>
  <w:num w:numId="15">
    <w:abstractNumId w:val="29"/>
  </w:num>
  <w:num w:numId="16">
    <w:abstractNumId w:val="2"/>
  </w:num>
  <w:num w:numId="17">
    <w:abstractNumId w:val="23"/>
  </w:num>
  <w:num w:numId="18">
    <w:abstractNumId w:val="15"/>
  </w:num>
  <w:num w:numId="19">
    <w:abstractNumId w:val="24"/>
  </w:num>
  <w:num w:numId="20">
    <w:abstractNumId w:val="26"/>
  </w:num>
  <w:num w:numId="21">
    <w:abstractNumId w:val="12"/>
  </w:num>
  <w:num w:numId="22">
    <w:abstractNumId w:val="11"/>
  </w:num>
  <w:num w:numId="23">
    <w:abstractNumId w:val="1"/>
  </w:num>
  <w:num w:numId="24">
    <w:abstractNumId w:val="8"/>
  </w:num>
  <w:num w:numId="25">
    <w:abstractNumId w:val="25"/>
  </w:num>
  <w:num w:numId="26">
    <w:abstractNumId w:val="28"/>
  </w:num>
  <w:num w:numId="27">
    <w:abstractNumId w:val="27"/>
  </w:num>
  <w:num w:numId="28">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29">
    <w:abstractNumId w:val="9"/>
  </w:num>
  <w:num w:numId="30">
    <w:abstractNumId w:val="6"/>
  </w:num>
  <w:num w:numId="31">
    <w:abstractNumId w:val="13"/>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11B"/>
    <w:rsid w:val="00086EFD"/>
    <w:rsid w:val="000E192F"/>
    <w:rsid w:val="000F2CEA"/>
    <w:rsid w:val="00137764"/>
    <w:rsid w:val="0016671F"/>
    <w:rsid w:val="00213619"/>
    <w:rsid w:val="0026411B"/>
    <w:rsid w:val="0029028B"/>
    <w:rsid w:val="00324BA3"/>
    <w:rsid w:val="00387E17"/>
    <w:rsid w:val="003B19D7"/>
    <w:rsid w:val="003C6059"/>
    <w:rsid w:val="003E5B85"/>
    <w:rsid w:val="00450107"/>
    <w:rsid w:val="004E345A"/>
    <w:rsid w:val="004F7DF3"/>
    <w:rsid w:val="005734A3"/>
    <w:rsid w:val="00594876"/>
    <w:rsid w:val="005B502F"/>
    <w:rsid w:val="005F43FF"/>
    <w:rsid w:val="00740521"/>
    <w:rsid w:val="00745C07"/>
    <w:rsid w:val="007B71D1"/>
    <w:rsid w:val="007D24A5"/>
    <w:rsid w:val="007D3B6F"/>
    <w:rsid w:val="00832281"/>
    <w:rsid w:val="00887CF4"/>
    <w:rsid w:val="0089032A"/>
    <w:rsid w:val="008C07A5"/>
    <w:rsid w:val="008D3208"/>
    <w:rsid w:val="0091228F"/>
    <w:rsid w:val="00956BBD"/>
    <w:rsid w:val="00957193"/>
    <w:rsid w:val="009D6849"/>
    <w:rsid w:val="009E404B"/>
    <w:rsid w:val="00A1482C"/>
    <w:rsid w:val="00AB394A"/>
    <w:rsid w:val="00AC2A64"/>
    <w:rsid w:val="00B10BB6"/>
    <w:rsid w:val="00B50B7B"/>
    <w:rsid w:val="00B52EC1"/>
    <w:rsid w:val="00BD3E19"/>
    <w:rsid w:val="00C038B7"/>
    <w:rsid w:val="00C26CDA"/>
    <w:rsid w:val="00CC4658"/>
    <w:rsid w:val="00D17479"/>
    <w:rsid w:val="00D464B6"/>
    <w:rsid w:val="00DD5F42"/>
    <w:rsid w:val="00DF4ADB"/>
    <w:rsid w:val="00E26604"/>
    <w:rsid w:val="00E34769"/>
    <w:rsid w:val="00E65468"/>
    <w:rsid w:val="00F07419"/>
    <w:rsid w:val="00F61716"/>
    <w:rsid w:val="00F853C5"/>
    <w:rsid w:val="00F93C11"/>
    <w:rsid w:val="00FA72B7"/>
    <w:rsid w:val="00FA79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D8C7"/>
  <w15:chartTrackingRefBased/>
  <w15:docId w15:val="{159C2E7B-009B-4D87-9D69-377E6F541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479"/>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02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837461">
      <w:bodyDiv w:val="1"/>
      <w:marLeft w:val="0"/>
      <w:marRight w:val="0"/>
      <w:marTop w:val="0"/>
      <w:marBottom w:val="0"/>
      <w:divBdr>
        <w:top w:val="none" w:sz="0" w:space="0" w:color="auto"/>
        <w:left w:val="none" w:sz="0" w:space="0" w:color="auto"/>
        <w:bottom w:val="none" w:sz="0" w:space="0" w:color="auto"/>
        <w:right w:val="none" w:sz="0" w:space="0" w:color="auto"/>
      </w:divBdr>
    </w:div>
    <w:div w:id="491457579">
      <w:bodyDiv w:val="1"/>
      <w:marLeft w:val="0"/>
      <w:marRight w:val="0"/>
      <w:marTop w:val="0"/>
      <w:marBottom w:val="0"/>
      <w:divBdr>
        <w:top w:val="none" w:sz="0" w:space="0" w:color="auto"/>
        <w:left w:val="none" w:sz="0" w:space="0" w:color="auto"/>
        <w:bottom w:val="none" w:sz="0" w:space="0" w:color="auto"/>
        <w:right w:val="none" w:sz="0" w:space="0" w:color="auto"/>
      </w:divBdr>
    </w:div>
    <w:div w:id="503083460">
      <w:bodyDiv w:val="1"/>
      <w:marLeft w:val="0"/>
      <w:marRight w:val="0"/>
      <w:marTop w:val="0"/>
      <w:marBottom w:val="0"/>
      <w:divBdr>
        <w:top w:val="none" w:sz="0" w:space="0" w:color="auto"/>
        <w:left w:val="none" w:sz="0" w:space="0" w:color="auto"/>
        <w:bottom w:val="none" w:sz="0" w:space="0" w:color="auto"/>
        <w:right w:val="none" w:sz="0" w:space="0" w:color="auto"/>
      </w:divBdr>
    </w:div>
    <w:div w:id="720904868">
      <w:bodyDiv w:val="1"/>
      <w:marLeft w:val="0"/>
      <w:marRight w:val="0"/>
      <w:marTop w:val="0"/>
      <w:marBottom w:val="0"/>
      <w:divBdr>
        <w:top w:val="none" w:sz="0" w:space="0" w:color="auto"/>
        <w:left w:val="none" w:sz="0" w:space="0" w:color="auto"/>
        <w:bottom w:val="none" w:sz="0" w:space="0" w:color="auto"/>
        <w:right w:val="none" w:sz="0" w:space="0" w:color="auto"/>
      </w:divBdr>
      <w:divsChild>
        <w:div w:id="888110884">
          <w:marLeft w:val="0"/>
          <w:marRight w:val="0"/>
          <w:marTop w:val="0"/>
          <w:marBottom w:val="0"/>
          <w:divBdr>
            <w:top w:val="none" w:sz="0" w:space="0" w:color="auto"/>
            <w:left w:val="none" w:sz="0" w:space="0" w:color="auto"/>
            <w:bottom w:val="none" w:sz="0" w:space="0" w:color="auto"/>
            <w:right w:val="none" w:sz="0" w:space="0" w:color="auto"/>
          </w:divBdr>
          <w:divsChild>
            <w:div w:id="737243535">
              <w:marLeft w:val="0"/>
              <w:marRight w:val="0"/>
              <w:marTop w:val="0"/>
              <w:marBottom w:val="0"/>
              <w:divBdr>
                <w:top w:val="none" w:sz="0" w:space="0" w:color="auto"/>
                <w:left w:val="none" w:sz="0" w:space="0" w:color="auto"/>
                <w:bottom w:val="none" w:sz="0" w:space="0" w:color="auto"/>
                <w:right w:val="none" w:sz="0" w:space="0" w:color="auto"/>
              </w:divBdr>
              <w:divsChild>
                <w:div w:id="167601233">
                  <w:marLeft w:val="0"/>
                  <w:marRight w:val="0"/>
                  <w:marTop w:val="0"/>
                  <w:marBottom w:val="0"/>
                  <w:divBdr>
                    <w:top w:val="none" w:sz="0" w:space="0" w:color="auto"/>
                    <w:left w:val="none" w:sz="0" w:space="0" w:color="auto"/>
                    <w:bottom w:val="none" w:sz="0" w:space="0" w:color="auto"/>
                    <w:right w:val="none" w:sz="0" w:space="0" w:color="auto"/>
                  </w:divBdr>
                  <w:divsChild>
                    <w:div w:id="319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696207">
      <w:bodyDiv w:val="1"/>
      <w:marLeft w:val="0"/>
      <w:marRight w:val="0"/>
      <w:marTop w:val="0"/>
      <w:marBottom w:val="0"/>
      <w:divBdr>
        <w:top w:val="none" w:sz="0" w:space="0" w:color="auto"/>
        <w:left w:val="none" w:sz="0" w:space="0" w:color="auto"/>
        <w:bottom w:val="none" w:sz="0" w:space="0" w:color="auto"/>
        <w:right w:val="none" w:sz="0" w:space="0" w:color="auto"/>
      </w:divBdr>
      <w:divsChild>
        <w:div w:id="1185632296">
          <w:marLeft w:val="0"/>
          <w:marRight w:val="0"/>
          <w:marTop w:val="0"/>
          <w:marBottom w:val="0"/>
          <w:divBdr>
            <w:top w:val="none" w:sz="0" w:space="0" w:color="auto"/>
            <w:left w:val="none" w:sz="0" w:space="0" w:color="auto"/>
            <w:bottom w:val="none" w:sz="0" w:space="0" w:color="auto"/>
            <w:right w:val="none" w:sz="0" w:space="0" w:color="auto"/>
          </w:divBdr>
          <w:divsChild>
            <w:div w:id="1611624754">
              <w:marLeft w:val="0"/>
              <w:marRight w:val="0"/>
              <w:marTop w:val="0"/>
              <w:marBottom w:val="0"/>
              <w:divBdr>
                <w:top w:val="none" w:sz="0" w:space="0" w:color="auto"/>
                <w:left w:val="none" w:sz="0" w:space="0" w:color="auto"/>
                <w:bottom w:val="none" w:sz="0" w:space="0" w:color="auto"/>
                <w:right w:val="none" w:sz="0" w:space="0" w:color="auto"/>
              </w:divBdr>
              <w:divsChild>
                <w:div w:id="1351108055">
                  <w:marLeft w:val="0"/>
                  <w:marRight w:val="0"/>
                  <w:marTop w:val="0"/>
                  <w:marBottom w:val="0"/>
                  <w:divBdr>
                    <w:top w:val="none" w:sz="0" w:space="0" w:color="auto"/>
                    <w:left w:val="none" w:sz="0" w:space="0" w:color="auto"/>
                    <w:bottom w:val="none" w:sz="0" w:space="0" w:color="auto"/>
                    <w:right w:val="none" w:sz="0" w:space="0" w:color="auto"/>
                  </w:divBdr>
                  <w:divsChild>
                    <w:div w:id="208590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047420">
      <w:bodyDiv w:val="1"/>
      <w:marLeft w:val="0"/>
      <w:marRight w:val="0"/>
      <w:marTop w:val="0"/>
      <w:marBottom w:val="0"/>
      <w:divBdr>
        <w:top w:val="none" w:sz="0" w:space="0" w:color="auto"/>
        <w:left w:val="none" w:sz="0" w:space="0" w:color="auto"/>
        <w:bottom w:val="none" w:sz="0" w:space="0" w:color="auto"/>
        <w:right w:val="none" w:sz="0" w:space="0" w:color="auto"/>
      </w:divBdr>
      <w:divsChild>
        <w:div w:id="491602827">
          <w:marLeft w:val="0"/>
          <w:marRight w:val="0"/>
          <w:marTop w:val="0"/>
          <w:marBottom w:val="0"/>
          <w:divBdr>
            <w:top w:val="none" w:sz="0" w:space="0" w:color="auto"/>
            <w:left w:val="none" w:sz="0" w:space="0" w:color="auto"/>
            <w:bottom w:val="none" w:sz="0" w:space="0" w:color="auto"/>
            <w:right w:val="none" w:sz="0" w:space="0" w:color="auto"/>
          </w:divBdr>
          <w:divsChild>
            <w:div w:id="737246317">
              <w:marLeft w:val="0"/>
              <w:marRight w:val="0"/>
              <w:marTop w:val="0"/>
              <w:marBottom w:val="0"/>
              <w:divBdr>
                <w:top w:val="none" w:sz="0" w:space="0" w:color="auto"/>
                <w:left w:val="none" w:sz="0" w:space="0" w:color="auto"/>
                <w:bottom w:val="none" w:sz="0" w:space="0" w:color="auto"/>
                <w:right w:val="none" w:sz="0" w:space="0" w:color="auto"/>
              </w:divBdr>
              <w:divsChild>
                <w:div w:id="1024988246">
                  <w:marLeft w:val="0"/>
                  <w:marRight w:val="0"/>
                  <w:marTop w:val="0"/>
                  <w:marBottom w:val="0"/>
                  <w:divBdr>
                    <w:top w:val="none" w:sz="0" w:space="0" w:color="auto"/>
                    <w:left w:val="none" w:sz="0" w:space="0" w:color="auto"/>
                    <w:bottom w:val="none" w:sz="0" w:space="0" w:color="auto"/>
                    <w:right w:val="none" w:sz="0" w:space="0" w:color="auto"/>
                  </w:divBdr>
                  <w:divsChild>
                    <w:div w:id="110828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029479">
      <w:bodyDiv w:val="1"/>
      <w:marLeft w:val="0"/>
      <w:marRight w:val="0"/>
      <w:marTop w:val="0"/>
      <w:marBottom w:val="0"/>
      <w:divBdr>
        <w:top w:val="none" w:sz="0" w:space="0" w:color="auto"/>
        <w:left w:val="none" w:sz="0" w:space="0" w:color="auto"/>
        <w:bottom w:val="none" w:sz="0" w:space="0" w:color="auto"/>
        <w:right w:val="none" w:sz="0" w:space="0" w:color="auto"/>
      </w:divBdr>
    </w:div>
    <w:div w:id="1033116344">
      <w:bodyDiv w:val="1"/>
      <w:marLeft w:val="0"/>
      <w:marRight w:val="0"/>
      <w:marTop w:val="0"/>
      <w:marBottom w:val="0"/>
      <w:divBdr>
        <w:top w:val="none" w:sz="0" w:space="0" w:color="auto"/>
        <w:left w:val="none" w:sz="0" w:space="0" w:color="auto"/>
        <w:bottom w:val="none" w:sz="0" w:space="0" w:color="auto"/>
        <w:right w:val="none" w:sz="0" w:space="0" w:color="auto"/>
      </w:divBdr>
    </w:div>
    <w:div w:id="1070346409">
      <w:bodyDiv w:val="1"/>
      <w:marLeft w:val="0"/>
      <w:marRight w:val="0"/>
      <w:marTop w:val="0"/>
      <w:marBottom w:val="0"/>
      <w:divBdr>
        <w:top w:val="none" w:sz="0" w:space="0" w:color="auto"/>
        <w:left w:val="none" w:sz="0" w:space="0" w:color="auto"/>
        <w:bottom w:val="none" w:sz="0" w:space="0" w:color="auto"/>
        <w:right w:val="none" w:sz="0" w:space="0" w:color="auto"/>
      </w:divBdr>
      <w:divsChild>
        <w:div w:id="314601792">
          <w:marLeft w:val="0"/>
          <w:marRight w:val="0"/>
          <w:marTop w:val="0"/>
          <w:marBottom w:val="0"/>
          <w:divBdr>
            <w:top w:val="none" w:sz="0" w:space="0" w:color="auto"/>
            <w:left w:val="none" w:sz="0" w:space="0" w:color="auto"/>
            <w:bottom w:val="none" w:sz="0" w:space="0" w:color="auto"/>
            <w:right w:val="none" w:sz="0" w:space="0" w:color="auto"/>
          </w:divBdr>
          <w:divsChild>
            <w:div w:id="1276716582">
              <w:marLeft w:val="0"/>
              <w:marRight w:val="0"/>
              <w:marTop w:val="0"/>
              <w:marBottom w:val="0"/>
              <w:divBdr>
                <w:top w:val="none" w:sz="0" w:space="0" w:color="auto"/>
                <w:left w:val="none" w:sz="0" w:space="0" w:color="auto"/>
                <w:bottom w:val="none" w:sz="0" w:space="0" w:color="auto"/>
                <w:right w:val="none" w:sz="0" w:space="0" w:color="auto"/>
              </w:divBdr>
              <w:divsChild>
                <w:div w:id="1359502124">
                  <w:marLeft w:val="0"/>
                  <w:marRight w:val="0"/>
                  <w:marTop w:val="0"/>
                  <w:marBottom w:val="0"/>
                  <w:divBdr>
                    <w:top w:val="none" w:sz="0" w:space="0" w:color="auto"/>
                    <w:left w:val="none" w:sz="0" w:space="0" w:color="auto"/>
                    <w:bottom w:val="none" w:sz="0" w:space="0" w:color="auto"/>
                    <w:right w:val="none" w:sz="0" w:space="0" w:color="auto"/>
                  </w:divBdr>
                  <w:divsChild>
                    <w:div w:id="96543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20006">
      <w:bodyDiv w:val="1"/>
      <w:marLeft w:val="0"/>
      <w:marRight w:val="0"/>
      <w:marTop w:val="0"/>
      <w:marBottom w:val="0"/>
      <w:divBdr>
        <w:top w:val="none" w:sz="0" w:space="0" w:color="auto"/>
        <w:left w:val="none" w:sz="0" w:space="0" w:color="auto"/>
        <w:bottom w:val="none" w:sz="0" w:space="0" w:color="auto"/>
        <w:right w:val="none" w:sz="0" w:space="0" w:color="auto"/>
      </w:divBdr>
    </w:div>
    <w:div w:id="1283145008">
      <w:bodyDiv w:val="1"/>
      <w:marLeft w:val="0"/>
      <w:marRight w:val="0"/>
      <w:marTop w:val="0"/>
      <w:marBottom w:val="0"/>
      <w:divBdr>
        <w:top w:val="none" w:sz="0" w:space="0" w:color="auto"/>
        <w:left w:val="none" w:sz="0" w:space="0" w:color="auto"/>
        <w:bottom w:val="none" w:sz="0" w:space="0" w:color="auto"/>
        <w:right w:val="none" w:sz="0" w:space="0" w:color="auto"/>
      </w:divBdr>
    </w:div>
    <w:div w:id="1454245561">
      <w:bodyDiv w:val="1"/>
      <w:marLeft w:val="0"/>
      <w:marRight w:val="0"/>
      <w:marTop w:val="0"/>
      <w:marBottom w:val="0"/>
      <w:divBdr>
        <w:top w:val="none" w:sz="0" w:space="0" w:color="auto"/>
        <w:left w:val="none" w:sz="0" w:space="0" w:color="auto"/>
        <w:bottom w:val="none" w:sz="0" w:space="0" w:color="auto"/>
        <w:right w:val="none" w:sz="0" w:space="0" w:color="auto"/>
      </w:divBdr>
    </w:div>
    <w:div w:id="1530528331">
      <w:bodyDiv w:val="1"/>
      <w:marLeft w:val="0"/>
      <w:marRight w:val="0"/>
      <w:marTop w:val="0"/>
      <w:marBottom w:val="0"/>
      <w:divBdr>
        <w:top w:val="none" w:sz="0" w:space="0" w:color="auto"/>
        <w:left w:val="none" w:sz="0" w:space="0" w:color="auto"/>
        <w:bottom w:val="none" w:sz="0" w:space="0" w:color="auto"/>
        <w:right w:val="none" w:sz="0" w:space="0" w:color="auto"/>
      </w:divBdr>
    </w:div>
    <w:div w:id="1611081747">
      <w:bodyDiv w:val="1"/>
      <w:marLeft w:val="0"/>
      <w:marRight w:val="0"/>
      <w:marTop w:val="0"/>
      <w:marBottom w:val="0"/>
      <w:divBdr>
        <w:top w:val="none" w:sz="0" w:space="0" w:color="auto"/>
        <w:left w:val="none" w:sz="0" w:space="0" w:color="auto"/>
        <w:bottom w:val="none" w:sz="0" w:space="0" w:color="auto"/>
        <w:right w:val="none" w:sz="0" w:space="0" w:color="auto"/>
      </w:divBdr>
    </w:div>
    <w:div w:id="1650137473">
      <w:bodyDiv w:val="1"/>
      <w:marLeft w:val="0"/>
      <w:marRight w:val="0"/>
      <w:marTop w:val="0"/>
      <w:marBottom w:val="0"/>
      <w:divBdr>
        <w:top w:val="none" w:sz="0" w:space="0" w:color="auto"/>
        <w:left w:val="none" w:sz="0" w:space="0" w:color="auto"/>
        <w:bottom w:val="none" w:sz="0" w:space="0" w:color="auto"/>
        <w:right w:val="none" w:sz="0" w:space="0" w:color="auto"/>
      </w:divBdr>
    </w:div>
    <w:div w:id="1685866528">
      <w:bodyDiv w:val="1"/>
      <w:marLeft w:val="0"/>
      <w:marRight w:val="0"/>
      <w:marTop w:val="0"/>
      <w:marBottom w:val="0"/>
      <w:divBdr>
        <w:top w:val="none" w:sz="0" w:space="0" w:color="auto"/>
        <w:left w:val="none" w:sz="0" w:space="0" w:color="auto"/>
        <w:bottom w:val="none" w:sz="0" w:space="0" w:color="auto"/>
        <w:right w:val="none" w:sz="0" w:space="0" w:color="auto"/>
      </w:divBdr>
    </w:div>
    <w:div w:id="1693609289">
      <w:bodyDiv w:val="1"/>
      <w:marLeft w:val="0"/>
      <w:marRight w:val="0"/>
      <w:marTop w:val="0"/>
      <w:marBottom w:val="0"/>
      <w:divBdr>
        <w:top w:val="none" w:sz="0" w:space="0" w:color="auto"/>
        <w:left w:val="none" w:sz="0" w:space="0" w:color="auto"/>
        <w:bottom w:val="none" w:sz="0" w:space="0" w:color="auto"/>
        <w:right w:val="none" w:sz="0" w:space="0" w:color="auto"/>
      </w:divBdr>
    </w:div>
    <w:div w:id="1757088995">
      <w:bodyDiv w:val="1"/>
      <w:marLeft w:val="0"/>
      <w:marRight w:val="0"/>
      <w:marTop w:val="0"/>
      <w:marBottom w:val="0"/>
      <w:divBdr>
        <w:top w:val="none" w:sz="0" w:space="0" w:color="auto"/>
        <w:left w:val="none" w:sz="0" w:space="0" w:color="auto"/>
        <w:bottom w:val="none" w:sz="0" w:space="0" w:color="auto"/>
        <w:right w:val="none" w:sz="0" w:space="0" w:color="auto"/>
      </w:divBdr>
    </w:div>
    <w:div w:id="1800954565">
      <w:bodyDiv w:val="1"/>
      <w:marLeft w:val="0"/>
      <w:marRight w:val="0"/>
      <w:marTop w:val="0"/>
      <w:marBottom w:val="0"/>
      <w:divBdr>
        <w:top w:val="none" w:sz="0" w:space="0" w:color="auto"/>
        <w:left w:val="none" w:sz="0" w:space="0" w:color="auto"/>
        <w:bottom w:val="none" w:sz="0" w:space="0" w:color="auto"/>
        <w:right w:val="none" w:sz="0" w:space="0" w:color="auto"/>
      </w:divBdr>
    </w:div>
    <w:div w:id="1844739969">
      <w:bodyDiv w:val="1"/>
      <w:marLeft w:val="0"/>
      <w:marRight w:val="0"/>
      <w:marTop w:val="0"/>
      <w:marBottom w:val="0"/>
      <w:divBdr>
        <w:top w:val="none" w:sz="0" w:space="0" w:color="auto"/>
        <w:left w:val="none" w:sz="0" w:space="0" w:color="auto"/>
        <w:bottom w:val="none" w:sz="0" w:space="0" w:color="auto"/>
        <w:right w:val="none" w:sz="0" w:space="0" w:color="auto"/>
      </w:divBdr>
      <w:divsChild>
        <w:div w:id="2019261625">
          <w:marLeft w:val="0"/>
          <w:marRight w:val="0"/>
          <w:marTop w:val="0"/>
          <w:marBottom w:val="0"/>
          <w:divBdr>
            <w:top w:val="none" w:sz="0" w:space="0" w:color="auto"/>
            <w:left w:val="none" w:sz="0" w:space="0" w:color="auto"/>
            <w:bottom w:val="none" w:sz="0" w:space="0" w:color="auto"/>
            <w:right w:val="none" w:sz="0" w:space="0" w:color="auto"/>
          </w:divBdr>
          <w:divsChild>
            <w:div w:id="253637115">
              <w:marLeft w:val="0"/>
              <w:marRight w:val="0"/>
              <w:marTop w:val="0"/>
              <w:marBottom w:val="0"/>
              <w:divBdr>
                <w:top w:val="none" w:sz="0" w:space="0" w:color="auto"/>
                <w:left w:val="none" w:sz="0" w:space="0" w:color="auto"/>
                <w:bottom w:val="none" w:sz="0" w:space="0" w:color="auto"/>
                <w:right w:val="none" w:sz="0" w:space="0" w:color="auto"/>
              </w:divBdr>
              <w:divsChild>
                <w:div w:id="442385630">
                  <w:marLeft w:val="0"/>
                  <w:marRight w:val="0"/>
                  <w:marTop w:val="0"/>
                  <w:marBottom w:val="0"/>
                  <w:divBdr>
                    <w:top w:val="none" w:sz="0" w:space="0" w:color="auto"/>
                    <w:left w:val="none" w:sz="0" w:space="0" w:color="auto"/>
                    <w:bottom w:val="none" w:sz="0" w:space="0" w:color="auto"/>
                    <w:right w:val="none" w:sz="0" w:space="0" w:color="auto"/>
                  </w:divBdr>
                  <w:divsChild>
                    <w:div w:id="907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373449">
      <w:bodyDiv w:val="1"/>
      <w:marLeft w:val="0"/>
      <w:marRight w:val="0"/>
      <w:marTop w:val="0"/>
      <w:marBottom w:val="0"/>
      <w:divBdr>
        <w:top w:val="none" w:sz="0" w:space="0" w:color="auto"/>
        <w:left w:val="none" w:sz="0" w:space="0" w:color="auto"/>
        <w:bottom w:val="none" w:sz="0" w:space="0" w:color="auto"/>
        <w:right w:val="none" w:sz="0" w:space="0" w:color="auto"/>
      </w:divBdr>
    </w:div>
    <w:div w:id="1962683200">
      <w:bodyDiv w:val="1"/>
      <w:marLeft w:val="0"/>
      <w:marRight w:val="0"/>
      <w:marTop w:val="0"/>
      <w:marBottom w:val="0"/>
      <w:divBdr>
        <w:top w:val="none" w:sz="0" w:space="0" w:color="auto"/>
        <w:left w:val="none" w:sz="0" w:space="0" w:color="auto"/>
        <w:bottom w:val="none" w:sz="0" w:space="0" w:color="auto"/>
        <w:right w:val="none" w:sz="0" w:space="0" w:color="auto"/>
      </w:divBdr>
    </w:div>
    <w:div w:id="2047176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3</Pages>
  <Words>1221</Words>
  <Characters>5668</Characters>
  <Application>Microsoft Office Word</Application>
  <DocSecurity>0</DocSecurity>
  <Lines>65</Lines>
  <Paragraphs>31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2025-02-27T06:11:00Z</cp:lastPrinted>
  <dcterms:created xsi:type="dcterms:W3CDTF">2025-02-27T08:35:00Z</dcterms:created>
  <dcterms:modified xsi:type="dcterms:W3CDTF">2025-02-27T12:07:00Z</dcterms:modified>
</cp:coreProperties>
</file>