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DD5" w:rsidRPr="004E0E7F" w:rsidRDefault="000E5DD5" w:rsidP="004E0E7F">
      <w:pPr>
        <w:spacing w:after="0"/>
        <w:ind w:left="-1"/>
        <w:jc w:val="both"/>
        <w:rPr>
          <w:rFonts w:asciiTheme="majorBidi" w:eastAsia="Calibri" w:hAnsiTheme="majorBidi" w:cstheme="majorBidi"/>
          <w:sz w:val="24"/>
          <w:szCs w:val="24"/>
        </w:rPr>
      </w:pPr>
      <w:r w:rsidRPr="004E0E7F">
        <w:rPr>
          <w:rFonts w:asciiTheme="majorBidi" w:eastAsia="Calibri" w:hAnsiTheme="majorBidi" w:cstheme="majorBidi"/>
          <w:sz w:val="24"/>
          <w:szCs w:val="24"/>
          <w:rtl/>
        </w:rPr>
        <w:t>التاريخ</w:t>
      </w:r>
      <w:r w:rsidRPr="004E0E7F">
        <w:rPr>
          <w:rFonts w:asciiTheme="majorBidi" w:eastAsia="Calibri" w:hAnsiTheme="majorBidi" w:cstheme="majorBidi"/>
          <w:sz w:val="24"/>
          <w:szCs w:val="24"/>
        </w:rPr>
        <w:t xml:space="preserve"> </w:t>
      </w:r>
      <w:r w:rsidRPr="004E0E7F">
        <w:rPr>
          <w:rFonts w:asciiTheme="majorBidi" w:eastAsia="Calibri" w:hAnsiTheme="majorBidi" w:cstheme="majorBidi"/>
          <w:sz w:val="24"/>
          <w:szCs w:val="24"/>
          <w:rtl/>
        </w:rPr>
        <w:t xml:space="preserve">: </w:t>
      </w:r>
      <w:r w:rsidR="00051166" w:rsidRPr="004E0E7F">
        <w:rPr>
          <w:rFonts w:asciiTheme="majorBidi" w:eastAsia="Calibri" w:hAnsiTheme="majorBidi" w:cstheme="majorBidi"/>
          <w:sz w:val="24"/>
          <w:szCs w:val="24"/>
        </w:rPr>
        <w:t>07</w:t>
      </w:r>
      <w:r w:rsidRPr="004E0E7F">
        <w:rPr>
          <w:rFonts w:asciiTheme="majorBidi" w:eastAsia="Calibri" w:hAnsiTheme="majorBidi" w:cstheme="majorBidi"/>
          <w:sz w:val="24"/>
          <w:szCs w:val="24"/>
          <w:rtl/>
        </w:rPr>
        <w:t>/</w:t>
      </w:r>
      <w:r w:rsidR="004E0E7F" w:rsidRPr="004E0E7F">
        <w:rPr>
          <w:rFonts w:asciiTheme="majorBidi" w:eastAsia="Calibri" w:hAnsiTheme="majorBidi" w:cstheme="majorBidi"/>
          <w:sz w:val="24"/>
          <w:szCs w:val="24"/>
        </w:rPr>
        <w:t>05</w:t>
      </w:r>
      <w:r w:rsidRPr="004E0E7F">
        <w:rPr>
          <w:rFonts w:asciiTheme="majorBidi" w:eastAsia="Calibri" w:hAnsiTheme="majorBidi" w:cstheme="majorBidi"/>
          <w:sz w:val="24"/>
          <w:szCs w:val="24"/>
          <w:rtl/>
        </w:rPr>
        <w:t>/144</w:t>
      </w:r>
      <w:r w:rsidRPr="004E0E7F">
        <w:rPr>
          <w:rFonts w:asciiTheme="majorBidi" w:eastAsia="Calibri" w:hAnsiTheme="majorBidi" w:cstheme="majorBidi"/>
          <w:sz w:val="24"/>
          <w:szCs w:val="24"/>
          <w:rtl/>
          <w:lang w:bidi="ar-EG"/>
        </w:rPr>
        <w:t>5</w:t>
      </w:r>
      <w:r w:rsidR="001920E9" w:rsidRPr="004E0E7F">
        <w:rPr>
          <w:rFonts w:asciiTheme="majorBidi" w:eastAsia="Calibri" w:hAnsiTheme="majorBidi" w:cstheme="majorBidi"/>
          <w:sz w:val="24"/>
          <w:szCs w:val="24"/>
          <w:rtl/>
        </w:rPr>
        <w:t>هـ</w:t>
      </w:r>
      <w:r w:rsidR="00F40D39" w:rsidRPr="004E0E7F">
        <w:rPr>
          <w:rFonts w:asciiTheme="majorBidi" w:eastAsia="Calibri" w:hAnsiTheme="majorBidi" w:cstheme="majorBidi"/>
          <w:sz w:val="24"/>
          <w:szCs w:val="24"/>
          <w:rtl/>
        </w:rPr>
        <w:t>ـ</w:t>
      </w:r>
    </w:p>
    <w:p w:rsidR="000E5DD5" w:rsidRPr="001E06E7" w:rsidRDefault="000E5DD5" w:rsidP="000E5DD5">
      <w:pPr>
        <w:spacing w:after="0" w:line="360" w:lineRule="auto"/>
        <w:ind w:left="-1"/>
        <w:jc w:val="both"/>
        <w:rPr>
          <w:rFonts w:ascii="Calibri" w:eastAsia="Calibri" w:hAnsi="Calibri" w:cs="Arial"/>
          <w:b/>
          <w:bCs/>
          <w:sz w:val="28"/>
          <w:szCs w:val="28"/>
        </w:rPr>
      </w:pPr>
      <w:r>
        <w:rPr>
          <w:rFonts w:ascii="Calibri" w:eastAsia="Calibri" w:hAnsi="Calibri" w:cs="Arial" w:hint="cs"/>
          <w:b/>
          <w:bCs/>
          <w:sz w:val="28"/>
          <w:szCs w:val="28"/>
          <w:rtl/>
        </w:rPr>
        <w:t>صاحب الفضيلة رئيس الدائرة الجزائية المشتركة الرابعة بالرياض</w:t>
      </w:r>
      <w:r w:rsidRPr="001E06E7">
        <w:rPr>
          <w:rFonts w:ascii="Calibri" w:eastAsia="Calibri" w:hAnsi="Calibri" w:cs="Arial"/>
          <w:b/>
          <w:bCs/>
          <w:sz w:val="28"/>
          <w:szCs w:val="28"/>
          <w:rtl/>
        </w:rPr>
        <w:tab/>
      </w:r>
      <w:r w:rsidRPr="001E06E7">
        <w:rPr>
          <w:rFonts w:ascii="Calibri" w:eastAsia="Calibri" w:hAnsi="Calibri" w:cs="Arial"/>
          <w:b/>
          <w:bCs/>
          <w:sz w:val="28"/>
          <w:szCs w:val="28"/>
          <w:rtl/>
        </w:rPr>
        <w:tab/>
        <w:t xml:space="preserve">     سلمه الله</w:t>
      </w:r>
    </w:p>
    <w:p w:rsidR="000E5DD5" w:rsidRPr="001E06E7" w:rsidRDefault="000E5DD5" w:rsidP="000E5DD5">
      <w:pPr>
        <w:spacing w:line="240" w:lineRule="auto"/>
        <w:ind w:left="-1"/>
        <w:jc w:val="both"/>
        <w:rPr>
          <w:rFonts w:ascii="Calibri" w:eastAsia="Calibri" w:hAnsi="Calibri" w:cs="Arial"/>
          <w:sz w:val="28"/>
          <w:szCs w:val="28"/>
          <w:rtl/>
        </w:rPr>
      </w:pPr>
      <w:r w:rsidRPr="001E06E7">
        <w:rPr>
          <w:rFonts w:ascii="Calibri" w:eastAsia="Calibri" w:hAnsi="Calibri" w:cs="Arial"/>
          <w:sz w:val="28"/>
          <w:szCs w:val="28"/>
          <w:rtl/>
        </w:rPr>
        <w:t>السلام عليكم ورحمة الله وبركاته</w:t>
      </w:r>
      <w:r>
        <w:rPr>
          <w:rFonts w:ascii="Calibri" w:eastAsia="Calibri" w:hAnsi="Calibri" w:cs="Arial" w:hint="cs"/>
          <w:sz w:val="28"/>
          <w:szCs w:val="28"/>
          <w:rtl/>
        </w:rPr>
        <w:t xml:space="preserve"> </w:t>
      </w:r>
      <w:r w:rsidR="001920E9">
        <w:rPr>
          <w:rFonts w:ascii="Calibri" w:eastAsia="Calibri" w:hAnsi="Calibri" w:cs="Arial"/>
          <w:sz w:val="28"/>
          <w:szCs w:val="28"/>
          <w:rtl/>
        </w:rPr>
        <w:t>،</w:t>
      </w:r>
      <w:r w:rsidR="001920E9">
        <w:rPr>
          <w:rFonts w:ascii="Calibri" w:eastAsia="Calibri" w:hAnsi="Calibri" w:cs="Arial" w:hint="cs"/>
          <w:sz w:val="28"/>
          <w:szCs w:val="28"/>
          <w:rtl/>
          <w:lang w:bidi="ar-EG"/>
        </w:rPr>
        <w:t>،،</w:t>
      </w:r>
      <w:r w:rsidRPr="001E06E7">
        <w:rPr>
          <w:rFonts w:ascii="Calibri" w:eastAsia="Calibri" w:hAnsi="Calibri" w:cs="Arial"/>
          <w:sz w:val="28"/>
          <w:szCs w:val="28"/>
          <w:rtl/>
        </w:rPr>
        <w:t>،،</w:t>
      </w:r>
    </w:p>
    <w:p w:rsidR="000E5DD5" w:rsidRDefault="000E5DD5" w:rsidP="004E0E7F">
      <w:pPr>
        <w:spacing w:before="240" w:after="0" w:line="360" w:lineRule="auto"/>
        <w:ind w:left="-1"/>
        <w:rPr>
          <w:rFonts w:ascii="Calibri" w:eastAsia="Calibri" w:hAnsi="Calibri" w:cs="Arial"/>
          <w:b/>
          <w:bCs/>
          <w:sz w:val="28"/>
          <w:szCs w:val="28"/>
          <w:u w:val="single"/>
          <w:rtl/>
          <w:lang w:bidi="ar-EG"/>
        </w:rPr>
      </w:pPr>
      <w:r w:rsidRPr="001E06E7">
        <w:rPr>
          <w:rFonts w:ascii="Calibri" w:eastAsia="Calibri" w:hAnsi="Calibri" w:cs="Arial"/>
          <w:b/>
          <w:bCs/>
          <w:sz w:val="28"/>
          <w:szCs w:val="28"/>
          <w:u w:val="single"/>
          <w:rtl/>
        </w:rPr>
        <w:t>الموضوع</w:t>
      </w:r>
      <w:r w:rsidRPr="001E06E7">
        <w:rPr>
          <w:rFonts w:ascii="Calibri" w:eastAsia="Calibri" w:hAnsi="Calibri" w:cs="Arial"/>
          <w:b/>
          <w:bCs/>
          <w:sz w:val="28"/>
          <w:szCs w:val="28"/>
          <w:u w:val="single"/>
          <w:rtl/>
          <w:lang w:bidi="ar-EG"/>
        </w:rPr>
        <w:t>/</w:t>
      </w:r>
      <w:r>
        <w:rPr>
          <w:rFonts w:ascii="Calibri" w:eastAsia="Calibri" w:hAnsi="Calibri" w:cs="Arial" w:hint="cs"/>
          <w:b/>
          <w:bCs/>
          <w:sz w:val="28"/>
          <w:szCs w:val="28"/>
          <w:u w:val="single"/>
          <w:rtl/>
          <w:lang w:bidi="ar-EG"/>
        </w:rPr>
        <w:t xml:space="preserve"> مذكرة رد في القضية رقم ()</w:t>
      </w:r>
      <w:r w:rsidRPr="001E06E7">
        <w:rPr>
          <w:rFonts w:ascii="Calibri" w:eastAsia="Calibri" w:hAnsi="Calibri" w:cs="Arial" w:hint="cs"/>
          <w:b/>
          <w:bCs/>
          <w:sz w:val="28"/>
          <w:szCs w:val="28"/>
          <w:u w:val="single"/>
          <w:rtl/>
          <w:lang w:bidi="ar-EG"/>
        </w:rPr>
        <w:t>.</w:t>
      </w:r>
    </w:p>
    <w:p w:rsidR="00E07D89" w:rsidRPr="00F014D5" w:rsidRDefault="00E07D89" w:rsidP="004E0E7F">
      <w:pPr>
        <w:spacing w:line="360" w:lineRule="auto"/>
        <w:jc w:val="both"/>
        <w:rPr>
          <w:rFonts w:ascii="Calibri" w:eastAsia="Calibri" w:hAnsi="Calibri" w:cs="Arial"/>
          <w:b/>
          <w:bCs/>
          <w:sz w:val="28"/>
          <w:szCs w:val="28"/>
          <w:rtl/>
          <w:lang w:bidi="ar-EG"/>
        </w:rPr>
      </w:pPr>
      <w:r>
        <w:rPr>
          <w:rFonts w:ascii="Calibri" w:eastAsia="Calibri" w:hAnsi="Calibri" w:cs="Arial" w:hint="cs"/>
          <w:sz w:val="28"/>
          <w:szCs w:val="28"/>
          <w:rtl/>
          <w:lang w:bidi="ar-EG"/>
        </w:rPr>
        <w:t>رداً على ما ورد بلائحة الإ</w:t>
      </w:r>
      <w:r w:rsidR="00B46E83">
        <w:rPr>
          <w:rFonts w:ascii="Calibri" w:eastAsia="Calibri" w:hAnsi="Calibri" w:cs="Arial" w:hint="cs"/>
          <w:sz w:val="28"/>
          <w:szCs w:val="28"/>
          <w:rtl/>
          <w:lang w:bidi="ar-EG"/>
        </w:rPr>
        <w:t xml:space="preserve">تهام </w:t>
      </w:r>
      <w:r>
        <w:rPr>
          <w:rFonts w:ascii="Calibri" w:eastAsia="Calibri" w:hAnsi="Calibri" w:cs="Arial" w:hint="cs"/>
          <w:sz w:val="28"/>
          <w:szCs w:val="28"/>
          <w:rtl/>
          <w:lang w:bidi="ar-EG"/>
        </w:rPr>
        <w:t xml:space="preserve">المتضمنة قيام المدعى عليه </w:t>
      </w:r>
      <w:r w:rsidR="00B46E83">
        <w:rPr>
          <w:rFonts w:ascii="Calibri" w:eastAsia="Calibri" w:hAnsi="Calibri" w:cs="Arial" w:hint="cs"/>
          <w:sz w:val="28"/>
          <w:szCs w:val="28"/>
          <w:rtl/>
          <w:lang w:bidi="ar-EG"/>
        </w:rPr>
        <w:t xml:space="preserve">بتزوير محرراً عرفياً </w:t>
      </w:r>
      <w:r>
        <w:rPr>
          <w:rFonts w:ascii="Calibri" w:eastAsia="Calibri" w:hAnsi="Calibri" w:cs="Arial" w:hint="cs"/>
          <w:sz w:val="28"/>
          <w:szCs w:val="28"/>
          <w:rtl/>
          <w:lang w:bidi="ar-EG"/>
        </w:rPr>
        <w:t>ب</w:t>
      </w:r>
      <w:r w:rsidR="00B46E83">
        <w:rPr>
          <w:rFonts w:ascii="Calibri" w:eastAsia="Calibri" w:hAnsi="Calibri" w:cs="Arial" w:hint="cs"/>
          <w:sz w:val="28"/>
          <w:szCs w:val="28"/>
          <w:rtl/>
          <w:lang w:bidi="ar-EG"/>
        </w:rPr>
        <w:t xml:space="preserve">توقيعه على فاتورة مبيعات </w:t>
      </w:r>
      <w:r w:rsidR="00F40D39" w:rsidRPr="00B46E83">
        <w:rPr>
          <w:rFonts w:ascii="Calibri" w:eastAsia="Calibri" w:hAnsi="Calibri" w:cs="Arial"/>
          <w:sz w:val="28"/>
          <w:szCs w:val="28"/>
          <w:rtl/>
          <w:lang w:bidi="ar-EG"/>
        </w:rPr>
        <w:t xml:space="preserve">من مؤسسة </w:t>
      </w:r>
      <w:r w:rsidR="004E0E7F">
        <w:rPr>
          <w:rFonts w:ascii="Calibri" w:eastAsia="Calibri" w:hAnsi="Calibri" w:cs="Arial" w:hint="cs"/>
          <w:sz w:val="28"/>
          <w:szCs w:val="28"/>
          <w:rtl/>
          <w:lang w:bidi="ar-EG"/>
        </w:rPr>
        <w:t>.............</w:t>
      </w:r>
      <w:r w:rsidR="00F40D39" w:rsidRPr="00B46E83">
        <w:rPr>
          <w:rFonts w:ascii="Calibri" w:eastAsia="Calibri" w:hAnsi="Calibri" w:cs="Arial"/>
          <w:sz w:val="28"/>
          <w:szCs w:val="28"/>
          <w:rtl/>
          <w:lang w:bidi="ar-EG"/>
        </w:rPr>
        <w:t>وهو غير ذي صفة وتدوين بيانات غير صحيحة وجعلها تبدو كصحيحة مما تسبب للمدعي بضرر</w:t>
      </w:r>
      <w:r w:rsidR="00F40D39">
        <w:rPr>
          <w:rFonts w:ascii="Calibri" w:eastAsia="Calibri" w:hAnsi="Calibri" w:cs="Arial"/>
          <w:sz w:val="28"/>
          <w:szCs w:val="28"/>
          <w:rtl/>
          <w:lang w:bidi="ar-EG"/>
        </w:rPr>
        <w:t xml:space="preserve"> حيث ألزمه بديون لم يوقع عليها</w:t>
      </w:r>
      <w:r w:rsidR="00051166">
        <w:rPr>
          <w:rFonts w:ascii="Calibri" w:eastAsia="Calibri" w:hAnsi="Calibri" w:cs="Arial" w:hint="cs"/>
          <w:sz w:val="28"/>
          <w:szCs w:val="28"/>
          <w:rtl/>
          <w:lang w:bidi="ar-EG"/>
        </w:rPr>
        <w:t xml:space="preserve"> </w:t>
      </w:r>
      <w:r w:rsidR="00F40D39">
        <w:rPr>
          <w:rFonts w:ascii="Calibri" w:eastAsia="Calibri" w:hAnsi="Calibri" w:cs="Arial" w:hint="cs"/>
          <w:sz w:val="28"/>
          <w:szCs w:val="28"/>
          <w:rtl/>
          <w:lang w:bidi="ar-EG"/>
        </w:rPr>
        <w:t>......</w:t>
      </w:r>
      <w:r w:rsidR="00051166">
        <w:rPr>
          <w:rFonts w:ascii="Calibri" w:eastAsia="Calibri" w:hAnsi="Calibri" w:cs="Arial" w:hint="cs"/>
          <w:sz w:val="28"/>
          <w:szCs w:val="28"/>
          <w:rtl/>
          <w:lang w:bidi="ar-EG"/>
        </w:rPr>
        <w:t>إلخ</w:t>
      </w:r>
      <w:r>
        <w:rPr>
          <w:rFonts w:ascii="Calibri" w:eastAsia="Calibri" w:hAnsi="Calibri" w:cs="Arial" w:hint="cs"/>
          <w:sz w:val="28"/>
          <w:szCs w:val="28"/>
          <w:rtl/>
          <w:lang w:bidi="ar-EG"/>
        </w:rPr>
        <w:t xml:space="preserve">، </w:t>
      </w:r>
      <w:r w:rsidRPr="00F014D5">
        <w:rPr>
          <w:rFonts w:ascii="Calibri" w:eastAsia="Calibri" w:hAnsi="Calibri" w:cs="Arial" w:hint="cs"/>
          <w:b/>
          <w:bCs/>
          <w:sz w:val="28"/>
          <w:szCs w:val="28"/>
          <w:rtl/>
          <w:lang w:bidi="ar-EG"/>
        </w:rPr>
        <w:t xml:space="preserve">وعليه فإننا نؤكد </w:t>
      </w:r>
      <w:r w:rsidR="00F014D5">
        <w:rPr>
          <w:rFonts w:ascii="Calibri" w:eastAsia="Calibri" w:hAnsi="Calibri" w:cs="Arial" w:hint="cs"/>
          <w:b/>
          <w:bCs/>
          <w:sz w:val="28"/>
          <w:szCs w:val="28"/>
          <w:rtl/>
          <w:lang w:bidi="ar-EG"/>
        </w:rPr>
        <w:t xml:space="preserve">لفضيلتكم </w:t>
      </w:r>
      <w:r w:rsidRPr="00F014D5">
        <w:rPr>
          <w:rFonts w:ascii="Calibri" w:eastAsia="Calibri" w:hAnsi="Calibri" w:cs="Arial" w:hint="cs"/>
          <w:b/>
          <w:bCs/>
          <w:sz w:val="28"/>
          <w:szCs w:val="28"/>
          <w:rtl/>
          <w:lang w:bidi="ar-EG"/>
        </w:rPr>
        <w:t xml:space="preserve">عدم صحة الإتهام المسند لموكلي </w:t>
      </w:r>
      <w:r w:rsidR="00F014D5">
        <w:rPr>
          <w:rFonts w:ascii="Calibri" w:eastAsia="Calibri" w:hAnsi="Calibri" w:cs="Arial" w:hint="cs"/>
          <w:b/>
          <w:bCs/>
          <w:sz w:val="28"/>
          <w:szCs w:val="28"/>
          <w:rtl/>
          <w:lang w:bidi="ar-EG"/>
        </w:rPr>
        <w:t xml:space="preserve">وما ورد بلائحة الإتهام </w:t>
      </w:r>
      <w:r w:rsidR="00051166">
        <w:rPr>
          <w:rFonts w:ascii="Calibri" w:eastAsia="Calibri" w:hAnsi="Calibri" w:cs="Arial" w:hint="cs"/>
          <w:b/>
          <w:bCs/>
          <w:sz w:val="28"/>
          <w:szCs w:val="28"/>
          <w:rtl/>
          <w:lang w:bidi="ar-EG"/>
        </w:rPr>
        <w:t>لعدد من الأسباب أ</w:t>
      </w:r>
      <w:r w:rsidRPr="00F014D5">
        <w:rPr>
          <w:rFonts w:ascii="Calibri" w:eastAsia="Calibri" w:hAnsi="Calibri" w:cs="Arial" w:hint="cs"/>
          <w:b/>
          <w:bCs/>
          <w:sz w:val="28"/>
          <w:szCs w:val="28"/>
          <w:rtl/>
          <w:lang w:bidi="ar-EG"/>
        </w:rPr>
        <w:t>همها إنتفاء الركن المادي والمعنوي للجريمة ونوضح لذلك فيما يلي:</w:t>
      </w:r>
    </w:p>
    <w:p w:rsidR="00E07D89" w:rsidRPr="00F014D5" w:rsidRDefault="00E07D89" w:rsidP="00C9796C">
      <w:pPr>
        <w:spacing w:after="0" w:line="360" w:lineRule="auto"/>
        <w:jc w:val="both"/>
        <w:rPr>
          <w:rFonts w:ascii="Calibri" w:eastAsia="Calibri" w:hAnsi="Calibri" w:cs="Arial"/>
          <w:b/>
          <w:bCs/>
          <w:sz w:val="28"/>
          <w:szCs w:val="28"/>
          <w:u w:val="single"/>
          <w:rtl/>
          <w:lang w:bidi="ar-EG"/>
        </w:rPr>
      </w:pPr>
      <w:r w:rsidRPr="00F014D5">
        <w:rPr>
          <w:rFonts w:ascii="Calibri" w:eastAsia="Calibri" w:hAnsi="Calibri" w:cs="Arial" w:hint="cs"/>
          <w:b/>
          <w:bCs/>
          <w:sz w:val="28"/>
          <w:szCs w:val="28"/>
          <w:u w:val="single"/>
          <w:rtl/>
          <w:lang w:bidi="ar-EG"/>
        </w:rPr>
        <w:t xml:space="preserve">أولاً </w:t>
      </w:r>
      <w:r w:rsidR="00C9796C">
        <w:rPr>
          <w:rFonts w:ascii="Calibri" w:eastAsia="Calibri" w:hAnsi="Calibri" w:cs="Arial" w:hint="cs"/>
          <w:b/>
          <w:bCs/>
          <w:sz w:val="28"/>
          <w:szCs w:val="28"/>
          <w:u w:val="single"/>
          <w:rtl/>
          <w:lang w:bidi="ar-EG"/>
        </w:rPr>
        <w:t>عدم صحة الإتهام المسند وعدم توافقه مع أحكام النظام.</w:t>
      </w:r>
    </w:p>
    <w:p w:rsidR="00950104" w:rsidRDefault="00051166" w:rsidP="00BA00E2">
      <w:pPr>
        <w:spacing w:after="0"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ورد</w:t>
      </w:r>
      <w:r w:rsidR="00F014D5">
        <w:rPr>
          <w:rFonts w:ascii="Calibri" w:eastAsia="Calibri" w:hAnsi="Calibri" w:cs="Arial" w:hint="cs"/>
          <w:sz w:val="28"/>
          <w:szCs w:val="28"/>
          <w:rtl/>
          <w:lang w:bidi="ar-EG"/>
        </w:rPr>
        <w:t xml:space="preserve"> بالمادة الأولى من النظام الجزائي لجري</w:t>
      </w:r>
      <w:r>
        <w:rPr>
          <w:rFonts w:ascii="Calibri" w:eastAsia="Calibri" w:hAnsi="Calibri" w:cs="Arial" w:hint="cs"/>
          <w:sz w:val="28"/>
          <w:szCs w:val="28"/>
          <w:rtl/>
          <w:lang w:bidi="ar-EG"/>
        </w:rPr>
        <w:t>مة التزوير أنها تغيير للحقيقة بإحدى الطرق</w:t>
      </w:r>
      <w:r w:rsidR="00F014D5">
        <w:rPr>
          <w:rFonts w:ascii="Calibri" w:eastAsia="Calibri" w:hAnsi="Calibri" w:cs="Arial" w:hint="cs"/>
          <w:sz w:val="28"/>
          <w:szCs w:val="28"/>
          <w:rtl/>
          <w:lang w:bidi="ar-EG"/>
        </w:rPr>
        <w:t xml:space="preserve"> المنصوص عليها في هذا النظام حدث بسوء نية قصداً للاستعمال </w:t>
      </w:r>
      <w:r w:rsidR="00950104">
        <w:rPr>
          <w:rFonts w:ascii="Calibri" w:eastAsia="Calibri" w:hAnsi="Calibri" w:cs="Arial" w:hint="cs"/>
          <w:sz w:val="28"/>
          <w:szCs w:val="28"/>
          <w:rtl/>
          <w:lang w:bidi="ar-EG"/>
        </w:rPr>
        <w:t xml:space="preserve">فيما يحميه النظام ..... وكان من شأن هذا التغيير أن يتسبب في ضرر مادي أو معنوي لأي شخص ذي صفة طبيعية او إعتبارية </w:t>
      </w:r>
      <w:r w:rsidR="00950104">
        <w:rPr>
          <w:rFonts w:ascii="Calibri" w:eastAsia="Calibri" w:hAnsi="Calibri" w:cs="Arial"/>
          <w:sz w:val="28"/>
          <w:szCs w:val="28"/>
          <w:rtl/>
          <w:lang w:bidi="ar-EG"/>
        </w:rPr>
        <w:t>–</w:t>
      </w:r>
      <w:r w:rsidR="00950104">
        <w:rPr>
          <w:rFonts w:ascii="Calibri" w:eastAsia="Calibri" w:hAnsi="Calibri" w:cs="Arial" w:hint="cs"/>
          <w:sz w:val="28"/>
          <w:szCs w:val="28"/>
          <w:rtl/>
          <w:lang w:bidi="ar-EG"/>
        </w:rPr>
        <w:t xml:space="preserve"> وبتطبيق ذلك على دعوانا الماثلة أمام فضيلتكم نجد عندم إنطباق نص المادة على الموضوع نهائياً وذلك لعدد من الأسباب نوضحها بالأتي:</w:t>
      </w:r>
    </w:p>
    <w:p w:rsidR="00950104" w:rsidRPr="00950104" w:rsidRDefault="00E07D89" w:rsidP="00B05B6A">
      <w:pPr>
        <w:pStyle w:val="ListParagraph"/>
        <w:numPr>
          <w:ilvl w:val="0"/>
          <w:numId w:val="3"/>
        </w:numPr>
        <w:spacing w:line="360" w:lineRule="auto"/>
        <w:ind w:left="425" w:hanging="284"/>
        <w:jc w:val="both"/>
        <w:rPr>
          <w:rFonts w:ascii="Calibri" w:eastAsia="Calibri" w:hAnsi="Calibri" w:cs="Arial"/>
          <w:b/>
          <w:bCs/>
          <w:sz w:val="28"/>
          <w:szCs w:val="28"/>
          <w:lang w:bidi="ar-EG"/>
        </w:rPr>
      </w:pPr>
      <w:r w:rsidRPr="00950104">
        <w:rPr>
          <w:rFonts w:ascii="Calibri" w:eastAsia="Calibri" w:hAnsi="Calibri" w:cs="Arial" w:hint="cs"/>
          <w:sz w:val="28"/>
          <w:szCs w:val="28"/>
          <w:rtl/>
          <w:lang w:bidi="ar-EG"/>
        </w:rPr>
        <w:t>المحرر المقدم</w:t>
      </w:r>
      <w:r w:rsidR="00F014D5" w:rsidRPr="00950104">
        <w:rPr>
          <w:rFonts w:ascii="Calibri" w:eastAsia="Calibri" w:hAnsi="Calibri" w:cs="Arial" w:hint="cs"/>
          <w:sz w:val="28"/>
          <w:szCs w:val="28"/>
          <w:rtl/>
          <w:lang w:bidi="ar-EG"/>
        </w:rPr>
        <w:t xml:space="preserve"> عبارة عن فاتورة صحيحة </w:t>
      </w:r>
      <w:r w:rsidR="00B05B6A">
        <w:rPr>
          <w:rFonts w:ascii="Calibri" w:eastAsia="Calibri" w:hAnsi="Calibri" w:cs="Arial" w:hint="cs"/>
          <w:sz w:val="28"/>
          <w:szCs w:val="28"/>
          <w:rtl/>
          <w:lang w:bidi="ar-EG"/>
        </w:rPr>
        <w:t xml:space="preserve">مثبتة بسجلات المنشآتين </w:t>
      </w:r>
      <w:r w:rsidR="00F014D5" w:rsidRPr="00950104">
        <w:rPr>
          <w:rFonts w:ascii="Calibri" w:eastAsia="Calibri" w:hAnsi="Calibri" w:cs="Arial" w:hint="cs"/>
          <w:sz w:val="28"/>
          <w:szCs w:val="28"/>
          <w:rtl/>
          <w:lang w:bidi="ar-EG"/>
        </w:rPr>
        <w:t xml:space="preserve">وليست مزورة </w:t>
      </w:r>
      <w:r w:rsidRPr="00950104">
        <w:rPr>
          <w:rFonts w:ascii="Calibri" w:eastAsia="Calibri" w:hAnsi="Calibri" w:cs="Arial" w:hint="cs"/>
          <w:sz w:val="28"/>
          <w:szCs w:val="28"/>
          <w:rtl/>
          <w:lang w:bidi="ar-EG"/>
        </w:rPr>
        <w:t xml:space="preserve">نهائياً </w:t>
      </w:r>
      <w:r w:rsidR="00F014D5" w:rsidRPr="00950104">
        <w:rPr>
          <w:rFonts w:ascii="Calibri" w:eastAsia="Calibri" w:hAnsi="Calibri" w:cs="Arial" w:hint="cs"/>
          <w:sz w:val="28"/>
          <w:szCs w:val="28"/>
          <w:rtl/>
          <w:lang w:bidi="ar-EG"/>
        </w:rPr>
        <w:t>ولم يتم تدوين أي بيانات غير صحيحة به</w:t>
      </w:r>
      <w:r w:rsidR="00B05B6A">
        <w:rPr>
          <w:rFonts w:ascii="Calibri" w:eastAsia="Calibri" w:hAnsi="Calibri" w:cs="Arial" w:hint="cs"/>
          <w:sz w:val="28"/>
          <w:szCs w:val="28"/>
          <w:rtl/>
          <w:lang w:bidi="ar-EG"/>
        </w:rPr>
        <w:t>ا عن طريق المدعى عليه</w:t>
      </w:r>
      <w:r w:rsidR="00F014D5" w:rsidRPr="00950104">
        <w:rPr>
          <w:rFonts w:ascii="Calibri" w:eastAsia="Calibri" w:hAnsi="Calibri" w:cs="Arial" w:hint="cs"/>
          <w:sz w:val="28"/>
          <w:szCs w:val="28"/>
          <w:rtl/>
          <w:lang w:bidi="ar-EG"/>
        </w:rPr>
        <w:t xml:space="preserve"> </w:t>
      </w:r>
      <w:r w:rsidR="00950104">
        <w:rPr>
          <w:rFonts w:ascii="Calibri" w:eastAsia="Calibri" w:hAnsi="Calibri" w:cs="Arial"/>
          <w:sz w:val="28"/>
          <w:szCs w:val="28"/>
          <w:rtl/>
          <w:lang w:bidi="ar-EG"/>
        </w:rPr>
        <w:t>–</w:t>
      </w:r>
      <w:r w:rsidR="00950104">
        <w:rPr>
          <w:rFonts w:ascii="Calibri" w:eastAsia="Calibri" w:hAnsi="Calibri" w:cs="Arial" w:hint="cs"/>
          <w:sz w:val="28"/>
          <w:szCs w:val="28"/>
          <w:rtl/>
          <w:lang w:bidi="ar-EG"/>
        </w:rPr>
        <w:t xml:space="preserve"> فهي</w:t>
      </w:r>
      <w:r w:rsidR="00B05B6A">
        <w:rPr>
          <w:rFonts w:ascii="Calibri" w:eastAsia="Calibri" w:hAnsi="Calibri" w:cs="Arial" w:hint="cs"/>
          <w:sz w:val="28"/>
          <w:szCs w:val="28"/>
          <w:rtl/>
          <w:lang w:bidi="ar-EG"/>
        </w:rPr>
        <w:t xml:space="preserve"> بحسب وصفها </w:t>
      </w:r>
      <w:r w:rsidR="00950104">
        <w:rPr>
          <w:rFonts w:ascii="Calibri" w:eastAsia="Calibri" w:hAnsi="Calibri" w:cs="Arial" w:hint="cs"/>
          <w:sz w:val="28"/>
          <w:szCs w:val="28"/>
          <w:rtl/>
          <w:lang w:bidi="ar-EG"/>
        </w:rPr>
        <w:t>فاتورة مبيعات لمؤسسة ارزاق السعودية صادرة لحساب المنشآة الشاكية ولمصلحتها</w:t>
      </w:r>
      <w:r w:rsidR="002D7260">
        <w:rPr>
          <w:rFonts w:ascii="Calibri" w:eastAsia="Calibri" w:hAnsi="Calibri" w:cs="Arial" w:hint="cs"/>
          <w:sz w:val="28"/>
          <w:szCs w:val="28"/>
          <w:rtl/>
          <w:lang w:bidi="ar-EG"/>
        </w:rPr>
        <w:t xml:space="preserve"> وسبق سدادها بالكامل بحساب المنشآة الشاكية بالكامل،</w:t>
      </w:r>
      <w:r w:rsidR="00950104">
        <w:rPr>
          <w:rFonts w:ascii="Calibri" w:eastAsia="Calibri" w:hAnsi="Calibri" w:cs="Arial" w:hint="cs"/>
          <w:sz w:val="28"/>
          <w:szCs w:val="28"/>
          <w:rtl/>
          <w:lang w:bidi="ar-EG"/>
        </w:rPr>
        <w:t xml:space="preserve"> ولم يتم تدوين أي بيانات غير صحيحة فيها إطلاقاً </w:t>
      </w:r>
      <w:r w:rsidR="00950104">
        <w:rPr>
          <w:rFonts w:ascii="Calibri" w:eastAsia="Calibri" w:hAnsi="Calibri" w:cs="Arial"/>
          <w:sz w:val="28"/>
          <w:szCs w:val="28"/>
          <w:rtl/>
          <w:lang w:bidi="ar-EG"/>
        </w:rPr>
        <w:t>–</w:t>
      </w:r>
      <w:r w:rsidR="00950104">
        <w:rPr>
          <w:rFonts w:ascii="Calibri" w:eastAsia="Calibri" w:hAnsi="Calibri" w:cs="Arial" w:hint="cs"/>
          <w:sz w:val="28"/>
          <w:szCs w:val="28"/>
          <w:rtl/>
          <w:lang w:bidi="ar-EG"/>
        </w:rPr>
        <w:t xml:space="preserve"> </w:t>
      </w:r>
      <w:r w:rsidR="00950104" w:rsidRPr="00950104">
        <w:rPr>
          <w:rFonts w:ascii="Calibri" w:eastAsia="Calibri" w:hAnsi="Calibri" w:cs="Arial" w:hint="cs"/>
          <w:b/>
          <w:bCs/>
          <w:sz w:val="28"/>
          <w:szCs w:val="28"/>
          <w:rtl/>
          <w:lang w:bidi="ar-EG"/>
        </w:rPr>
        <w:t xml:space="preserve">ويدل على ذلك قيام مؤسسة أرزاق بسداد قيمة الفاتورة وعمل مخالصة نهائية مع المنشآة الشاكية (مؤسسة مدى للتجارة) وأستلمت المؤسسة الشاكية كامل قيمة الفاتورة </w:t>
      </w:r>
      <w:r w:rsidR="00950104" w:rsidRPr="00950104">
        <w:rPr>
          <w:rFonts w:ascii="Calibri" w:eastAsia="Calibri" w:hAnsi="Calibri" w:cs="Arial"/>
          <w:b/>
          <w:bCs/>
          <w:sz w:val="28"/>
          <w:szCs w:val="28"/>
          <w:rtl/>
          <w:lang w:bidi="ar-EG"/>
        </w:rPr>
        <w:t>–</w:t>
      </w:r>
      <w:r w:rsidR="00950104" w:rsidRPr="00950104">
        <w:rPr>
          <w:rFonts w:ascii="Calibri" w:eastAsia="Calibri" w:hAnsi="Calibri" w:cs="Arial" w:hint="cs"/>
          <w:b/>
          <w:bCs/>
          <w:sz w:val="28"/>
          <w:szCs w:val="28"/>
          <w:rtl/>
          <w:lang w:bidi="ar-EG"/>
        </w:rPr>
        <w:t xml:space="preserve"> مما يعني صحة الفاتورة وعلم المنشآة بها وإستلام قيمتها دون أي إستفادة أو منفعة لموكلي (مرفق</w:t>
      </w:r>
      <w:r w:rsidR="005D79DF">
        <w:rPr>
          <w:rFonts w:ascii="Calibri" w:eastAsia="Calibri" w:hAnsi="Calibri" w:cs="Arial" w:hint="cs"/>
          <w:b/>
          <w:bCs/>
          <w:sz w:val="28"/>
          <w:szCs w:val="28"/>
          <w:rtl/>
          <w:lang w:bidi="ar-EG"/>
        </w:rPr>
        <w:t>1</w:t>
      </w:r>
      <w:r w:rsidR="00950104" w:rsidRPr="00950104">
        <w:rPr>
          <w:rFonts w:ascii="Calibri" w:eastAsia="Calibri" w:hAnsi="Calibri" w:cs="Arial" w:hint="cs"/>
          <w:b/>
          <w:bCs/>
          <w:sz w:val="28"/>
          <w:szCs w:val="28"/>
          <w:rtl/>
          <w:lang w:bidi="ar-EG"/>
        </w:rPr>
        <w:t>).</w:t>
      </w:r>
    </w:p>
    <w:p w:rsidR="00BA00E2" w:rsidRDefault="00950104" w:rsidP="00BA00E2">
      <w:pPr>
        <w:pStyle w:val="ListParagraph"/>
        <w:numPr>
          <w:ilvl w:val="0"/>
          <w:numId w:val="3"/>
        </w:numPr>
        <w:spacing w:line="360" w:lineRule="auto"/>
        <w:ind w:left="425" w:hanging="284"/>
        <w:jc w:val="both"/>
        <w:rPr>
          <w:rFonts w:ascii="Calibri" w:eastAsia="Calibri" w:hAnsi="Calibri" w:cs="Arial"/>
          <w:sz w:val="28"/>
          <w:szCs w:val="28"/>
          <w:lang w:bidi="ar-EG"/>
        </w:rPr>
      </w:pPr>
      <w:r>
        <w:rPr>
          <w:rFonts w:ascii="Calibri" w:eastAsia="Calibri" w:hAnsi="Calibri" w:cs="Arial" w:hint="cs"/>
          <w:sz w:val="28"/>
          <w:szCs w:val="28"/>
          <w:rtl/>
          <w:lang w:bidi="ar-EG"/>
        </w:rPr>
        <w:t xml:space="preserve">بحسب ما ورد بتقرير الأدلة الجنائية أنه لم يضبط أصل المحرر، وقد تعذر إبداء الرأي الفني حيال توقيع شاكر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w:t>
      </w:r>
      <w:r w:rsidR="00BA00E2" w:rsidRPr="00BA00E2">
        <w:rPr>
          <w:rFonts w:ascii="Calibri" w:eastAsia="Calibri" w:hAnsi="Calibri" w:cs="Arial" w:hint="cs"/>
          <w:b/>
          <w:bCs/>
          <w:sz w:val="28"/>
          <w:szCs w:val="28"/>
          <w:rtl/>
          <w:lang w:bidi="ar-EG"/>
        </w:rPr>
        <w:t xml:space="preserve">فذلك </w:t>
      </w:r>
      <w:r w:rsidRPr="00BA00E2">
        <w:rPr>
          <w:rFonts w:ascii="Calibri" w:eastAsia="Calibri" w:hAnsi="Calibri" w:cs="Arial" w:hint="cs"/>
          <w:b/>
          <w:bCs/>
          <w:sz w:val="28"/>
          <w:szCs w:val="28"/>
          <w:rtl/>
          <w:lang w:bidi="ar-EG"/>
        </w:rPr>
        <w:t xml:space="preserve">يؤكد عدم وجود أي أدلة على وقوع جريمة التزوير </w:t>
      </w:r>
      <w:r w:rsidR="00BA00E2" w:rsidRPr="00BA00E2">
        <w:rPr>
          <w:rFonts w:ascii="Calibri" w:eastAsia="Calibri" w:hAnsi="Calibri" w:cs="Arial" w:hint="cs"/>
          <w:b/>
          <w:bCs/>
          <w:sz w:val="28"/>
          <w:szCs w:val="28"/>
          <w:rtl/>
          <w:lang w:bidi="ar-EG"/>
        </w:rPr>
        <w:t xml:space="preserve">نهائياً كما لم يثبت وجود أي منفعة عائدة على موكلي أو قيامه بتغيير الحقيقة والواقع </w:t>
      </w:r>
      <w:r w:rsidR="00BA00E2" w:rsidRPr="00BA00E2">
        <w:rPr>
          <w:rFonts w:ascii="Calibri" w:eastAsia="Calibri" w:hAnsi="Calibri" w:cs="Arial"/>
          <w:b/>
          <w:bCs/>
          <w:sz w:val="28"/>
          <w:szCs w:val="28"/>
          <w:rtl/>
          <w:lang w:bidi="ar-EG"/>
        </w:rPr>
        <w:t>–</w:t>
      </w:r>
      <w:r w:rsidR="00BA00E2" w:rsidRPr="00BA00E2">
        <w:rPr>
          <w:rFonts w:ascii="Calibri" w:eastAsia="Calibri" w:hAnsi="Calibri" w:cs="Arial" w:hint="cs"/>
          <w:b/>
          <w:bCs/>
          <w:sz w:val="28"/>
          <w:szCs w:val="28"/>
          <w:rtl/>
          <w:lang w:bidi="ar-EG"/>
        </w:rPr>
        <w:t xml:space="preserve"> فما هي الحقيقة التي قام بتغيرها </w:t>
      </w:r>
      <w:r w:rsidR="00BA00E2" w:rsidRPr="00BA00E2">
        <w:rPr>
          <w:rFonts w:ascii="Calibri" w:eastAsia="Calibri" w:hAnsi="Calibri" w:cs="Arial"/>
          <w:b/>
          <w:bCs/>
          <w:sz w:val="28"/>
          <w:szCs w:val="28"/>
          <w:rtl/>
          <w:lang w:bidi="ar-EG"/>
        </w:rPr>
        <w:t>–</w:t>
      </w:r>
      <w:r w:rsidR="00BA00E2" w:rsidRPr="00BA00E2">
        <w:rPr>
          <w:rFonts w:ascii="Calibri" w:eastAsia="Calibri" w:hAnsi="Calibri" w:cs="Arial" w:hint="cs"/>
          <w:b/>
          <w:bCs/>
          <w:sz w:val="28"/>
          <w:szCs w:val="28"/>
          <w:rtl/>
          <w:lang w:bidi="ar-EG"/>
        </w:rPr>
        <w:t xml:space="preserve"> وقد تم سداد قيمة الفاتورة بالكامل</w:t>
      </w:r>
      <w:r w:rsidR="00BA00E2">
        <w:rPr>
          <w:rFonts w:ascii="Calibri" w:eastAsia="Calibri" w:hAnsi="Calibri" w:cs="Arial" w:hint="cs"/>
          <w:sz w:val="28"/>
          <w:szCs w:val="28"/>
          <w:rtl/>
          <w:lang w:bidi="ar-EG"/>
        </w:rPr>
        <w:t>.</w:t>
      </w:r>
    </w:p>
    <w:p w:rsidR="00950104" w:rsidRDefault="00BA00E2" w:rsidP="005D79DF">
      <w:pPr>
        <w:pStyle w:val="ListParagraph"/>
        <w:numPr>
          <w:ilvl w:val="0"/>
          <w:numId w:val="3"/>
        </w:numPr>
        <w:spacing w:line="360" w:lineRule="auto"/>
        <w:ind w:left="425" w:hanging="284"/>
        <w:jc w:val="both"/>
        <w:rPr>
          <w:rFonts w:ascii="Calibri" w:eastAsia="Calibri" w:hAnsi="Calibri" w:cs="Arial"/>
          <w:sz w:val="28"/>
          <w:szCs w:val="28"/>
          <w:lang w:bidi="ar-EG"/>
        </w:rPr>
      </w:pPr>
      <w:r>
        <w:rPr>
          <w:rFonts w:ascii="Calibri" w:eastAsia="Calibri" w:hAnsi="Calibri" w:cs="Arial" w:hint="cs"/>
          <w:sz w:val="28"/>
          <w:szCs w:val="28"/>
          <w:rtl/>
          <w:lang w:bidi="ar-EG"/>
        </w:rPr>
        <w:t>ورداً على ملاحظة الإدلة الجنائية أ</w:t>
      </w:r>
      <w:r w:rsidR="00950104">
        <w:rPr>
          <w:rFonts w:ascii="Calibri" w:eastAsia="Calibri" w:hAnsi="Calibri" w:cs="Arial" w:hint="cs"/>
          <w:sz w:val="28"/>
          <w:szCs w:val="28"/>
          <w:rtl/>
          <w:lang w:bidi="ar-EG"/>
        </w:rPr>
        <w:t xml:space="preserve">ن الختم المرفق </w:t>
      </w:r>
      <w:r w:rsidR="00950104" w:rsidRPr="00950104">
        <w:rPr>
          <w:rFonts w:ascii="Calibri" w:eastAsia="Calibri" w:hAnsi="Calibri" w:cs="Arial"/>
          <w:sz w:val="28"/>
          <w:szCs w:val="28"/>
          <w:rtl/>
          <w:lang w:bidi="ar-EG"/>
        </w:rPr>
        <w:t xml:space="preserve">يختلف عـن الأختام المقدمة للمضاهاة من قبل مؤسسة مدى السعودية للتجارة والتنمية وذلك من حيث الحجم </w:t>
      </w:r>
      <w:r w:rsidR="00950104">
        <w:rPr>
          <w:rFonts w:ascii="Calibri" w:eastAsia="Calibri" w:hAnsi="Calibri" w:cs="Arial"/>
          <w:sz w:val="28"/>
          <w:szCs w:val="28"/>
          <w:rtl/>
          <w:lang w:bidi="ar-EG"/>
        </w:rPr>
        <w:t>–</w:t>
      </w:r>
      <w:r>
        <w:rPr>
          <w:rFonts w:ascii="Calibri" w:eastAsia="Calibri" w:hAnsi="Calibri" w:cs="Arial" w:hint="cs"/>
          <w:sz w:val="28"/>
          <w:szCs w:val="28"/>
          <w:rtl/>
          <w:lang w:bidi="ar-EG"/>
        </w:rPr>
        <w:t xml:space="preserve"> </w:t>
      </w:r>
      <w:r w:rsidRPr="00BA00E2">
        <w:rPr>
          <w:rFonts w:ascii="Calibri" w:eastAsia="Calibri" w:hAnsi="Calibri" w:cs="Arial" w:hint="cs"/>
          <w:b/>
          <w:bCs/>
          <w:sz w:val="28"/>
          <w:szCs w:val="28"/>
          <w:rtl/>
          <w:lang w:bidi="ar-EG"/>
        </w:rPr>
        <w:t xml:space="preserve">فذلك مردود عليه أن كافة الأختام عائدة للمنشآة الشاكية وقد أعتادت في عملها إستخدام أكثر من ختم بتصميم مختلف - وهذا أمر دارج لديهم وسبق لنا تقديم أكثر من مستند يثبت إستخدامهم لأكثر من </w:t>
      </w:r>
      <w:r w:rsidR="00B05B6A">
        <w:rPr>
          <w:rFonts w:ascii="Calibri" w:eastAsia="Calibri" w:hAnsi="Calibri" w:cs="Arial" w:hint="cs"/>
          <w:b/>
          <w:bCs/>
          <w:sz w:val="28"/>
          <w:szCs w:val="28"/>
          <w:rtl/>
          <w:lang w:bidi="ar-EG"/>
        </w:rPr>
        <w:t>عدد (6) أختام</w:t>
      </w:r>
      <w:r w:rsidRPr="00BA00E2">
        <w:rPr>
          <w:rFonts w:ascii="Calibri" w:eastAsia="Calibri" w:hAnsi="Calibri" w:cs="Arial" w:hint="cs"/>
          <w:b/>
          <w:bCs/>
          <w:sz w:val="28"/>
          <w:szCs w:val="28"/>
          <w:rtl/>
          <w:lang w:bidi="ar-EG"/>
        </w:rPr>
        <w:t xml:space="preserve"> بتصاميم مختلفه في تعاملاتهم الرسمية </w:t>
      </w:r>
      <w:r w:rsidRPr="00BA00E2">
        <w:rPr>
          <w:rFonts w:ascii="Calibri" w:eastAsia="Calibri" w:hAnsi="Calibri" w:cs="Arial"/>
          <w:b/>
          <w:bCs/>
          <w:sz w:val="28"/>
          <w:szCs w:val="28"/>
          <w:rtl/>
          <w:lang w:bidi="ar-EG"/>
        </w:rPr>
        <w:t>–</w:t>
      </w:r>
      <w:r w:rsidRPr="00BA00E2">
        <w:rPr>
          <w:rFonts w:ascii="Calibri" w:eastAsia="Calibri" w:hAnsi="Calibri" w:cs="Arial" w:hint="cs"/>
          <w:b/>
          <w:bCs/>
          <w:sz w:val="28"/>
          <w:szCs w:val="28"/>
          <w:rtl/>
          <w:lang w:bidi="ar-EG"/>
        </w:rPr>
        <w:t xml:space="preserve"> لذلك فهذا شأن الشاكية وليس لموكلي صلة به إطلاقاً</w:t>
      </w:r>
      <w:r w:rsidRPr="005D79DF">
        <w:rPr>
          <w:rFonts w:ascii="Calibri" w:eastAsia="Calibri" w:hAnsi="Calibri" w:cs="Arial" w:hint="cs"/>
          <w:b/>
          <w:bCs/>
          <w:sz w:val="28"/>
          <w:szCs w:val="28"/>
          <w:rtl/>
          <w:lang w:bidi="ar-EG"/>
        </w:rPr>
        <w:t>،</w:t>
      </w:r>
      <w:r w:rsidR="005D79DF" w:rsidRPr="005D79DF">
        <w:rPr>
          <w:rFonts w:ascii="Arial" w:eastAsia="Arial" w:hAnsi="Arial" w:cs="Arial" w:hint="cs"/>
          <w:b/>
          <w:bCs/>
          <w:color w:val="000000"/>
          <w:kern w:val="2"/>
          <w:sz w:val="26"/>
          <w:szCs w:val="26"/>
          <w:rtl/>
          <w14:ligatures w14:val="standardContextual"/>
        </w:rPr>
        <w:t xml:space="preserve"> كما نقدم لفضيلتكم مرفق عباره عن فواتير قدمتها مؤسسة مدى السعودية في احدى القضايا المنظورة في المحاكم ضد (مؤسسة أسس موسوعة الأعمار ومالكها) والمقيدة برقم 5794 وتاريخ 1441هـ بأختام مختلفة عن التي قدمتها المدعية في المضاهاة.</w:t>
      </w:r>
      <w:r w:rsidRPr="00BA00E2">
        <w:rPr>
          <w:rFonts w:ascii="Calibri" w:eastAsia="Calibri" w:hAnsi="Calibri" w:cs="Arial" w:hint="cs"/>
          <w:b/>
          <w:bCs/>
          <w:sz w:val="28"/>
          <w:szCs w:val="28"/>
          <w:rtl/>
          <w:lang w:bidi="ar-EG"/>
        </w:rPr>
        <w:t xml:space="preserve"> </w:t>
      </w:r>
      <w:r w:rsidR="005D79DF">
        <w:rPr>
          <w:rFonts w:ascii="Calibri" w:eastAsia="Calibri" w:hAnsi="Calibri" w:cs="Arial" w:hint="cs"/>
          <w:b/>
          <w:bCs/>
          <w:sz w:val="28"/>
          <w:szCs w:val="28"/>
          <w:rtl/>
          <w:lang w:bidi="ar-EG"/>
        </w:rPr>
        <w:t xml:space="preserve">كما </w:t>
      </w:r>
      <w:r w:rsidRPr="00BA00E2">
        <w:rPr>
          <w:rFonts w:ascii="Calibri" w:eastAsia="Calibri" w:hAnsi="Calibri" w:cs="Arial" w:hint="cs"/>
          <w:b/>
          <w:bCs/>
          <w:sz w:val="28"/>
          <w:szCs w:val="28"/>
          <w:rtl/>
          <w:lang w:bidi="ar-EG"/>
        </w:rPr>
        <w:t>نعيد إرفاق عدد من المستندات ثثبت إستخدامهم لتصاميم عديدة للأختام</w:t>
      </w:r>
      <w:r w:rsidR="00950104" w:rsidRPr="00950104">
        <w:rPr>
          <w:rFonts w:ascii="Calibri" w:eastAsia="Calibri" w:hAnsi="Calibri" w:cs="Arial"/>
          <w:sz w:val="28"/>
          <w:szCs w:val="28"/>
          <w:rtl/>
          <w:lang w:bidi="ar-EG"/>
        </w:rPr>
        <w:t>.</w:t>
      </w:r>
    </w:p>
    <w:p w:rsidR="005D79DF" w:rsidRPr="005D79DF" w:rsidRDefault="005D79DF" w:rsidP="001F7E87">
      <w:pPr>
        <w:pStyle w:val="ListParagraph"/>
        <w:numPr>
          <w:ilvl w:val="0"/>
          <w:numId w:val="3"/>
        </w:numPr>
        <w:spacing w:after="413" w:line="360" w:lineRule="auto"/>
        <w:ind w:right="-15"/>
        <w:jc w:val="both"/>
        <w:rPr>
          <w:rFonts w:asciiTheme="minorBidi" w:hAnsiTheme="minorBidi"/>
          <w:color w:val="000000" w:themeColor="text1"/>
          <w:sz w:val="26"/>
          <w:szCs w:val="26"/>
        </w:rPr>
      </w:pPr>
      <w:r w:rsidRPr="005D79DF">
        <w:rPr>
          <w:rFonts w:asciiTheme="minorBidi" w:hAnsiTheme="minorBidi"/>
          <w:color w:val="000000" w:themeColor="text1"/>
          <w:sz w:val="26"/>
          <w:szCs w:val="26"/>
          <w:rtl/>
        </w:rPr>
        <w:lastRenderedPageBreak/>
        <w:t xml:space="preserve">ورداً على </w:t>
      </w:r>
      <w:r w:rsidR="001F7E87">
        <w:rPr>
          <w:rFonts w:asciiTheme="minorBidi" w:hAnsiTheme="minorBidi" w:hint="cs"/>
          <w:color w:val="000000" w:themeColor="text1"/>
          <w:sz w:val="26"/>
          <w:szCs w:val="26"/>
          <w:rtl/>
        </w:rPr>
        <w:t>إدعاء</w:t>
      </w:r>
      <w:r w:rsidRPr="005D79DF">
        <w:rPr>
          <w:rFonts w:asciiTheme="minorBidi" w:hAnsiTheme="minorBidi" w:hint="cs"/>
          <w:color w:val="000000" w:themeColor="text1"/>
          <w:sz w:val="26"/>
          <w:szCs w:val="26"/>
          <w:rtl/>
        </w:rPr>
        <w:t xml:space="preserve"> </w:t>
      </w:r>
      <w:r w:rsidR="001F7E87">
        <w:rPr>
          <w:rFonts w:asciiTheme="minorBidi" w:hAnsiTheme="minorBidi" w:hint="cs"/>
          <w:color w:val="000000" w:themeColor="text1"/>
          <w:sz w:val="26"/>
          <w:szCs w:val="26"/>
          <w:rtl/>
        </w:rPr>
        <w:t>إن موكلي</w:t>
      </w:r>
      <w:r w:rsidRPr="005D79DF">
        <w:rPr>
          <w:rFonts w:asciiTheme="minorBidi" w:hAnsiTheme="minorBidi"/>
          <w:color w:val="000000" w:themeColor="text1"/>
          <w:sz w:val="26"/>
          <w:szCs w:val="26"/>
          <w:rtl/>
        </w:rPr>
        <w:t xml:space="preserve"> لا يملك صلاحية التوقيع</w:t>
      </w:r>
      <w:r w:rsidR="001F7E87">
        <w:rPr>
          <w:rFonts w:asciiTheme="minorBidi" w:hAnsiTheme="minorBidi" w:hint="cs"/>
          <w:color w:val="000000" w:themeColor="text1"/>
          <w:sz w:val="26"/>
          <w:szCs w:val="26"/>
          <w:rtl/>
        </w:rPr>
        <w:t>،</w:t>
      </w:r>
      <w:r w:rsidRPr="005D79DF">
        <w:rPr>
          <w:rFonts w:asciiTheme="minorBidi" w:hAnsiTheme="minorBidi" w:hint="cs"/>
          <w:color w:val="000000" w:themeColor="text1"/>
          <w:sz w:val="26"/>
          <w:szCs w:val="26"/>
          <w:rtl/>
        </w:rPr>
        <w:t xml:space="preserve"> </w:t>
      </w:r>
      <w:r w:rsidR="001F7E87">
        <w:rPr>
          <w:rFonts w:asciiTheme="minorBidi" w:hAnsiTheme="minorBidi" w:hint="cs"/>
          <w:b/>
          <w:bCs/>
          <w:color w:val="000000" w:themeColor="text1"/>
          <w:sz w:val="26"/>
          <w:szCs w:val="26"/>
          <w:rtl/>
        </w:rPr>
        <w:t>ن</w:t>
      </w:r>
      <w:r w:rsidRPr="005D79DF">
        <w:rPr>
          <w:rFonts w:asciiTheme="minorBidi" w:hAnsiTheme="minorBidi" w:hint="cs"/>
          <w:b/>
          <w:bCs/>
          <w:color w:val="000000" w:themeColor="text1"/>
          <w:sz w:val="26"/>
          <w:szCs w:val="26"/>
          <w:rtl/>
        </w:rPr>
        <w:t xml:space="preserve">رفق عدد من فواتير المشتريات </w:t>
      </w:r>
      <w:r w:rsidR="001F7E87">
        <w:rPr>
          <w:rFonts w:asciiTheme="minorBidi" w:hAnsiTheme="minorBidi" w:hint="cs"/>
          <w:b/>
          <w:bCs/>
          <w:color w:val="000000" w:themeColor="text1"/>
          <w:sz w:val="26"/>
          <w:szCs w:val="26"/>
          <w:rtl/>
        </w:rPr>
        <w:t xml:space="preserve">التي توضح </w:t>
      </w:r>
      <w:r w:rsidRPr="005D79DF">
        <w:rPr>
          <w:rFonts w:asciiTheme="minorBidi" w:hAnsiTheme="minorBidi" w:hint="cs"/>
          <w:b/>
          <w:bCs/>
          <w:color w:val="000000" w:themeColor="text1"/>
          <w:sz w:val="26"/>
          <w:szCs w:val="26"/>
          <w:rtl/>
        </w:rPr>
        <w:t>استلام موكلي لفواتير مشتريات خلال فترة عمله</w:t>
      </w:r>
      <w:r w:rsidR="001F7E87">
        <w:rPr>
          <w:rFonts w:asciiTheme="minorBidi" w:hAnsiTheme="minorBidi" w:hint="cs"/>
          <w:b/>
          <w:bCs/>
          <w:color w:val="000000" w:themeColor="text1"/>
          <w:sz w:val="26"/>
          <w:szCs w:val="26"/>
          <w:rtl/>
        </w:rPr>
        <w:t xml:space="preserve"> وهو </w:t>
      </w:r>
      <w:r w:rsidRPr="005D79DF">
        <w:rPr>
          <w:rFonts w:asciiTheme="minorBidi" w:hAnsiTheme="minorBidi" w:hint="cs"/>
          <w:b/>
          <w:bCs/>
          <w:color w:val="000000" w:themeColor="text1"/>
          <w:sz w:val="26"/>
          <w:szCs w:val="26"/>
          <w:rtl/>
        </w:rPr>
        <w:t>امر اعتيادي</w:t>
      </w:r>
      <w:r w:rsidR="001F7E87">
        <w:rPr>
          <w:rFonts w:asciiTheme="minorBidi" w:hAnsiTheme="minorBidi" w:hint="cs"/>
          <w:b/>
          <w:bCs/>
          <w:color w:val="000000" w:themeColor="text1"/>
          <w:sz w:val="26"/>
          <w:szCs w:val="26"/>
          <w:rtl/>
        </w:rPr>
        <w:t xml:space="preserve"> وذلك</w:t>
      </w:r>
      <w:r w:rsidRPr="005D79DF">
        <w:rPr>
          <w:rFonts w:asciiTheme="minorBidi" w:hAnsiTheme="minorBidi" w:hint="cs"/>
          <w:b/>
          <w:bCs/>
          <w:color w:val="000000" w:themeColor="text1"/>
          <w:sz w:val="26"/>
          <w:szCs w:val="26"/>
          <w:rtl/>
        </w:rPr>
        <w:t xml:space="preserve"> </w:t>
      </w:r>
      <w:r w:rsidR="001F7E87">
        <w:rPr>
          <w:rFonts w:asciiTheme="minorBidi" w:hAnsiTheme="minorBidi" w:hint="cs"/>
          <w:b/>
          <w:bCs/>
          <w:color w:val="000000" w:themeColor="text1"/>
          <w:sz w:val="26"/>
          <w:szCs w:val="26"/>
          <w:rtl/>
        </w:rPr>
        <w:t>ل</w:t>
      </w:r>
      <w:r w:rsidRPr="005D79DF">
        <w:rPr>
          <w:rFonts w:asciiTheme="minorBidi" w:hAnsiTheme="minorBidi" w:hint="cs"/>
          <w:b/>
          <w:bCs/>
          <w:color w:val="000000" w:themeColor="text1"/>
          <w:sz w:val="26"/>
          <w:szCs w:val="26"/>
          <w:rtl/>
        </w:rPr>
        <w:t>لتأكد من الأصناف والأسعار والكميات المتفق عليها من الموردين (مرفق).</w:t>
      </w:r>
    </w:p>
    <w:p w:rsidR="005D79DF" w:rsidRPr="001F7E87" w:rsidRDefault="005D79DF" w:rsidP="001F7E87">
      <w:pPr>
        <w:pStyle w:val="ListParagraph"/>
        <w:numPr>
          <w:ilvl w:val="0"/>
          <w:numId w:val="3"/>
        </w:numPr>
        <w:spacing w:after="0" w:line="360" w:lineRule="auto"/>
        <w:ind w:right="-15"/>
        <w:jc w:val="both"/>
        <w:rPr>
          <w:rFonts w:asciiTheme="minorBidi" w:hAnsiTheme="minorBidi"/>
          <w:b/>
          <w:bCs/>
          <w:sz w:val="26"/>
          <w:szCs w:val="26"/>
        </w:rPr>
      </w:pPr>
      <w:r w:rsidRPr="001F7E87">
        <w:rPr>
          <w:rFonts w:asciiTheme="minorBidi" w:hAnsiTheme="minorBidi"/>
          <w:sz w:val="26"/>
          <w:szCs w:val="26"/>
          <w:rtl/>
        </w:rPr>
        <w:t xml:space="preserve">ورداً علي </w:t>
      </w:r>
      <w:r w:rsidR="001F7E87">
        <w:rPr>
          <w:rFonts w:asciiTheme="minorBidi" w:hAnsiTheme="minorBidi" w:hint="cs"/>
          <w:sz w:val="26"/>
          <w:szCs w:val="26"/>
          <w:rtl/>
        </w:rPr>
        <w:t>إدعاء</w:t>
      </w:r>
      <w:r w:rsidR="001F7E87">
        <w:rPr>
          <w:rFonts w:asciiTheme="minorBidi" w:hAnsiTheme="minorBidi"/>
          <w:sz w:val="26"/>
          <w:szCs w:val="26"/>
          <w:rtl/>
        </w:rPr>
        <w:t xml:space="preserve"> </w:t>
      </w:r>
      <w:r w:rsidR="001F7E87">
        <w:rPr>
          <w:rFonts w:asciiTheme="minorBidi" w:hAnsiTheme="minorBidi" w:hint="cs"/>
          <w:sz w:val="26"/>
          <w:szCs w:val="26"/>
          <w:rtl/>
        </w:rPr>
        <w:t>وجود</w:t>
      </w:r>
      <w:r w:rsidRPr="001F7E87">
        <w:rPr>
          <w:rFonts w:asciiTheme="minorBidi" w:hAnsiTheme="minorBidi"/>
          <w:sz w:val="26"/>
          <w:szCs w:val="26"/>
          <w:rtl/>
        </w:rPr>
        <w:t xml:space="preserve"> محضر إنهاء العلاقة العمالية بالتراضي</w:t>
      </w:r>
      <w:r w:rsidR="001F7E87">
        <w:rPr>
          <w:rFonts w:asciiTheme="minorBidi" w:hAnsiTheme="minorBidi" w:hint="cs"/>
          <w:sz w:val="26"/>
          <w:szCs w:val="26"/>
          <w:rtl/>
        </w:rPr>
        <w:t xml:space="preserve">، </w:t>
      </w:r>
      <w:r w:rsidR="001F7E87" w:rsidRPr="001F7E87">
        <w:rPr>
          <w:rFonts w:asciiTheme="minorBidi" w:hAnsiTheme="minorBidi"/>
          <w:b/>
          <w:bCs/>
          <w:sz w:val="26"/>
          <w:szCs w:val="26"/>
          <w:rtl/>
        </w:rPr>
        <w:t>ف</w:t>
      </w:r>
      <w:r w:rsidR="001F7E87" w:rsidRPr="001F7E87">
        <w:rPr>
          <w:rFonts w:asciiTheme="minorBidi" w:hAnsiTheme="minorBidi" w:hint="cs"/>
          <w:b/>
          <w:bCs/>
          <w:sz w:val="26"/>
          <w:szCs w:val="26"/>
          <w:rtl/>
        </w:rPr>
        <w:t>إن</w:t>
      </w:r>
      <w:r w:rsidRPr="001F7E87">
        <w:rPr>
          <w:rFonts w:asciiTheme="minorBidi" w:hAnsiTheme="minorBidi"/>
          <w:b/>
          <w:bCs/>
          <w:sz w:val="26"/>
          <w:szCs w:val="26"/>
          <w:rtl/>
        </w:rPr>
        <w:t>ن</w:t>
      </w:r>
      <w:r w:rsidR="001F7E87" w:rsidRPr="001F7E87">
        <w:rPr>
          <w:rFonts w:asciiTheme="minorBidi" w:hAnsiTheme="minorBidi" w:hint="cs"/>
          <w:b/>
          <w:bCs/>
          <w:sz w:val="26"/>
          <w:szCs w:val="26"/>
          <w:rtl/>
        </w:rPr>
        <w:t>ا</w:t>
      </w:r>
      <w:r w:rsidRPr="001F7E87">
        <w:rPr>
          <w:rFonts w:asciiTheme="minorBidi" w:hAnsiTheme="minorBidi"/>
          <w:b/>
          <w:bCs/>
          <w:sz w:val="26"/>
          <w:szCs w:val="26"/>
          <w:rtl/>
        </w:rPr>
        <w:t xml:space="preserve"> </w:t>
      </w:r>
      <w:r w:rsidR="001F7E87" w:rsidRPr="001F7E87">
        <w:rPr>
          <w:rFonts w:asciiTheme="minorBidi" w:hAnsiTheme="minorBidi" w:hint="cs"/>
          <w:b/>
          <w:bCs/>
          <w:sz w:val="26"/>
          <w:szCs w:val="26"/>
          <w:rtl/>
        </w:rPr>
        <w:t xml:space="preserve">نؤكد لفضيلتكم أن </w:t>
      </w:r>
      <w:r w:rsidRPr="001F7E87">
        <w:rPr>
          <w:rFonts w:asciiTheme="minorBidi" w:hAnsiTheme="minorBidi"/>
          <w:b/>
          <w:bCs/>
          <w:sz w:val="26"/>
          <w:szCs w:val="26"/>
          <w:rtl/>
        </w:rPr>
        <w:t xml:space="preserve">العلاقة العمالية </w:t>
      </w:r>
      <w:r w:rsidR="001F7E87">
        <w:rPr>
          <w:rFonts w:asciiTheme="minorBidi" w:hAnsiTheme="minorBidi" w:hint="cs"/>
          <w:b/>
          <w:bCs/>
          <w:sz w:val="26"/>
          <w:szCs w:val="26"/>
          <w:rtl/>
        </w:rPr>
        <w:t>ظلت</w:t>
      </w:r>
      <w:r w:rsidRPr="001F7E87">
        <w:rPr>
          <w:rFonts w:asciiTheme="minorBidi" w:hAnsiTheme="minorBidi"/>
          <w:b/>
          <w:bCs/>
          <w:sz w:val="26"/>
          <w:szCs w:val="26"/>
          <w:rtl/>
        </w:rPr>
        <w:t xml:space="preserve"> مستمرة حتي </w:t>
      </w:r>
      <w:r w:rsidR="001F7E87" w:rsidRPr="001F7E87">
        <w:rPr>
          <w:rFonts w:asciiTheme="minorBidi" w:hAnsiTheme="minorBidi" w:hint="cs"/>
          <w:b/>
          <w:bCs/>
          <w:sz w:val="26"/>
          <w:szCs w:val="26"/>
          <w:rtl/>
        </w:rPr>
        <w:t xml:space="preserve">بعد </w:t>
      </w:r>
      <w:r w:rsidRPr="001F7E87">
        <w:rPr>
          <w:rFonts w:asciiTheme="minorBidi" w:hAnsiTheme="minorBidi"/>
          <w:b/>
          <w:bCs/>
          <w:sz w:val="26"/>
          <w:szCs w:val="26"/>
          <w:rtl/>
        </w:rPr>
        <w:t xml:space="preserve">تاريخ انتهاء </w:t>
      </w:r>
      <w:r w:rsidRPr="001F7E87">
        <w:rPr>
          <w:rFonts w:asciiTheme="minorBidi" w:hAnsiTheme="minorBidi" w:hint="cs"/>
          <w:b/>
          <w:bCs/>
          <w:sz w:val="26"/>
          <w:szCs w:val="26"/>
          <w:rtl/>
        </w:rPr>
        <w:t>العقد،</w:t>
      </w:r>
      <w:r w:rsidRPr="001F7E87">
        <w:rPr>
          <w:rFonts w:asciiTheme="minorBidi" w:hAnsiTheme="minorBidi"/>
          <w:b/>
          <w:bCs/>
          <w:sz w:val="26"/>
          <w:szCs w:val="26"/>
          <w:rtl/>
        </w:rPr>
        <w:t xml:space="preserve"> و</w:t>
      </w:r>
      <w:r w:rsidR="001F7E87" w:rsidRPr="001F7E87">
        <w:rPr>
          <w:rFonts w:asciiTheme="minorBidi" w:hAnsiTheme="minorBidi" w:hint="cs"/>
          <w:b/>
          <w:bCs/>
          <w:sz w:val="26"/>
          <w:szCs w:val="26"/>
          <w:rtl/>
        </w:rPr>
        <w:t>يتضح ذلك ب</w:t>
      </w:r>
      <w:r w:rsidRPr="001F7E87">
        <w:rPr>
          <w:rFonts w:asciiTheme="minorBidi" w:hAnsiTheme="minorBidi"/>
          <w:b/>
          <w:bCs/>
          <w:sz w:val="26"/>
          <w:szCs w:val="26"/>
          <w:rtl/>
        </w:rPr>
        <w:t xml:space="preserve">المستندات المرفقة من سندات قبض </w:t>
      </w:r>
      <w:r w:rsidRPr="001F7E87">
        <w:rPr>
          <w:rFonts w:asciiTheme="minorBidi" w:hAnsiTheme="minorBidi" w:hint="cs"/>
          <w:b/>
          <w:bCs/>
          <w:sz w:val="26"/>
          <w:szCs w:val="26"/>
          <w:rtl/>
        </w:rPr>
        <w:t>استلمها موكلي من</w:t>
      </w:r>
      <w:r w:rsidRPr="001F7E87">
        <w:rPr>
          <w:rFonts w:asciiTheme="minorBidi" w:hAnsiTheme="minorBidi"/>
          <w:b/>
          <w:bCs/>
          <w:sz w:val="26"/>
          <w:szCs w:val="26"/>
          <w:rtl/>
        </w:rPr>
        <w:t xml:space="preserve"> (مؤسسة مدي السعودية للتجارة والتنمية ) خلال الفترة التي ادعي انه تم تحرير الفاتورة بها (مرفق)</w:t>
      </w:r>
      <w:r w:rsidR="001F7E87">
        <w:rPr>
          <w:rFonts w:asciiTheme="minorBidi" w:hAnsiTheme="minorBidi" w:hint="cs"/>
          <w:b/>
          <w:bCs/>
          <w:sz w:val="26"/>
          <w:szCs w:val="26"/>
          <w:rtl/>
        </w:rPr>
        <w:t>.</w:t>
      </w:r>
      <w:r w:rsidRPr="001F7E87">
        <w:rPr>
          <w:rFonts w:asciiTheme="minorBidi" w:hAnsiTheme="minorBidi"/>
          <w:b/>
          <w:bCs/>
          <w:sz w:val="26"/>
          <w:szCs w:val="26"/>
          <w:rtl/>
        </w:rPr>
        <w:t xml:space="preserve"> </w:t>
      </w:r>
    </w:p>
    <w:p w:rsidR="00C9796C" w:rsidRDefault="00C9796C" w:rsidP="00C9796C">
      <w:pPr>
        <w:spacing w:after="0" w:line="360" w:lineRule="auto"/>
        <w:jc w:val="both"/>
        <w:rPr>
          <w:rFonts w:ascii="Calibri" w:eastAsia="Calibri" w:hAnsi="Calibri" w:cs="Arial"/>
          <w:b/>
          <w:bCs/>
          <w:sz w:val="28"/>
          <w:szCs w:val="28"/>
          <w:u w:val="single"/>
          <w:rtl/>
          <w:lang w:bidi="ar-EG"/>
        </w:rPr>
      </w:pPr>
      <w:r>
        <w:rPr>
          <w:rFonts w:ascii="Calibri" w:eastAsia="Calibri" w:hAnsi="Calibri" w:cs="Arial" w:hint="cs"/>
          <w:b/>
          <w:bCs/>
          <w:sz w:val="28"/>
          <w:szCs w:val="28"/>
          <w:u w:val="single"/>
          <w:rtl/>
          <w:lang w:bidi="ar-EG"/>
        </w:rPr>
        <w:t>ثانياً</w:t>
      </w:r>
      <w:r w:rsidRPr="00C9796C">
        <w:rPr>
          <w:rFonts w:ascii="Calibri" w:eastAsia="Calibri" w:hAnsi="Calibri" w:cs="Arial" w:hint="cs"/>
          <w:b/>
          <w:bCs/>
          <w:sz w:val="28"/>
          <w:szCs w:val="28"/>
          <w:u w:val="single"/>
          <w:rtl/>
          <w:lang w:bidi="ar-EG"/>
        </w:rPr>
        <w:t xml:space="preserve"> إنتفاء الركن المادي والمعنوي لجريمة التزوير:</w:t>
      </w:r>
    </w:p>
    <w:p w:rsidR="00C9796C" w:rsidRDefault="00C9796C" w:rsidP="00C9796C">
      <w:pPr>
        <w:spacing w:after="0"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 xml:space="preserve">بمطالعة أوراق الدعوى ولائحة الإتهام لم يتضح منها توافر أركان الجريمة حيث أن موكلي كان </w:t>
      </w:r>
      <w:r w:rsidR="00B46E83" w:rsidRPr="00B46E83">
        <w:rPr>
          <w:rFonts w:ascii="Calibri" w:eastAsia="Calibri" w:hAnsi="Calibri" w:cs="Arial"/>
          <w:sz w:val="28"/>
          <w:szCs w:val="28"/>
          <w:rtl/>
          <w:lang w:bidi="ar-EG"/>
        </w:rPr>
        <w:t xml:space="preserve">يعمل مدير للثلاجة ويقوم بمتابعة عمليات البيع </w:t>
      </w:r>
      <w:r>
        <w:rPr>
          <w:rFonts w:ascii="Calibri" w:eastAsia="Calibri" w:hAnsi="Calibri" w:cs="Arial" w:hint="cs"/>
          <w:sz w:val="28"/>
          <w:szCs w:val="28"/>
          <w:rtl/>
          <w:lang w:bidi="ar-EG"/>
        </w:rPr>
        <w:t>و</w:t>
      </w:r>
      <w:r w:rsidR="00B46E83" w:rsidRPr="00B46E83">
        <w:rPr>
          <w:rFonts w:ascii="Calibri" w:eastAsia="Calibri" w:hAnsi="Calibri" w:cs="Arial"/>
          <w:sz w:val="28"/>
          <w:szCs w:val="28"/>
          <w:rtl/>
          <w:lang w:bidi="ar-EG"/>
        </w:rPr>
        <w:t xml:space="preserve">لديه كافة الصلاحيات </w:t>
      </w:r>
      <w:r>
        <w:rPr>
          <w:rFonts w:ascii="Calibri" w:eastAsia="Calibri" w:hAnsi="Calibri" w:cs="Arial" w:hint="cs"/>
          <w:sz w:val="28"/>
          <w:szCs w:val="28"/>
          <w:rtl/>
          <w:lang w:bidi="ar-EG"/>
        </w:rPr>
        <w:t xml:space="preserve">لإصدار الفاتورة وبيع المنتجات </w:t>
      </w:r>
      <w:r w:rsidR="00B46E83" w:rsidRPr="00B46E83">
        <w:rPr>
          <w:rFonts w:ascii="Calibri" w:eastAsia="Calibri" w:hAnsi="Calibri" w:cs="Arial"/>
          <w:sz w:val="28"/>
          <w:szCs w:val="28"/>
          <w:rtl/>
          <w:lang w:bidi="ar-EG"/>
        </w:rPr>
        <w:t xml:space="preserve">وقد </w:t>
      </w:r>
      <w:r>
        <w:rPr>
          <w:rFonts w:ascii="Calibri" w:eastAsia="Calibri" w:hAnsi="Calibri" w:cs="Arial" w:hint="cs"/>
          <w:sz w:val="28"/>
          <w:szCs w:val="28"/>
          <w:rtl/>
          <w:lang w:bidi="ar-EG"/>
        </w:rPr>
        <w:t xml:space="preserve">صدرت هذه الفاتورة بتاريخ </w:t>
      </w:r>
      <w:r>
        <w:rPr>
          <w:rFonts w:ascii="Calibri" w:eastAsia="Calibri" w:hAnsi="Calibri" w:cs="Arial"/>
          <w:sz w:val="28"/>
          <w:szCs w:val="28"/>
          <w:rtl/>
          <w:lang w:bidi="ar-EG"/>
        </w:rPr>
        <w:t>15/6</w:t>
      </w:r>
      <w:r w:rsidRPr="00B46E83">
        <w:rPr>
          <w:rFonts w:ascii="Calibri" w:eastAsia="Calibri" w:hAnsi="Calibri" w:cs="Arial"/>
          <w:sz w:val="28"/>
          <w:szCs w:val="28"/>
          <w:rtl/>
          <w:lang w:bidi="ar-EG"/>
        </w:rPr>
        <w:t>/</w:t>
      </w:r>
      <w:r>
        <w:rPr>
          <w:rFonts w:ascii="Calibri" w:eastAsia="Calibri" w:hAnsi="Calibri" w:cs="Arial"/>
          <w:sz w:val="28"/>
          <w:szCs w:val="28"/>
          <w:rtl/>
          <w:lang w:bidi="ar-EG"/>
        </w:rPr>
        <w:t>2020</w:t>
      </w:r>
      <w:r w:rsidRPr="00B46E83">
        <w:rPr>
          <w:rFonts w:ascii="Calibri" w:eastAsia="Calibri" w:hAnsi="Calibri" w:cs="Arial"/>
          <w:sz w:val="28"/>
          <w:szCs w:val="28"/>
          <w:rtl/>
          <w:lang w:bidi="ar-EG"/>
        </w:rPr>
        <w:t>م</w:t>
      </w:r>
      <w:r w:rsidR="00B46E83" w:rsidRPr="00B46E83">
        <w:rPr>
          <w:rFonts w:ascii="Calibri" w:eastAsia="Calibri" w:hAnsi="Calibri" w:cs="Arial"/>
          <w:sz w:val="28"/>
          <w:szCs w:val="28"/>
          <w:rtl/>
          <w:lang w:bidi="ar-EG"/>
        </w:rPr>
        <w:t xml:space="preserve"> أثناء سريان </w:t>
      </w:r>
      <w:r>
        <w:rPr>
          <w:rFonts w:ascii="Calibri" w:eastAsia="Calibri" w:hAnsi="Calibri" w:cs="Arial" w:hint="cs"/>
          <w:sz w:val="28"/>
          <w:szCs w:val="28"/>
          <w:rtl/>
          <w:lang w:bidi="ar-EG"/>
        </w:rPr>
        <w:t xml:space="preserve">علاقة العمل </w:t>
      </w:r>
      <w:r w:rsidR="00B46E83" w:rsidRPr="00B46E83">
        <w:rPr>
          <w:rFonts w:ascii="Calibri" w:eastAsia="Calibri" w:hAnsi="Calibri" w:cs="Arial"/>
          <w:sz w:val="28"/>
          <w:szCs w:val="28"/>
          <w:rtl/>
          <w:lang w:bidi="ar-EG"/>
        </w:rPr>
        <w:t xml:space="preserve">مع </w:t>
      </w:r>
      <w:r>
        <w:rPr>
          <w:rFonts w:ascii="Calibri" w:eastAsia="Calibri" w:hAnsi="Calibri" w:cs="Arial" w:hint="cs"/>
          <w:sz w:val="28"/>
          <w:szCs w:val="28"/>
          <w:rtl/>
          <w:lang w:bidi="ar-EG"/>
        </w:rPr>
        <w:t>المؤسسة و</w:t>
      </w:r>
      <w:r w:rsidR="00B46E83" w:rsidRPr="00B46E83">
        <w:rPr>
          <w:rFonts w:ascii="Calibri" w:eastAsia="Calibri" w:hAnsi="Calibri" w:cs="Arial"/>
          <w:sz w:val="28"/>
          <w:szCs w:val="28"/>
          <w:rtl/>
          <w:lang w:bidi="ar-EG"/>
        </w:rPr>
        <w:t xml:space="preserve">الذي </w:t>
      </w:r>
      <w:r>
        <w:rPr>
          <w:rFonts w:ascii="Calibri" w:eastAsia="Calibri" w:hAnsi="Calibri" w:cs="Arial" w:hint="cs"/>
          <w:sz w:val="28"/>
          <w:szCs w:val="28"/>
          <w:rtl/>
          <w:lang w:bidi="ar-EG"/>
        </w:rPr>
        <w:t xml:space="preserve">إنتهت </w:t>
      </w:r>
      <w:r>
        <w:rPr>
          <w:rFonts w:ascii="Calibri" w:eastAsia="Calibri" w:hAnsi="Calibri" w:cs="Arial"/>
          <w:sz w:val="28"/>
          <w:szCs w:val="28"/>
          <w:rtl/>
          <w:lang w:bidi="ar-EG"/>
        </w:rPr>
        <w:t>بتاريخ 16/8/2020م</w:t>
      </w:r>
      <w:r>
        <w:rPr>
          <w:rFonts w:ascii="Calibri" w:eastAsia="Calibri" w:hAnsi="Calibri" w:cs="Arial" w:hint="cs"/>
          <w:sz w:val="28"/>
          <w:szCs w:val="28"/>
          <w:rtl/>
          <w:lang w:bidi="ar-EG"/>
        </w:rPr>
        <w:t>، مما ينتفي معه وجود أي جريمة من الأساس.</w:t>
      </w:r>
    </w:p>
    <w:p w:rsidR="00C9796C" w:rsidRPr="00C9796C" w:rsidRDefault="00C9796C" w:rsidP="00B05B6A">
      <w:pPr>
        <w:spacing w:before="240" w:after="0" w:line="360" w:lineRule="auto"/>
        <w:jc w:val="both"/>
        <w:rPr>
          <w:rFonts w:ascii="Calibri" w:eastAsia="Calibri" w:hAnsi="Calibri" w:cs="Arial"/>
          <w:b/>
          <w:bCs/>
          <w:sz w:val="28"/>
          <w:szCs w:val="28"/>
          <w:u w:val="single"/>
          <w:rtl/>
          <w:lang w:bidi="ar-EG"/>
        </w:rPr>
      </w:pPr>
      <w:r w:rsidRPr="00C9796C">
        <w:rPr>
          <w:rFonts w:ascii="Calibri" w:eastAsia="Calibri" w:hAnsi="Calibri" w:cs="Arial" w:hint="cs"/>
          <w:b/>
          <w:bCs/>
          <w:sz w:val="28"/>
          <w:szCs w:val="28"/>
          <w:u w:val="single"/>
          <w:rtl/>
          <w:lang w:bidi="ar-EG"/>
        </w:rPr>
        <w:t>ثالثاً عدم وجود أي منفعة عائدة على موكلي وعدم إلحاق أي ضرر ب</w:t>
      </w:r>
      <w:r w:rsidR="001F7E87">
        <w:rPr>
          <w:rFonts w:ascii="Calibri" w:eastAsia="Calibri" w:hAnsi="Calibri" w:cs="Arial" w:hint="cs"/>
          <w:b/>
          <w:bCs/>
          <w:sz w:val="28"/>
          <w:szCs w:val="28"/>
          <w:u w:val="single"/>
          <w:rtl/>
          <w:lang w:bidi="ar-EG"/>
        </w:rPr>
        <w:t>ال</w:t>
      </w:r>
      <w:r w:rsidRPr="00C9796C">
        <w:rPr>
          <w:rFonts w:ascii="Calibri" w:eastAsia="Calibri" w:hAnsi="Calibri" w:cs="Arial" w:hint="cs"/>
          <w:b/>
          <w:bCs/>
          <w:sz w:val="28"/>
          <w:szCs w:val="28"/>
          <w:u w:val="single"/>
          <w:rtl/>
          <w:lang w:bidi="ar-EG"/>
        </w:rPr>
        <w:t>شاكي:</w:t>
      </w:r>
    </w:p>
    <w:p w:rsidR="00B05B6A" w:rsidRPr="001F7E87" w:rsidRDefault="00B05B6A" w:rsidP="001F7E87">
      <w:pPr>
        <w:spacing w:line="360" w:lineRule="auto"/>
        <w:jc w:val="both"/>
        <w:rPr>
          <w:rFonts w:ascii="Calibri" w:eastAsia="Calibri" w:hAnsi="Calibri" w:cs="Arial"/>
          <w:b/>
          <w:bCs/>
          <w:sz w:val="28"/>
          <w:szCs w:val="28"/>
          <w:u w:val="single"/>
          <w:rtl/>
          <w:lang w:bidi="ar-EG"/>
        </w:rPr>
      </w:pPr>
      <w:r>
        <w:rPr>
          <w:rFonts w:ascii="Calibri" w:eastAsia="Calibri" w:hAnsi="Calibri" w:cs="Arial" w:hint="cs"/>
          <w:sz w:val="28"/>
          <w:szCs w:val="28"/>
          <w:rtl/>
          <w:lang w:bidi="ar-EG"/>
        </w:rPr>
        <w:t xml:space="preserve">فبحسب نص النظام أن جريمة التزوير يستفيد منها الشخص المزور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وذلك يتنافى مع وقائع الدعوى نهائياً ويتناقض مع الرواية الكيدية للشاكي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حيث لم يظهر من وقائع التحقيق وجود أي منفعة على موكلي نهائياً بل بالعكس فكان يقوم بدوره في أداء عمله بموجب العلاقة العمالية مع الشاكي.</w:t>
      </w:r>
      <w:r w:rsidR="001F7E87">
        <w:rPr>
          <w:rFonts w:ascii="Calibri" w:eastAsia="Calibri" w:hAnsi="Calibri" w:cs="Arial" w:hint="cs"/>
          <w:sz w:val="28"/>
          <w:szCs w:val="28"/>
          <w:rtl/>
          <w:lang w:bidi="ar-EG"/>
        </w:rPr>
        <w:t xml:space="preserve"> </w:t>
      </w:r>
      <w:r w:rsidRPr="001F7E87">
        <w:rPr>
          <w:rFonts w:ascii="Calibri" w:eastAsia="Calibri" w:hAnsi="Calibri" w:cs="Arial" w:hint="cs"/>
          <w:b/>
          <w:bCs/>
          <w:sz w:val="28"/>
          <w:szCs w:val="28"/>
          <w:u w:val="single"/>
          <w:rtl/>
          <w:lang w:bidi="ar-EG"/>
        </w:rPr>
        <w:t xml:space="preserve">كما أن سداد الفاتورة بالكامل من مؤسسة ارزاق وعمل مخالصة بينها وبين الشاكي دليل على عدم الإضرار بالشاكي ويتناقض مع أقواله وروايته بالشكوى </w:t>
      </w:r>
      <w:r w:rsidRPr="001F7E87">
        <w:rPr>
          <w:rFonts w:ascii="Calibri" w:eastAsia="Calibri" w:hAnsi="Calibri" w:cs="Arial"/>
          <w:b/>
          <w:bCs/>
          <w:sz w:val="28"/>
          <w:szCs w:val="28"/>
          <w:u w:val="single"/>
          <w:rtl/>
          <w:lang w:bidi="ar-EG"/>
        </w:rPr>
        <w:t>–</w:t>
      </w:r>
      <w:r w:rsidRPr="001F7E87">
        <w:rPr>
          <w:rFonts w:ascii="Calibri" w:eastAsia="Calibri" w:hAnsi="Calibri" w:cs="Arial" w:hint="cs"/>
          <w:b/>
          <w:bCs/>
          <w:sz w:val="28"/>
          <w:szCs w:val="28"/>
          <w:u w:val="single"/>
          <w:rtl/>
          <w:lang w:bidi="ar-EG"/>
        </w:rPr>
        <w:t xml:space="preserve"> فأين الضرر الذي  لحق به في ظل سداد قيمة الفاتورة.</w:t>
      </w:r>
    </w:p>
    <w:p w:rsidR="00B05B6A" w:rsidRDefault="00B05B6A" w:rsidP="00B05B6A">
      <w:pPr>
        <w:spacing w:before="240" w:after="0" w:line="360" w:lineRule="auto"/>
        <w:jc w:val="both"/>
        <w:rPr>
          <w:rFonts w:ascii="Calibri" w:eastAsia="Calibri" w:hAnsi="Calibri" w:cs="Arial"/>
          <w:b/>
          <w:bCs/>
          <w:sz w:val="28"/>
          <w:szCs w:val="28"/>
          <w:u w:val="single"/>
          <w:rtl/>
          <w:lang w:bidi="ar-EG"/>
        </w:rPr>
      </w:pPr>
      <w:r w:rsidRPr="00B05B6A">
        <w:rPr>
          <w:rFonts w:ascii="Calibri" w:eastAsia="Calibri" w:hAnsi="Calibri" w:cs="Arial" w:hint="cs"/>
          <w:b/>
          <w:bCs/>
          <w:sz w:val="28"/>
          <w:szCs w:val="28"/>
          <w:u w:val="single"/>
          <w:rtl/>
          <w:lang w:bidi="ar-EG"/>
        </w:rPr>
        <w:t>رابعاً كيدية الدعوى.</w:t>
      </w:r>
    </w:p>
    <w:p w:rsidR="00B05B6A" w:rsidRDefault="00B05B6A" w:rsidP="002D7260">
      <w:pPr>
        <w:spacing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وذلك لوجود خصومة قضائية بين موكلي والشاكي بسبب العلاقة العمالية المنتهية بينهم، مما أدى بالشاكي بصفته صاحب العمل بمحاولة الضغط على المدعى عليه بأي شكل وتقديم شكاوي كيدية ضده دون سند صحيح.</w:t>
      </w:r>
    </w:p>
    <w:p w:rsidR="002D7260" w:rsidRDefault="002D7260" w:rsidP="002D7260">
      <w:pPr>
        <w:spacing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 xml:space="preserve">وعليه ولما تقدم فإننا نلتمس من فضيلتكم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سلمكم الله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رد الدعوى وإخلاء سبيل موكلي منها لعدم وجود أي دليل تثبت وقوع الجريمة بحق موكلي بحسب الوصف الوارد بالأوراق والدفوع المقدمة وملخصها عدم وجود أي تغيير للحقيقة بالأوراق وأن الفاتورة محررة بصلاحيات كاملة لموكلي بسبب طبيعة عمله ومقيدة بسجلات المنشآتين وتم سدادها بالكامل لحساب الشركة الشاكية دون أي منفعة أو فائدة لموكلي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مما ينتفي معه الإتهام الموجه له.</w:t>
      </w:r>
    </w:p>
    <w:p w:rsidR="000E5DD5" w:rsidRDefault="000E5DD5" w:rsidP="002D7260">
      <w:pPr>
        <w:spacing w:before="240" w:line="360" w:lineRule="auto"/>
        <w:jc w:val="center"/>
        <w:rPr>
          <w:rFonts w:ascii="Calibri" w:eastAsia="Calibri" w:hAnsi="Calibri" w:cs="Arial"/>
          <w:b/>
          <w:bCs/>
          <w:sz w:val="28"/>
          <w:szCs w:val="28"/>
          <w:rtl/>
          <w:lang w:val="en-GB"/>
        </w:rPr>
      </w:pPr>
      <w:r w:rsidRPr="00B05B6A">
        <w:rPr>
          <w:rFonts w:ascii="Calibri" w:eastAsia="Calibri" w:hAnsi="Calibri" w:cs="Arial" w:hint="cs"/>
          <w:b/>
          <w:bCs/>
          <w:sz w:val="28"/>
          <w:szCs w:val="28"/>
          <w:rtl/>
          <w:lang w:val="en-GB"/>
        </w:rPr>
        <w:t>الله يحفظكم ويرعاكم ،،،،،</w:t>
      </w:r>
    </w:p>
    <w:p w:rsidR="002D7260" w:rsidRDefault="002D7260" w:rsidP="002D7260">
      <w:pPr>
        <w:spacing w:before="240" w:line="360" w:lineRule="auto"/>
        <w:ind w:right="142"/>
        <w:jc w:val="right"/>
        <w:rPr>
          <w:rFonts w:ascii="Calibri" w:eastAsia="Calibri" w:hAnsi="Calibri" w:cs="Arial"/>
          <w:b/>
          <w:bCs/>
          <w:sz w:val="28"/>
          <w:szCs w:val="28"/>
          <w:rtl/>
          <w:lang w:val="en-GB"/>
        </w:rPr>
      </w:pPr>
      <w:r>
        <w:rPr>
          <w:rFonts w:ascii="Calibri" w:eastAsia="Calibri" w:hAnsi="Calibri" w:cs="Arial" w:hint="cs"/>
          <w:b/>
          <w:bCs/>
          <w:sz w:val="28"/>
          <w:szCs w:val="28"/>
          <w:rtl/>
          <w:lang w:val="en-GB"/>
        </w:rPr>
        <w:t>المحامية ،،،</w:t>
      </w:r>
    </w:p>
    <w:p w:rsidR="002D7260" w:rsidRPr="002D7260" w:rsidRDefault="002D7260" w:rsidP="002D7260">
      <w:pPr>
        <w:spacing w:before="240" w:line="360" w:lineRule="auto"/>
        <w:ind w:right="284"/>
        <w:jc w:val="right"/>
        <w:rPr>
          <w:rFonts w:ascii="Calibri" w:eastAsia="Calibri" w:hAnsi="Calibri" w:cs="Arial"/>
          <w:sz w:val="28"/>
          <w:szCs w:val="28"/>
          <w:lang w:bidi="ar-EG"/>
        </w:rPr>
      </w:pPr>
      <w:bookmarkStart w:id="0" w:name="_GoBack"/>
      <w:bookmarkEnd w:id="0"/>
    </w:p>
    <w:sectPr w:rsidR="002D7260" w:rsidRPr="002D7260" w:rsidSect="005D79DF">
      <w:footerReference w:type="default" r:id="rId7"/>
      <w:pgSz w:w="11906" w:h="16838"/>
      <w:pgMar w:top="1134" w:right="707"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376" w:rsidRDefault="00667376" w:rsidP="002D7260">
      <w:pPr>
        <w:spacing w:after="0" w:line="240" w:lineRule="auto"/>
      </w:pPr>
      <w:r>
        <w:separator/>
      </w:r>
    </w:p>
  </w:endnote>
  <w:endnote w:type="continuationSeparator" w:id="0">
    <w:p w:rsidR="00667376" w:rsidRDefault="00667376" w:rsidP="002D7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53964779"/>
      <w:docPartObj>
        <w:docPartGallery w:val="Page Numbers (Bottom of Page)"/>
        <w:docPartUnique/>
      </w:docPartObj>
    </w:sdtPr>
    <w:sdtEndPr>
      <w:rPr>
        <w:noProof/>
      </w:rPr>
    </w:sdtEndPr>
    <w:sdtContent>
      <w:p w:rsidR="002D7260" w:rsidRDefault="002D7260">
        <w:pPr>
          <w:pStyle w:val="Footer"/>
          <w:jc w:val="center"/>
        </w:pPr>
        <w:r>
          <w:fldChar w:fldCharType="begin"/>
        </w:r>
        <w:r>
          <w:instrText xml:space="preserve"> PAGE   \* MERGEFORMAT </w:instrText>
        </w:r>
        <w:r>
          <w:fldChar w:fldCharType="separate"/>
        </w:r>
        <w:r w:rsidR="00DD0339">
          <w:rPr>
            <w:noProof/>
            <w:rtl/>
          </w:rPr>
          <w:t>1</w:t>
        </w:r>
        <w:r>
          <w:rPr>
            <w:noProof/>
          </w:rPr>
          <w:fldChar w:fldCharType="end"/>
        </w:r>
      </w:p>
    </w:sdtContent>
  </w:sdt>
  <w:p w:rsidR="002D7260" w:rsidRDefault="002D7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376" w:rsidRDefault="00667376" w:rsidP="002D7260">
      <w:pPr>
        <w:spacing w:after="0" w:line="240" w:lineRule="auto"/>
      </w:pPr>
      <w:r>
        <w:separator/>
      </w:r>
    </w:p>
  </w:footnote>
  <w:footnote w:type="continuationSeparator" w:id="0">
    <w:p w:rsidR="00667376" w:rsidRDefault="00667376" w:rsidP="002D7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0008"/>
    <w:multiLevelType w:val="hybridMultilevel"/>
    <w:tmpl w:val="A3265CA0"/>
    <w:lvl w:ilvl="0" w:tplc="F0B86A0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973FC3"/>
    <w:multiLevelType w:val="hybridMultilevel"/>
    <w:tmpl w:val="087E47CA"/>
    <w:lvl w:ilvl="0" w:tplc="D18467EA">
      <w:start w:val="1"/>
      <w:numFmt w:val="decimal"/>
      <w:lvlText w:val="%1-"/>
      <w:lvlJc w:val="left"/>
      <w:pPr>
        <w:ind w:left="502" w:hanging="360"/>
      </w:pPr>
      <w:rPr>
        <w:rFonts w:ascii="Calibri" w:eastAsia="Calibri" w:hAnsi="Calibri" w:cs="Calibri"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43F43600"/>
    <w:multiLevelType w:val="hybridMultilevel"/>
    <w:tmpl w:val="F82AEF86"/>
    <w:lvl w:ilvl="0" w:tplc="70D8A3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564148"/>
    <w:multiLevelType w:val="hybridMultilevel"/>
    <w:tmpl w:val="58EA7EDE"/>
    <w:lvl w:ilvl="0" w:tplc="04090013">
      <w:start w:val="1"/>
      <w:numFmt w:val="arabicAlpha"/>
      <w:lvlText w:val="%1-"/>
      <w:lvlJc w:val="center"/>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DD5"/>
    <w:rsid w:val="00051166"/>
    <w:rsid w:val="000E5DD5"/>
    <w:rsid w:val="001920E9"/>
    <w:rsid w:val="001F7E87"/>
    <w:rsid w:val="002D7260"/>
    <w:rsid w:val="004E0E7F"/>
    <w:rsid w:val="005D79DF"/>
    <w:rsid w:val="00667376"/>
    <w:rsid w:val="006D1187"/>
    <w:rsid w:val="00950104"/>
    <w:rsid w:val="00B05B6A"/>
    <w:rsid w:val="00B46E83"/>
    <w:rsid w:val="00B56907"/>
    <w:rsid w:val="00BA00E2"/>
    <w:rsid w:val="00C9796C"/>
    <w:rsid w:val="00CB3B9D"/>
    <w:rsid w:val="00DD0339"/>
    <w:rsid w:val="00E07D89"/>
    <w:rsid w:val="00F014D5"/>
    <w:rsid w:val="00F40D3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2C76"/>
  <w15:chartTrackingRefBased/>
  <w15:docId w15:val="{61DEEB43-8AF7-432E-9A46-B82ADFFA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96C"/>
    <w:pPr>
      <w:bidi/>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5DD5"/>
    <w:pPr>
      <w:ind w:left="720"/>
      <w:contextualSpacing/>
    </w:pPr>
  </w:style>
  <w:style w:type="paragraph" w:styleId="Header">
    <w:name w:val="header"/>
    <w:basedOn w:val="Normal"/>
    <w:link w:val="HeaderChar"/>
    <w:uiPriority w:val="99"/>
    <w:unhideWhenUsed/>
    <w:rsid w:val="002D7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260"/>
    <w:rPr>
      <w:kern w:val="0"/>
      <w:lang w:val="en-US"/>
      <w14:ligatures w14:val="none"/>
    </w:rPr>
  </w:style>
  <w:style w:type="paragraph" w:styleId="Footer">
    <w:name w:val="footer"/>
    <w:basedOn w:val="Normal"/>
    <w:link w:val="FooterChar"/>
    <w:uiPriority w:val="99"/>
    <w:unhideWhenUsed/>
    <w:rsid w:val="002D7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260"/>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dcterms:created xsi:type="dcterms:W3CDTF">2024-03-20T06:39:00Z</dcterms:created>
  <dcterms:modified xsi:type="dcterms:W3CDTF">2024-03-20T06:39:00Z</dcterms:modified>
</cp:coreProperties>
</file>