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7E0B8" w14:textId="77777777" w:rsidR="004E4596" w:rsidRPr="004E4596" w:rsidRDefault="004E4596" w:rsidP="004E4596">
      <w:pPr>
        <w:spacing w:after="0" w:line="259" w:lineRule="auto"/>
        <w:rPr>
          <w:rFonts w:ascii="Traditional Arabic" w:eastAsia="Calibri" w:hAnsi="Traditional Arabic" w:cs="Traditional Arabic"/>
          <w:b/>
          <w:bCs/>
          <w:kern w:val="2"/>
          <w:sz w:val="32"/>
          <w:szCs w:val="32"/>
          <w:rtl/>
          <w:lang w:eastAsia="zh-CN"/>
          <w14:ligatures w14:val="standardContextual"/>
        </w:rPr>
      </w:pPr>
      <w:r w:rsidRPr="004E4596">
        <w:rPr>
          <w:rFonts w:ascii="Traditional Arabic" w:eastAsia="Calibri" w:hAnsi="Traditional Arabic" w:cs="Traditional Arabic"/>
          <w:b/>
          <w:bCs/>
          <w:kern w:val="2"/>
          <w:sz w:val="32"/>
          <w:szCs w:val="32"/>
          <w:rtl/>
          <w:lang w:eastAsia="zh-CN"/>
          <w14:ligatures w14:val="standardContextual"/>
        </w:rPr>
        <w:t>أصحاب الفضيلة رئيس وأعضاء</w:t>
      </w:r>
      <w:r w:rsidRPr="004E4596">
        <w:rPr>
          <w:rFonts w:ascii="Traditional Arabic" w:eastAsia="Calibri" w:hAnsi="Traditional Arabic" w:cs="Traditional Arabic" w:hint="cs"/>
          <w:b/>
          <w:bCs/>
          <w:kern w:val="2"/>
          <w:sz w:val="32"/>
          <w:szCs w:val="32"/>
          <w:rtl/>
          <w:lang w:eastAsia="zh-CN"/>
          <w14:ligatures w14:val="standardContextual"/>
        </w:rPr>
        <w:t xml:space="preserve"> دائرة الاستئناف الثانية بالمحكمة التجارية بالدمام </w:t>
      </w:r>
      <w:r w:rsidRPr="004E4596">
        <w:rPr>
          <w:rFonts w:ascii="Traditional Arabic" w:eastAsia="Calibri" w:hAnsi="Traditional Arabic" w:cs="Traditional Arabic"/>
          <w:b/>
          <w:bCs/>
          <w:kern w:val="2"/>
          <w:sz w:val="32"/>
          <w:szCs w:val="32"/>
          <w:rtl/>
          <w:lang w:eastAsia="zh-CN"/>
          <w14:ligatures w14:val="standardContextual"/>
        </w:rPr>
        <w:tab/>
        <w:t xml:space="preserve">     حفظهم </w:t>
      </w:r>
      <w:proofErr w:type="gramStart"/>
      <w:r w:rsidRPr="004E4596">
        <w:rPr>
          <w:rFonts w:ascii="Traditional Arabic" w:eastAsia="Calibri" w:hAnsi="Traditional Arabic" w:cs="Traditional Arabic"/>
          <w:b/>
          <w:bCs/>
          <w:kern w:val="2"/>
          <w:sz w:val="32"/>
          <w:szCs w:val="32"/>
          <w:rtl/>
          <w:lang w:eastAsia="zh-CN"/>
          <w14:ligatures w14:val="standardContextual"/>
        </w:rPr>
        <w:t>الله</w:t>
      </w:r>
      <w:r w:rsidRPr="004E4596">
        <w:rPr>
          <w:rFonts w:ascii="Traditional Arabic" w:eastAsia="Calibri" w:hAnsi="Traditional Arabic" w:cs="Traditional Arabic" w:hint="cs"/>
          <w:b/>
          <w:bCs/>
          <w:kern w:val="2"/>
          <w:sz w:val="32"/>
          <w:szCs w:val="32"/>
          <w:rtl/>
          <w:lang w:eastAsia="zh-CN"/>
          <w14:ligatures w14:val="standardContextual"/>
        </w:rPr>
        <w:t>،،،</w:t>
      </w:r>
      <w:proofErr w:type="gramEnd"/>
    </w:p>
    <w:p w14:paraId="5984CB2F" w14:textId="77777777" w:rsidR="004E4596" w:rsidRDefault="004E4596" w:rsidP="004E4596">
      <w:pPr>
        <w:spacing w:after="0"/>
        <w:rPr>
          <w:rFonts w:ascii="Traditional Arabic" w:eastAsia="Calibri" w:hAnsi="Traditional Arabic" w:cs="Traditional Arabic"/>
          <w:kern w:val="2"/>
          <w:sz w:val="28"/>
          <w:szCs w:val="28"/>
          <w:rtl/>
          <w:lang w:eastAsia="zh-CN"/>
          <w14:ligatures w14:val="standardContextual"/>
        </w:rPr>
      </w:pPr>
      <w:r w:rsidRPr="004E4596">
        <w:rPr>
          <w:rFonts w:ascii="Traditional Arabic" w:eastAsia="Calibri" w:hAnsi="Traditional Arabic" w:cs="Traditional Arabic"/>
          <w:kern w:val="2"/>
          <w:sz w:val="28"/>
          <w:szCs w:val="28"/>
          <w:rtl/>
          <w:lang w:eastAsia="zh-CN"/>
          <w14:ligatures w14:val="standardContextual"/>
        </w:rPr>
        <w:t xml:space="preserve">السلام عليكم ورحمة الله </w:t>
      </w:r>
      <w:proofErr w:type="gramStart"/>
      <w:r w:rsidRPr="004E4596">
        <w:rPr>
          <w:rFonts w:ascii="Traditional Arabic" w:eastAsia="Calibri" w:hAnsi="Traditional Arabic" w:cs="Traditional Arabic"/>
          <w:kern w:val="2"/>
          <w:sz w:val="28"/>
          <w:szCs w:val="28"/>
          <w:rtl/>
          <w:lang w:eastAsia="zh-CN"/>
          <w14:ligatures w14:val="standardContextual"/>
        </w:rPr>
        <w:t>وبركاته</w:t>
      </w:r>
      <w:r w:rsidRPr="004E4596">
        <w:rPr>
          <w:rFonts w:ascii="Traditional Arabic" w:eastAsia="Calibri" w:hAnsi="Traditional Arabic" w:cs="Traditional Arabic" w:hint="cs"/>
          <w:kern w:val="2"/>
          <w:sz w:val="28"/>
          <w:szCs w:val="28"/>
          <w:rtl/>
          <w:lang w:eastAsia="zh-CN"/>
          <w14:ligatures w14:val="standardContextual"/>
        </w:rPr>
        <w:t>،،</w:t>
      </w:r>
      <w:proofErr w:type="gramEnd"/>
    </w:p>
    <w:p w14:paraId="5673A9D5" w14:textId="77777777" w:rsidR="004E4596" w:rsidRPr="004E4596" w:rsidRDefault="004E4596" w:rsidP="004E4596">
      <w:pPr>
        <w:spacing w:after="0"/>
        <w:rPr>
          <w:rFonts w:ascii="Traditional Arabic" w:eastAsia="Calibri" w:hAnsi="Traditional Arabic" w:cs="Traditional Arabic"/>
          <w:kern w:val="2"/>
          <w:sz w:val="28"/>
          <w:szCs w:val="28"/>
          <w:rtl/>
          <w:lang w:eastAsia="zh-CN"/>
          <w14:ligatures w14:val="standardContextual"/>
        </w:rPr>
      </w:pPr>
      <w:r>
        <w:rPr>
          <w:rFonts w:ascii="Traditional Arabic" w:eastAsia="Calibri" w:hAnsi="Traditional Arabic" w:cs="Traditional Arabic" w:hint="cs"/>
          <w:kern w:val="2"/>
          <w:sz w:val="28"/>
          <w:szCs w:val="28"/>
          <w:rtl/>
          <w:lang w:eastAsia="zh-CN"/>
          <w14:ligatures w14:val="standardContextual"/>
        </w:rPr>
        <w:t>جوابًا على ما تقدم به المستأنف ضده في المذكرة المرقومة بـ(</w:t>
      </w:r>
      <w:r w:rsidRPr="004E4596">
        <w:rPr>
          <w:rFonts w:ascii="Traditional Arabic" w:eastAsia="Calibri" w:hAnsi="Traditional Arabic" w:cs="Traditional Arabic"/>
          <w:kern w:val="2"/>
          <w:sz w:val="28"/>
          <w:szCs w:val="28"/>
          <w:rtl/>
          <w:lang w:eastAsia="zh-CN"/>
          <w14:ligatures w14:val="standardContextual"/>
        </w:rPr>
        <w:t>4713672386</w:t>
      </w:r>
      <w:r>
        <w:rPr>
          <w:rFonts w:ascii="Traditional Arabic" w:eastAsia="Calibri" w:hAnsi="Traditional Arabic" w:cs="Traditional Arabic" w:hint="cs"/>
          <w:kern w:val="2"/>
          <w:sz w:val="28"/>
          <w:szCs w:val="28"/>
          <w:rtl/>
          <w:lang w:eastAsia="zh-CN"/>
          <w14:ligatures w14:val="standardContextual"/>
        </w:rPr>
        <w:t>).</w:t>
      </w:r>
    </w:p>
    <w:p w14:paraId="2E472F77" w14:textId="77777777" w:rsidR="004E4596" w:rsidRPr="004E4596" w:rsidRDefault="004E4596" w:rsidP="004E4596">
      <w:pPr>
        <w:spacing w:after="0"/>
        <w:rPr>
          <w:rFonts w:ascii="Traditional Arabic" w:eastAsia="Calibri" w:hAnsi="Traditional Arabic" w:cs="Traditional Arabic"/>
          <w:b/>
          <w:bCs/>
          <w:kern w:val="2"/>
          <w:sz w:val="28"/>
          <w:szCs w:val="28"/>
          <w:u w:val="single"/>
          <w:rtl/>
          <w:lang w:eastAsia="zh-CN"/>
          <w14:ligatures w14:val="standardContextual"/>
        </w:rPr>
      </w:pPr>
      <w:r w:rsidRPr="004E4596">
        <w:rPr>
          <w:rFonts w:ascii="Traditional Arabic" w:hAnsi="Traditional Arabic" w:cs="Traditional Arabic" w:hint="cs"/>
          <w:b/>
          <w:bCs/>
          <w:sz w:val="32"/>
          <w:szCs w:val="32"/>
          <w:u w:val="single"/>
          <w:rtl/>
        </w:rPr>
        <w:t xml:space="preserve">أولًا: </w:t>
      </w:r>
      <w:r w:rsidRPr="004E4596">
        <w:rPr>
          <w:rFonts w:ascii="Traditional Arabic" w:eastAsia="Calibri" w:hAnsi="Traditional Arabic" w:cs="Traditional Arabic" w:hint="cs"/>
          <w:b/>
          <w:bCs/>
          <w:kern w:val="2"/>
          <w:sz w:val="28"/>
          <w:szCs w:val="28"/>
          <w:u w:val="single"/>
          <w:rtl/>
          <w:lang w:eastAsia="zh-CN"/>
          <w14:ligatures w14:val="standardContextual"/>
        </w:rPr>
        <w:t xml:space="preserve">نرفق لفضيلتكم تقرير مقيم عقاري معتمد قدر قيمة الأرض </w:t>
      </w:r>
      <w:proofErr w:type="gramStart"/>
      <w:r w:rsidRPr="004E4596">
        <w:rPr>
          <w:rFonts w:ascii="Traditional Arabic" w:eastAsia="Calibri" w:hAnsi="Traditional Arabic" w:cs="Traditional Arabic" w:hint="cs"/>
          <w:b/>
          <w:bCs/>
          <w:kern w:val="2"/>
          <w:sz w:val="28"/>
          <w:szCs w:val="28"/>
          <w:u w:val="single"/>
          <w:rtl/>
          <w:lang w:eastAsia="zh-CN"/>
          <w14:ligatures w14:val="standardContextual"/>
        </w:rPr>
        <w:t>بــ</w:t>
      </w:r>
      <w:r w:rsidRPr="004E4596">
        <w:rPr>
          <w:rFonts w:ascii="Traditional Arabic" w:eastAsia="Calibri" w:hAnsi="Traditional Arabic" w:cs="Traditional Arabic"/>
          <w:b/>
          <w:bCs/>
          <w:kern w:val="2"/>
          <w:sz w:val="28"/>
          <w:szCs w:val="28"/>
          <w:u w:val="single"/>
          <w:rtl/>
          <w:lang w:eastAsia="zh-CN"/>
          <w14:ligatures w14:val="standardContextual"/>
        </w:rPr>
        <w:t>(</w:t>
      </w:r>
      <w:proofErr w:type="gramEnd"/>
      <w:r w:rsidRPr="004E4596">
        <w:rPr>
          <w:rFonts w:ascii="Traditional Arabic" w:eastAsia="Calibri" w:hAnsi="Traditional Arabic" w:cs="Traditional Arabic"/>
          <w:b/>
          <w:bCs/>
          <w:kern w:val="2"/>
          <w:sz w:val="28"/>
          <w:szCs w:val="28"/>
          <w:u w:val="single"/>
          <w:rtl/>
          <w:lang w:eastAsia="zh-CN"/>
          <w14:ligatures w14:val="standardContextual"/>
        </w:rPr>
        <w:t xml:space="preserve">1,050,000 </w:t>
      </w:r>
      <w:r w:rsidRPr="004E4596">
        <w:rPr>
          <w:rFonts w:ascii="Traditional Arabic" w:eastAsia="Calibri" w:hAnsi="Traditional Arabic" w:cs="Traditional Arabic" w:hint="cs"/>
          <w:b/>
          <w:bCs/>
          <w:kern w:val="2"/>
          <w:sz w:val="28"/>
          <w:szCs w:val="28"/>
          <w:u w:val="single"/>
          <w:rtl/>
          <w:lang w:eastAsia="zh-CN"/>
          <w14:ligatures w14:val="standardContextual"/>
        </w:rPr>
        <w:t>ريال</w:t>
      </w:r>
      <w:r w:rsidRPr="004E4596">
        <w:rPr>
          <w:rFonts w:ascii="Traditional Arabic" w:eastAsia="Calibri" w:hAnsi="Traditional Arabic" w:cs="Traditional Arabic"/>
          <w:b/>
          <w:bCs/>
          <w:kern w:val="2"/>
          <w:sz w:val="28"/>
          <w:szCs w:val="28"/>
          <w:u w:val="single"/>
          <w:rtl/>
          <w:lang w:eastAsia="zh-CN"/>
          <w14:ligatures w14:val="standardContextual"/>
        </w:rPr>
        <w:t>)</w:t>
      </w:r>
      <w:r w:rsidRPr="004E4596">
        <w:rPr>
          <w:rFonts w:ascii="Traditional Arabic" w:eastAsia="Calibri" w:hAnsi="Traditional Arabic" w:cs="Traditional Arabic" w:hint="cs"/>
          <w:b/>
          <w:bCs/>
          <w:kern w:val="2"/>
          <w:sz w:val="28"/>
          <w:szCs w:val="28"/>
          <w:u w:val="single"/>
          <w:rtl/>
          <w:lang w:eastAsia="zh-CN"/>
          <w14:ligatures w14:val="standardContextual"/>
        </w:rPr>
        <w:t xml:space="preserve"> </w:t>
      </w:r>
      <w:r>
        <w:rPr>
          <w:rFonts w:ascii="Traditional Arabic" w:eastAsia="Calibri" w:hAnsi="Traditional Arabic" w:cs="Traditional Arabic" w:hint="cs"/>
          <w:b/>
          <w:bCs/>
          <w:kern w:val="2"/>
          <w:sz w:val="28"/>
          <w:szCs w:val="28"/>
          <w:u w:val="single"/>
          <w:rtl/>
          <w:lang w:eastAsia="zh-CN"/>
          <w14:ligatures w14:val="standardContextual"/>
        </w:rPr>
        <w:t xml:space="preserve">( مرفق1) </w:t>
      </w:r>
      <w:r w:rsidRPr="004E4596">
        <w:rPr>
          <w:rFonts w:ascii="Traditional Arabic" w:eastAsia="Calibri" w:hAnsi="Traditional Arabic" w:cs="Traditional Arabic" w:hint="cs"/>
          <w:b/>
          <w:bCs/>
          <w:kern w:val="2"/>
          <w:sz w:val="28"/>
          <w:szCs w:val="28"/>
          <w:u w:val="single"/>
          <w:rtl/>
          <w:lang w:eastAsia="zh-CN"/>
          <w14:ligatures w14:val="standardContextual"/>
        </w:rPr>
        <w:t xml:space="preserve">ونستدل به على </w:t>
      </w:r>
      <w:r w:rsidRPr="009C2E4D">
        <w:rPr>
          <w:rFonts w:ascii="Traditional Arabic" w:eastAsia="Calibri" w:hAnsi="Traditional Arabic" w:cs="Traditional Arabic" w:hint="cs"/>
          <w:b/>
          <w:bCs/>
          <w:kern w:val="2"/>
          <w:sz w:val="28"/>
          <w:szCs w:val="28"/>
          <w:u w:val="single"/>
          <w:rtl/>
          <w:lang w:eastAsia="zh-CN"/>
          <w14:ligatures w14:val="standardContextual"/>
        </w:rPr>
        <w:t>أمرين</w:t>
      </w:r>
      <w:r w:rsidR="009C2E4D" w:rsidRPr="009C2E4D">
        <w:rPr>
          <w:rFonts w:hint="cs"/>
          <w:u w:val="single"/>
          <w:rtl/>
        </w:rPr>
        <w:t xml:space="preserve"> </w:t>
      </w:r>
      <w:r w:rsidR="009C2E4D" w:rsidRPr="009C2E4D">
        <w:rPr>
          <w:rFonts w:ascii="Traditional Arabic" w:eastAsia="Calibri" w:hAnsi="Traditional Arabic" w:cs="Traditional Arabic" w:hint="cs"/>
          <w:b/>
          <w:bCs/>
          <w:kern w:val="2"/>
          <w:sz w:val="28"/>
          <w:szCs w:val="28"/>
          <w:u w:val="single"/>
          <w:rtl/>
          <w:lang w:eastAsia="zh-CN"/>
          <w14:ligatures w14:val="standardContextual"/>
        </w:rPr>
        <w:t>جوهرييـن</w:t>
      </w:r>
      <w:r w:rsidRPr="004E4596">
        <w:rPr>
          <w:rFonts w:ascii="Traditional Arabic" w:eastAsia="Calibri" w:hAnsi="Traditional Arabic" w:cs="Traditional Arabic" w:hint="cs"/>
          <w:b/>
          <w:bCs/>
          <w:kern w:val="2"/>
          <w:sz w:val="28"/>
          <w:szCs w:val="28"/>
          <w:u w:val="single"/>
          <w:rtl/>
          <w:lang w:eastAsia="zh-CN"/>
          <w14:ligatures w14:val="standardContextual"/>
        </w:rPr>
        <w:t>:</w:t>
      </w:r>
    </w:p>
    <w:p w14:paraId="7BF4AEF6" w14:textId="77777777" w:rsidR="001D6869" w:rsidRDefault="004E4596" w:rsidP="001D6869">
      <w:pPr>
        <w:pStyle w:val="a3"/>
        <w:numPr>
          <w:ilvl w:val="0"/>
          <w:numId w:val="1"/>
        </w:numPr>
        <w:ind w:left="284"/>
        <w:jc w:val="both"/>
        <w:rPr>
          <w:rFonts w:ascii="Traditional Arabic" w:eastAsia="Calibri" w:hAnsi="Traditional Arabic" w:cs="Traditional Arabic"/>
          <w:kern w:val="2"/>
          <w:sz w:val="28"/>
          <w:szCs w:val="28"/>
          <w:lang w:eastAsia="zh-CN"/>
          <w14:ligatures w14:val="standardContextual"/>
        </w:rPr>
      </w:pPr>
      <w:r w:rsidRPr="00593E8F">
        <w:rPr>
          <w:rFonts w:ascii="Traditional Arabic" w:eastAsia="Calibri" w:hAnsi="Traditional Arabic" w:cs="Traditional Arabic" w:hint="cs"/>
          <w:kern w:val="2"/>
          <w:sz w:val="28"/>
          <w:szCs w:val="28"/>
          <w:rtl/>
          <w:lang w:eastAsia="zh-CN"/>
          <w14:ligatures w14:val="standardContextual"/>
        </w:rPr>
        <w:t>المستأنف</w:t>
      </w:r>
      <w:r w:rsidRPr="00593E8F">
        <w:rPr>
          <w:rFonts w:ascii="Traditional Arabic" w:eastAsia="Calibri" w:hAnsi="Traditional Arabic" w:cs="Traditional Arabic"/>
          <w:kern w:val="2"/>
          <w:sz w:val="28"/>
          <w:szCs w:val="28"/>
          <w:rtl/>
          <w:lang w:eastAsia="zh-CN"/>
          <w14:ligatures w14:val="standardContextual"/>
        </w:rPr>
        <w:t xml:space="preserve"> </w:t>
      </w:r>
      <w:r w:rsidR="009C2E4D" w:rsidRPr="00593E8F">
        <w:rPr>
          <w:rFonts w:ascii="Traditional Arabic" w:eastAsia="Calibri" w:hAnsi="Traditional Arabic" w:cs="Traditional Arabic" w:hint="cs"/>
          <w:kern w:val="2"/>
          <w:sz w:val="28"/>
          <w:szCs w:val="28"/>
          <w:rtl/>
          <w:lang w:eastAsia="zh-CN"/>
          <w14:ligatures w14:val="standardContextual"/>
        </w:rPr>
        <w:t xml:space="preserve">ضده </w:t>
      </w:r>
      <w:r w:rsidRPr="00593E8F">
        <w:rPr>
          <w:rFonts w:ascii="Traditional Arabic" w:eastAsia="Calibri" w:hAnsi="Traditional Arabic" w:cs="Traditional Arabic" w:hint="cs"/>
          <w:kern w:val="2"/>
          <w:sz w:val="28"/>
          <w:szCs w:val="28"/>
          <w:rtl/>
          <w:lang w:eastAsia="zh-CN"/>
          <w14:ligatures w14:val="standardContextual"/>
        </w:rPr>
        <w:t>بعد</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انخفاض</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قيمة</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الأرض،</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نقض</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اتفاقه</w:t>
      </w:r>
      <w:r w:rsidR="009C2E4D" w:rsidRPr="00593E8F">
        <w:rPr>
          <w:rFonts w:ascii="Traditional Arabic" w:eastAsia="Calibri" w:hAnsi="Traditional Arabic" w:cs="Traditional Arabic" w:hint="cs"/>
          <w:kern w:val="2"/>
          <w:sz w:val="28"/>
          <w:szCs w:val="28"/>
          <w:rtl/>
          <w:lang w:eastAsia="zh-CN"/>
          <w14:ligatures w14:val="standardContextual"/>
        </w:rPr>
        <w:t xml:space="preserve"> معي</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وامتنع</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عن</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استلام</w:t>
      </w:r>
      <w:r w:rsidR="009C2E4D" w:rsidRPr="00593E8F">
        <w:rPr>
          <w:rFonts w:ascii="Traditional Arabic" w:eastAsia="Calibri" w:hAnsi="Traditional Arabic" w:cs="Traditional Arabic" w:hint="cs"/>
          <w:kern w:val="2"/>
          <w:sz w:val="28"/>
          <w:szCs w:val="28"/>
          <w:rtl/>
          <w:lang w:eastAsia="zh-CN"/>
          <w14:ligatures w14:val="standardContextual"/>
        </w:rPr>
        <w:t>ها (رغم صدور فاتورة ضريبة التصرفات العقارية</w:t>
      </w:r>
      <w:r w:rsidR="009C2E4D" w:rsidRPr="00593E8F">
        <w:rPr>
          <w:rFonts w:ascii="Traditional Arabic" w:eastAsia="Calibri" w:hAnsi="Traditional Arabic" w:cs="Traditional Arabic"/>
          <w:kern w:val="2"/>
          <w:sz w:val="28"/>
          <w:szCs w:val="28"/>
          <w:rtl/>
          <w:lang w:eastAsia="zh-CN"/>
          <w14:ligatures w14:val="standardContextual"/>
        </w:rPr>
        <w:t xml:space="preserve"> </w:t>
      </w:r>
      <w:r w:rsidR="009C2E4D" w:rsidRPr="00593E8F">
        <w:rPr>
          <w:rFonts w:ascii="Traditional Arabic" w:eastAsia="Calibri" w:hAnsi="Traditional Arabic" w:cs="Traditional Arabic" w:hint="cs"/>
          <w:kern w:val="2"/>
          <w:sz w:val="28"/>
          <w:szCs w:val="28"/>
          <w:rtl/>
          <w:lang w:eastAsia="zh-CN"/>
          <w14:ligatures w14:val="standardContextual"/>
        </w:rPr>
        <w:t>باسمه</w:t>
      </w:r>
      <w:r w:rsidR="00593E8F" w:rsidRPr="00593E8F">
        <w:rPr>
          <w:rFonts w:ascii="Traditional Arabic" w:eastAsia="Calibri" w:hAnsi="Traditional Arabic" w:cs="Traditional Arabic" w:hint="cs"/>
          <w:kern w:val="2"/>
          <w:sz w:val="28"/>
          <w:szCs w:val="28"/>
          <w:rtl/>
          <w:lang w:eastAsia="zh-CN"/>
          <w14:ligatures w14:val="standardContextual"/>
        </w:rPr>
        <w:t xml:space="preserve"> تنفيذًا</w:t>
      </w:r>
      <w:r w:rsidR="00593E8F" w:rsidRPr="00593E8F">
        <w:rPr>
          <w:rFonts w:ascii="Traditional Arabic" w:eastAsia="Calibri" w:hAnsi="Traditional Arabic" w:cs="Traditional Arabic"/>
          <w:kern w:val="2"/>
          <w:sz w:val="28"/>
          <w:szCs w:val="28"/>
          <w:rtl/>
          <w:lang w:eastAsia="zh-CN"/>
          <w14:ligatures w14:val="standardContextual"/>
        </w:rPr>
        <w:t xml:space="preserve"> </w:t>
      </w:r>
      <w:r w:rsidR="00593E8F" w:rsidRPr="00593E8F">
        <w:rPr>
          <w:rFonts w:ascii="Traditional Arabic" w:eastAsia="Calibri" w:hAnsi="Traditional Arabic" w:cs="Traditional Arabic" w:hint="cs"/>
          <w:kern w:val="2"/>
          <w:sz w:val="28"/>
          <w:szCs w:val="28"/>
          <w:rtl/>
          <w:lang w:eastAsia="zh-CN"/>
          <w14:ligatures w14:val="standardContextual"/>
        </w:rPr>
        <w:t>للمخالصة</w:t>
      </w:r>
      <w:r w:rsidR="009C2E4D" w:rsidRPr="00593E8F">
        <w:rPr>
          <w:rFonts w:ascii="Traditional Arabic" w:eastAsia="Calibri" w:hAnsi="Traditional Arabic" w:cs="Traditional Arabic" w:hint="cs"/>
          <w:kern w:val="2"/>
          <w:sz w:val="28"/>
          <w:szCs w:val="28"/>
          <w:rtl/>
          <w:lang w:eastAsia="zh-CN"/>
          <w14:ligatures w14:val="standardContextual"/>
        </w:rPr>
        <w:t>)</w:t>
      </w:r>
      <w:r w:rsidRPr="00593E8F">
        <w:rPr>
          <w:rFonts w:ascii="Traditional Arabic" w:eastAsia="Calibri" w:hAnsi="Traditional Arabic" w:cs="Traditional Arabic" w:hint="cs"/>
          <w:kern w:val="2"/>
          <w:sz w:val="28"/>
          <w:szCs w:val="28"/>
          <w:rtl/>
          <w:lang w:eastAsia="zh-CN"/>
          <w14:ligatures w14:val="standardContextual"/>
        </w:rPr>
        <w:t>،</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ثم</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اتجه</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للمطالبة</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باسترداد</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أصل</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رأس</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المال؛</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وهو</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ما</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يؤكد</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أن</w:t>
      </w:r>
      <w:r w:rsidRPr="00593E8F">
        <w:rPr>
          <w:rFonts w:ascii="Traditional Arabic" w:eastAsia="Calibri" w:hAnsi="Traditional Arabic" w:cs="Traditional Arabic"/>
          <w:kern w:val="2"/>
          <w:sz w:val="28"/>
          <w:szCs w:val="28"/>
          <w:rtl/>
          <w:lang w:eastAsia="zh-CN"/>
          <w14:ligatures w14:val="standardContextual"/>
        </w:rPr>
        <w:t xml:space="preserve"> </w:t>
      </w:r>
      <w:r w:rsidR="00593E8F" w:rsidRPr="00593E8F">
        <w:rPr>
          <w:rFonts w:ascii="Traditional Arabic" w:eastAsia="Calibri" w:hAnsi="Traditional Arabic" w:cs="Traditional Arabic" w:hint="cs"/>
          <w:kern w:val="2"/>
          <w:sz w:val="28"/>
          <w:szCs w:val="28"/>
          <w:rtl/>
          <w:lang w:eastAsia="zh-CN"/>
          <w14:ligatures w14:val="standardContextual"/>
        </w:rPr>
        <w:t>سبب</w:t>
      </w:r>
      <w:r w:rsidR="00593E8F"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امتناعه</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عن</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استلام</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الأرض</w:t>
      </w:r>
      <w:r w:rsidRPr="00593E8F">
        <w:rPr>
          <w:rFonts w:ascii="Traditional Arabic" w:eastAsia="Calibri" w:hAnsi="Traditional Arabic" w:cs="Traditional Arabic"/>
          <w:kern w:val="2"/>
          <w:sz w:val="28"/>
          <w:szCs w:val="28"/>
          <w:rtl/>
          <w:lang w:eastAsia="zh-CN"/>
          <w14:ligatures w14:val="standardContextual"/>
        </w:rPr>
        <w:t xml:space="preserve"> </w:t>
      </w:r>
      <w:r w:rsidR="00593E8F" w:rsidRPr="00593E8F">
        <w:rPr>
          <w:rFonts w:ascii="Traditional Arabic" w:eastAsia="Calibri" w:hAnsi="Traditional Arabic" w:cs="Traditional Arabic" w:hint="cs"/>
          <w:kern w:val="2"/>
          <w:sz w:val="28"/>
          <w:szCs w:val="28"/>
          <w:rtl/>
          <w:lang w:eastAsia="zh-CN"/>
          <w14:ligatures w14:val="standardContextual"/>
        </w:rPr>
        <w:t>لم</w:t>
      </w:r>
      <w:r w:rsidR="00593E8F" w:rsidRPr="00593E8F">
        <w:rPr>
          <w:rFonts w:ascii="Traditional Arabic" w:eastAsia="Calibri" w:hAnsi="Traditional Arabic" w:cs="Traditional Arabic"/>
          <w:kern w:val="2"/>
          <w:sz w:val="28"/>
          <w:szCs w:val="28"/>
          <w:rtl/>
          <w:lang w:eastAsia="zh-CN"/>
          <w14:ligatures w14:val="standardContextual"/>
        </w:rPr>
        <w:t xml:space="preserve"> </w:t>
      </w:r>
      <w:r w:rsidR="00593E8F" w:rsidRPr="00593E8F">
        <w:rPr>
          <w:rFonts w:ascii="Traditional Arabic" w:eastAsia="Calibri" w:hAnsi="Traditional Arabic" w:cs="Traditional Arabic" w:hint="cs"/>
          <w:kern w:val="2"/>
          <w:sz w:val="28"/>
          <w:szCs w:val="28"/>
          <w:rtl/>
          <w:lang w:eastAsia="zh-CN"/>
          <w14:ligatures w14:val="standardContextual"/>
        </w:rPr>
        <w:t>يكن</w:t>
      </w:r>
      <w:r w:rsidR="00593E8F" w:rsidRPr="00593E8F">
        <w:rPr>
          <w:rFonts w:ascii="Traditional Arabic" w:eastAsia="Calibri" w:hAnsi="Traditional Arabic" w:cs="Traditional Arabic"/>
          <w:kern w:val="2"/>
          <w:sz w:val="28"/>
          <w:szCs w:val="28"/>
          <w:rtl/>
          <w:lang w:eastAsia="zh-CN"/>
          <w14:ligatures w14:val="standardContextual"/>
        </w:rPr>
        <w:t xml:space="preserve"> </w:t>
      </w:r>
      <w:r w:rsidR="00593E8F" w:rsidRPr="00593E8F">
        <w:rPr>
          <w:rFonts w:ascii="Traditional Arabic" w:eastAsia="Calibri" w:hAnsi="Traditional Arabic" w:cs="Traditional Arabic" w:hint="cs"/>
          <w:kern w:val="2"/>
          <w:sz w:val="28"/>
          <w:szCs w:val="28"/>
          <w:rtl/>
          <w:lang w:eastAsia="zh-CN"/>
          <w14:ligatures w14:val="standardContextual"/>
        </w:rPr>
        <w:t>استحالة</w:t>
      </w:r>
      <w:r w:rsidR="00593E8F" w:rsidRPr="00593E8F">
        <w:rPr>
          <w:rFonts w:ascii="Traditional Arabic" w:eastAsia="Calibri" w:hAnsi="Traditional Arabic" w:cs="Traditional Arabic"/>
          <w:kern w:val="2"/>
          <w:sz w:val="28"/>
          <w:szCs w:val="28"/>
          <w:rtl/>
          <w:lang w:eastAsia="zh-CN"/>
          <w14:ligatures w14:val="standardContextual"/>
        </w:rPr>
        <w:t xml:space="preserve"> </w:t>
      </w:r>
      <w:r w:rsidR="00593E8F" w:rsidRPr="00593E8F">
        <w:rPr>
          <w:rFonts w:ascii="Traditional Arabic" w:eastAsia="Calibri" w:hAnsi="Traditional Arabic" w:cs="Traditional Arabic" w:hint="cs"/>
          <w:kern w:val="2"/>
          <w:sz w:val="28"/>
          <w:szCs w:val="28"/>
          <w:rtl/>
          <w:lang w:eastAsia="zh-CN"/>
          <w14:ligatures w14:val="standardContextual"/>
        </w:rPr>
        <w:t>الإفراغ</w:t>
      </w:r>
      <w:r w:rsidR="00593E8F" w:rsidRPr="00593E8F">
        <w:rPr>
          <w:rFonts w:ascii="Traditional Arabic" w:eastAsia="Calibri" w:hAnsi="Traditional Arabic" w:cs="Traditional Arabic"/>
          <w:kern w:val="2"/>
          <w:sz w:val="28"/>
          <w:szCs w:val="28"/>
          <w:rtl/>
          <w:lang w:eastAsia="zh-CN"/>
          <w14:ligatures w14:val="standardContextual"/>
        </w:rPr>
        <w:t xml:space="preserve"> </w:t>
      </w:r>
      <w:r w:rsidR="00593E8F" w:rsidRPr="00593E8F">
        <w:rPr>
          <w:rFonts w:ascii="Traditional Arabic" w:eastAsia="Calibri" w:hAnsi="Traditional Arabic" w:cs="Traditional Arabic" w:hint="cs"/>
          <w:kern w:val="2"/>
          <w:sz w:val="28"/>
          <w:szCs w:val="28"/>
          <w:rtl/>
          <w:lang w:eastAsia="zh-CN"/>
          <w14:ligatures w14:val="standardContextual"/>
        </w:rPr>
        <w:t>كما</w:t>
      </w:r>
      <w:r w:rsidR="00593E8F" w:rsidRPr="00593E8F">
        <w:rPr>
          <w:rFonts w:ascii="Traditional Arabic" w:eastAsia="Calibri" w:hAnsi="Traditional Arabic" w:cs="Traditional Arabic"/>
          <w:kern w:val="2"/>
          <w:sz w:val="28"/>
          <w:szCs w:val="28"/>
          <w:rtl/>
          <w:lang w:eastAsia="zh-CN"/>
          <w14:ligatures w14:val="standardContextual"/>
        </w:rPr>
        <w:t xml:space="preserve"> </w:t>
      </w:r>
      <w:r w:rsidR="00593E8F" w:rsidRPr="00593E8F">
        <w:rPr>
          <w:rFonts w:ascii="Traditional Arabic" w:eastAsia="Calibri" w:hAnsi="Traditional Arabic" w:cs="Traditional Arabic" w:hint="cs"/>
          <w:kern w:val="2"/>
          <w:sz w:val="28"/>
          <w:szCs w:val="28"/>
          <w:rtl/>
          <w:lang w:eastAsia="zh-CN"/>
          <w14:ligatures w14:val="standardContextual"/>
        </w:rPr>
        <w:t>يدّعي،</w:t>
      </w:r>
      <w:r w:rsidR="00593E8F" w:rsidRPr="00593E8F">
        <w:rPr>
          <w:rFonts w:ascii="Traditional Arabic" w:eastAsia="Calibri" w:hAnsi="Traditional Arabic" w:cs="Traditional Arabic"/>
          <w:kern w:val="2"/>
          <w:sz w:val="28"/>
          <w:szCs w:val="28"/>
          <w:rtl/>
          <w:lang w:eastAsia="zh-CN"/>
          <w14:ligatures w14:val="standardContextual"/>
        </w:rPr>
        <w:t xml:space="preserve"> </w:t>
      </w:r>
      <w:r w:rsidR="00593E8F" w:rsidRPr="00593E8F">
        <w:rPr>
          <w:rFonts w:ascii="Traditional Arabic" w:eastAsia="Calibri" w:hAnsi="Traditional Arabic" w:cs="Traditional Arabic" w:hint="cs"/>
          <w:kern w:val="2"/>
          <w:sz w:val="28"/>
          <w:szCs w:val="28"/>
          <w:rtl/>
          <w:lang w:eastAsia="zh-CN"/>
          <w14:ligatures w14:val="standardContextual"/>
        </w:rPr>
        <w:t>بل</w:t>
      </w:r>
      <w:r w:rsidR="00593E8F" w:rsidRPr="00593E8F">
        <w:rPr>
          <w:rFonts w:ascii="Traditional Arabic" w:eastAsia="Calibri" w:hAnsi="Traditional Arabic" w:cs="Traditional Arabic"/>
          <w:kern w:val="2"/>
          <w:sz w:val="28"/>
          <w:szCs w:val="28"/>
          <w:rtl/>
          <w:lang w:eastAsia="zh-CN"/>
          <w14:ligatures w14:val="standardContextual"/>
        </w:rPr>
        <w:t xml:space="preserve"> </w:t>
      </w:r>
      <w:r w:rsidR="00593E8F" w:rsidRPr="00593E8F">
        <w:rPr>
          <w:rFonts w:ascii="Traditional Arabic" w:eastAsia="Calibri" w:hAnsi="Traditional Arabic" w:cs="Traditional Arabic" w:hint="cs"/>
          <w:kern w:val="2"/>
          <w:sz w:val="28"/>
          <w:szCs w:val="28"/>
          <w:rtl/>
          <w:lang w:eastAsia="zh-CN"/>
          <w14:ligatures w14:val="standardContextual"/>
        </w:rPr>
        <w:t>انخفاض</w:t>
      </w:r>
      <w:r w:rsidR="00593E8F" w:rsidRPr="00593E8F">
        <w:rPr>
          <w:rFonts w:ascii="Traditional Arabic" w:eastAsia="Calibri" w:hAnsi="Traditional Arabic" w:cs="Traditional Arabic"/>
          <w:kern w:val="2"/>
          <w:sz w:val="28"/>
          <w:szCs w:val="28"/>
          <w:rtl/>
          <w:lang w:eastAsia="zh-CN"/>
          <w14:ligatures w14:val="standardContextual"/>
        </w:rPr>
        <w:t xml:space="preserve"> </w:t>
      </w:r>
      <w:r w:rsidR="00593E8F" w:rsidRPr="00593E8F">
        <w:rPr>
          <w:rFonts w:ascii="Traditional Arabic" w:eastAsia="Calibri" w:hAnsi="Traditional Arabic" w:cs="Traditional Arabic" w:hint="cs"/>
          <w:kern w:val="2"/>
          <w:sz w:val="28"/>
          <w:szCs w:val="28"/>
          <w:rtl/>
          <w:lang w:eastAsia="zh-CN"/>
          <w14:ligatures w14:val="standardContextual"/>
        </w:rPr>
        <w:t>قيمة</w:t>
      </w:r>
      <w:r w:rsidR="00593E8F" w:rsidRPr="00593E8F">
        <w:rPr>
          <w:rFonts w:ascii="Traditional Arabic" w:eastAsia="Calibri" w:hAnsi="Traditional Arabic" w:cs="Traditional Arabic"/>
          <w:kern w:val="2"/>
          <w:sz w:val="28"/>
          <w:szCs w:val="28"/>
          <w:rtl/>
          <w:lang w:eastAsia="zh-CN"/>
          <w14:ligatures w14:val="standardContextual"/>
        </w:rPr>
        <w:t xml:space="preserve"> </w:t>
      </w:r>
      <w:r w:rsidR="00593E8F" w:rsidRPr="00593E8F">
        <w:rPr>
          <w:rFonts w:ascii="Traditional Arabic" w:eastAsia="Calibri" w:hAnsi="Traditional Arabic" w:cs="Traditional Arabic" w:hint="cs"/>
          <w:kern w:val="2"/>
          <w:sz w:val="28"/>
          <w:szCs w:val="28"/>
          <w:rtl/>
          <w:lang w:eastAsia="zh-CN"/>
          <w14:ligatures w14:val="standardContextual"/>
        </w:rPr>
        <w:t>الأرض</w:t>
      </w:r>
      <w:r w:rsidR="00593E8F">
        <w:rPr>
          <w:rFonts w:ascii="Traditional Arabic" w:eastAsia="Calibri" w:hAnsi="Traditional Arabic" w:cs="Traditional Arabic" w:hint="cs"/>
          <w:kern w:val="2"/>
          <w:sz w:val="28"/>
          <w:szCs w:val="28"/>
          <w:rtl/>
          <w:lang w:eastAsia="zh-CN"/>
          <w14:ligatures w14:val="standardContextual"/>
        </w:rPr>
        <w:t xml:space="preserve">، </w:t>
      </w:r>
      <w:r w:rsidR="00593E8F" w:rsidRPr="00593E8F">
        <w:rPr>
          <w:rFonts w:ascii="Traditional Arabic" w:eastAsia="Calibri" w:hAnsi="Traditional Arabic" w:cs="Traditional Arabic" w:hint="cs"/>
          <w:kern w:val="2"/>
          <w:sz w:val="28"/>
          <w:szCs w:val="28"/>
          <w:rtl/>
          <w:lang w:eastAsia="zh-CN"/>
          <w14:ligatures w14:val="standardContextual"/>
        </w:rPr>
        <w:t xml:space="preserve">علمًا </w:t>
      </w:r>
      <w:r w:rsidRPr="00593E8F">
        <w:rPr>
          <w:rFonts w:ascii="Traditional Arabic" w:eastAsia="Calibri" w:hAnsi="Traditional Arabic" w:cs="Traditional Arabic" w:hint="cs"/>
          <w:kern w:val="2"/>
          <w:sz w:val="28"/>
          <w:szCs w:val="28"/>
          <w:rtl/>
          <w:lang w:eastAsia="zh-CN"/>
          <w14:ligatures w14:val="standardContextual"/>
        </w:rPr>
        <w:t>أنه</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لو</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كانت</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قيمتها ارتفعت</w:t>
      </w:r>
      <w:r w:rsidRPr="00593E8F">
        <w:rPr>
          <w:rFonts w:ascii="Traditional Arabic" w:eastAsia="Calibri" w:hAnsi="Traditional Arabic" w:cs="Traditional Arabic"/>
          <w:kern w:val="2"/>
          <w:sz w:val="28"/>
          <w:szCs w:val="28"/>
          <w:rtl/>
          <w:lang w:eastAsia="zh-CN"/>
          <w14:ligatures w14:val="standardContextual"/>
        </w:rPr>
        <w:t xml:space="preserve"> </w:t>
      </w:r>
      <w:r w:rsidR="00593E8F" w:rsidRPr="00593E8F">
        <w:rPr>
          <w:rFonts w:ascii="Traditional Arabic" w:eastAsia="Calibri" w:hAnsi="Traditional Arabic" w:cs="Traditional Arabic" w:hint="cs"/>
          <w:kern w:val="2"/>
          <w:sz w:val="28"/>
          <w:szCs w:val="28"/>
          <w:rtl/>
          <w:lang w:eastAsia="zh-CN"/>
          <w14:ligatures w14:val="standardContextual"/>
        </w:rPr>
        <w:t>لتمسّك</w:t>
      </w:r>
      <w:r w:rsidR="00593E8F"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بها</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عينًا</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دون</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رأس</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المال</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ولأصحاب</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الفضيلة</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التحقق</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من</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القيمة أعلاه</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بما</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يرونه</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مناسبًا</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من</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وسائل</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الإثبات</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المقررة</w:t>
      </w:r>
      <w:r w:rsidRPr="00593E8F">
        <w:rPr>
          <w:rFonts w:ascii="Traditional Arabic" w:eastAsia="Calibri" w:hAnsi="Traditional Arabic" w:cs="Traditional Arabic"/>
          <w:kern w:val="2"/>
          <w:sz w:val="28"/>
          <w:szCs w:val="28"/>
          <w:rtl/>
          <w:lang w:eastAsia="zh-CN"/>
          <w14:ligatures w14:val="standardContextual"/>
        </w:rPr>
        <w:t xml:space="preserve"> </w:t>
      </w:r>
      <w:r w:rsidRPr="00593E8F">
        <w:rPr>
          <w:rFonts w:ascii="Traditional Arabic" w:eastAsia="Calibri" w:hAnsi="Traditional Arabic" w:cs="Traditional Arabic" w:hint="cs"/>
          <w:kern w:val="2"/>
          <w:sz w:val="28"/>
          <w:szCs w:val="28"/>
          <w:rtl/>
          <w:lang w:eastAsia="zh-CN"/>
          <w14:ligatures w14:val="standardContextual"/>
        </w:rPr>
        <w:t>نظامًا ومنها الخبرة</w:t>
      </w:r>
      <w:r w:rsidRPr="00593E8F">
        <w:rPr>
          <w:rFonts w:ascii="Traditional Arabic" w:eastAsia="Calibri" w:hAnsi="Traditional Arabic" w:cs="Traditional Arabic"/>
          <w:kern w:val="2"/>
          <w:sz w:val="28"/>
          <w:szCs w:val="28"/>
          <w:rtl/>
          <w:lang w:eastAsia="zh-CN"/>
          <w14:ligatures w14:val="standardContextual"/>
        </w:rPr>
        <w:t>.</w:t>
      </w:r>
    </w:p>
    <w:p w14:paraId="74E8FF30" w14:textId="77777777" w:rsidR="004E4596" w:rsidRPr="00C87B2A" w:rsidRDefault="004E4596" w:rsidP="00C87B2A">
      <w:pPr>
        <w:pStyle w:val="a3"/>
        <w:numPr>
          <w:ilvl w:val="0"/>
          <w:numId w:val="1"/>
        </w:numPr>
        <w:ind w:left="284"/>
        <w:jc w:val="both"/>
        <w:rPr>
          <w:rFonts w:ascii="Traditional Arabic" w:eastAsia="Calibri" w:hAnsi="Traditional Arabic" w:cs="Traditional Arabic"/>
          <w:kern w:val="2"/>
          <w:sz w:val="28"/>
          <w:szCs w:val="28"/>
          <w:lang w:eastAsia="zh-CN"/>
          <w14:ligatures w14:val="standardContextual"/>
        </w:rPr>
      </w:pPr>
      <w:r w:rsidRPr="001D6869">
        <w:rPr>
          <w:rFonts w:ascii="Traditional Arabic" w:eastAsia="Calibri" w:hAnsi="Traditional Arabic" w:cs="Traditional Arabic" w:hint="cs"/>
          <w:kern w:val="2"/>
          <w:sz w:val="28"/>
          <w:szCs w:val="28"/>
          <w:rtl/>
          <w:lang w:eastAsia="zh-CN"/>
          <w14:ligatures w14:val="standardContextual"/>
        </w:rPr>
        <w:t>أصحاب الفضيلة</w:t>
      </w:r>
      <w:r w:rsidR="001D6869" w:rsidRPr="001D6869">
        <w:rPr>
          <w:rFonts w:ascii="Traditional Arabic" w:eastAsia="Calibri" w:hAnsi="Traditional Arabic" w:cs="Traditional Arabic" w:hint="cs"/>
          <w:kern w:val="2"/>
          <w:sz w:val="28"/>
          <w:szCs w:val="28"/>
          <w:rtl/>
          <w:lang w:eastAsia="zh-CN"/>
          <w14:ligatures w14:val="standardContextual"/>
        </w:rPr>
        <w:t>،</w:t>
      </w:r>
      <w:r w:rsidRPr="001D6869">
        <w:rPr>
          <w:rFonts w:ascii="Traditional Arabic" w:eastAsia="Calibri" w:hAnsi="Traditional Arabic" w:cs="Traditional Arabic" w:hint="cs"/>
          <w:kern w:val="2"/>
          <w:sz w:val="28"/>
          <w:szCs w:val="28"/>
          <w:rtl/>
          <w:lang w:eastAsia="zh-CN"/>
          <w14:ligatures w14:val="standardContextual"/>
        </w:rPr>
        <w:t xml:space="preserve"> لو</w:t>
      </w:r>
      <w:r w:rsidRPr="001D6869">
        <w:rPr>
          <w:rFonts w:ascii="Traditional Arabic" w:eastAsia="Calibri" w:hAnsi="Traditional Arabic" w:cs="Traditional Arabic"/>
          <w:kern w:val="2"/>
          <w:sz w:val="28"/>
          <w:szCs w:val="28"/>
          <w:rtl/>
          <w:lang w:eastAsia="zh-CN"/>
          <w14:ligatures w14:val="standardContextual"/>
        </w:rPr>
        <w:t xml:space="preserve"> </w:t>
      </w:r>
      <w:r w:rsidRPr="001D6869">
        <w:rPr>
          <w:rFonts w:ascii="Traditional Arabic" w:eastAsia="Calibri" w:hAnsi="Traditional Arabic" w:cs="Traditional Arabic" w:hint="cs"/>
          <w:kern w:val="2"/>
          <w:sz w:val="28"/>
          <w:szCs w:val="28"/>
          <w:rtl/>
          <w:lang w:eastAsia="zh-CN"/>
          <w14:ligatures w14:val="standardContextual"/>
        </w:rPr>
        <w:t>سلّمنا جدلًا بما</w:t>
      </w:r>
      <w:r w:rsidRPr="001D6869">
        <w:rPr>
          <w:rFonts w:ascii="Traditional Arabic" w:eastAsia="Calibri" w:hAnsi="Traditional Arabic" w:cs="Traditional Arabic"/>
          <w:kern w:val="2"/>
          <w:sz w:val="28"/>
          <w:szCs w:val="28"/>
          <w:rtl/>
          <w:lang w:eastAsia="zh-CN"/>
          <w14:ligatures w14:val="standardContextual"/>
        </w:rPr>
        <w:t xml:space="preserve"> </w:t>
      </w:r>
      <w:r w:rsidRPr="001D6869">
        <w:rPr>
          <w:rFonts w:ascii="Traditional Arabic" w:eastAsia="Calibri" w:hAnsi="Traditional Arabic" w:cs="Traditional Arabic" w:hint="cs"/>
          <w:kern w:val="2"/>
          <w:sz w:val="28"/>
          <w:szCs w:val="28"/>
          <w:rtl/>
          <w:lang w:eastAsia="zh-CN"/>
          <w14:ligatures w14:val="standardContextual"/>
        </w:rPr>
        <w:t>انتهى</w:t>
      </w:r>
      <w:r w:rsidRPr="001D6869">
        <w:rPr>
          <w:rFonts w:ascii="Traditional Arabic" w:eastAsia="Calibri" w:hAnsi="Traditional Arabic" w:cs="Traditional Arabic"/>
          <w:kern w:val="2"/>
          <w:sz w:val="28"/>
          <w:szCs w:val="28"/>
          <w:rtl/>
          <w:lang w:eastAsia="zh-CN"/>
          <w14:ligatures w14:val="standardContextual"/>
        </w:rPr>
        <w:t xml:space="preserve"> </w:t>
      </w:r>
      <w:r w:rsidRPr="001D6869">
        <w:rPr>
          <w:rFonts w:ascii="Traditional Arabic" w:eastAsia="Calibri" w:hAnsi="Traditional Arabic" w:cs="Traditional Arabic" w:hint="cs"/>
          <w:kern w:val="2"/>
          <w:sz w:val="28"/>
          <w:szCs w:val="28"/>
          <w:rtl/>
          <w:lang w:eastAsia="zh-CN"/>
          <w14:ligatures w14:val="standardContextual"/>
        </w:rPr>
        <w:t>إليه</w:t>
      </w:r>
      <w:r w:rsidRPr="001D6869">
        <w:rPr>
          <w:rFonts w:ascii="Traditional Arabic" w:eastAsia="Calibri" w:hAnsi="Traditional Arabic" w:cs="Traditional Arabic"/>
          <w:kern w:val="2"/>
          <w:sz w:val="28"/>
          <w:szCs w:val="28"/>
          <w:rtl/>
          <w:lang w:eastAsia="zh-CN"/>
          <w14:ligatures w14:val="standardContextual"/>
        </w:rPr>
        <w:t xml:space="preserve"> </w:t>
      </w:r>
      <w:r w:rsidRPr="001D6869">
        <w:rPr>
          <w:rFonts w:ascii="Traditional Arabic" w:eastAsia="Calibri" w:hAnsi="Traditional Arabic" w:cs="Traditional Arabic" w:hint="cs"/>
          <w:kern w:val="2"/>
          <w:sz w:val="28"/>
          <w:szCs w:val="28"/>
          <w:rtl/>
          <w:lang w:eastAsia="zh-CN"/>
          <w14:ligatures w14:val="standardContextual"/>
        </w:rPr>
        <w:t>الحكم</w:t>
      </w:r>
      <w:r w:rsidRPr="001D6869">
        <w:rPr>
          <w:rFonts w:ascii="Traditional Arabic" w:eastAsia="Calibri" w:hAnsi="Traditional Arabic" w:cs="Traditional Arabic"/>
          <w:kern w:val="2"/>
          <w:sz w:val="28"/>
          <w:szCs w:val="28"/>
          <w:rtl/>
          <w:lang w:eastAsia="zh-CN"/>
          <w14:ligatures w14:val="standardContextual"/>
        </w:rPr>
        <w:t xml:space="preserve"> </w:t>
      </w:r>
      <w:r w:rsidRPr="001D6869">
        <w:rPr>
          <w:rFonts w:ascii="Traditional Arabic" w:eastAsia="Calibri" w:hAnsi="Traditional Arabic" w:cs="Traditional Arabic" w:hint="cs"/>
          <w:kern w:val="2"/>
          <w:sz w:val="28"/>
          <w:szCs w:val="28"/>
          <w:rtl/>
          <w:lang w:eastAsia="zh-CN"/>
          <w14:ligatures w14:val="standardContextual"/>
        </w:rPr>
        <w:t>من</w:t>
      </w:r>
      <w:r w:rsidRPr="001D6869">
        <w:rPr>
          <w:rFonts w:ascii="Traditional Arabic" w:eastAsia="Calibri" w:hAnsi="Traditional Arabic" w:cs="Traditional Arabic"/>
          <w:kern w:val="2"/>
          <w:sz w:val="28"/>
          <w:szCs w:val="28"/>
          <w:rtl/>
          <w:lang w:eastAsia="zh-CN"/>
          <w14:ligatures w14:val="standardContextual"/>
        </w:rPr>
        <w:t xml:space="preserve"> </w:t>
      </w:r>
      <w:r w:rsidRPr="001D6869">
        <w:rPr>
          <w:rFonts w:ascii="Traditional Arabic" w:eastAsia="Calibri" w:hAnsi="Traditional Arabic" w:cs="Traditional Arabic" w:hint="cs"/>
          <w:kern w:val="2"/>
          <w:sz w:val="28"/>
          <w:szCs w:val="28"/>
          <w:rtl/>
          <w:lang w:eastAsia="zh-CN"/>
          <w14:ligatures w14:val="standardContextual"/>
        </w:rPr>
        <w:t>إلزام</w:t>
      </w:r>
      <w:r w:rsidRPr="001D6869">
        <w:rPr>
          <w:rFonts w:ascii="Traditional Arabic" w:eastAsia="Calibri" w:hAnsi="Traditional Arabic" w:cs="Traditional Arabic"/>
          <w:kern w:val="2"/>
          <w:sz w:val="28"/>
          <w:szCs w:val="28"/>
          <w:rtl/>
          <w:lang w:eastAsia="zh-CN"/>
          <w14:ligatures w14:val="standardContextual"/>
        </w:rPr>
        <w:t xml:space="preserve"> </w:t>
      </w:r>
      <w:r w:rsidRPr="001D6869">
        <w:rPr>
          <w:rFonts w:ascii="Traditional Arabic" w:eastAsia="Calibri" w:hAnsi="Traditional Arabic" w:cs="Traditional Arabic" w:hint="cs"/>
          <w:kern w:val="2"/>
          <w:sz w:val="28"/>
          <w:szCs w:val="28"/>
          <w:rtl/>
          <w:lang w:eastAsia="zh-CN"/>
          <w14:ligatures w14:val="standardContextual"/>
        </w:rPr>
        <w:t>المستأنف</w:t>
      </w:r>
      <w:r w:rsidRPr="001D6869">
        <w:rPr>
          <w:rFonts w:ascii="Traditional Arabic" w:eastAsia="Calibri" w:hAnsi="Traditional Arabic" w:cs="Traditional Arabic"/>
          <w:kern w:val="2"/>
          <w:sz w:val="28"/>
          <w:szCs w:val="28"/>
          <w:rtl/>
          <w:lang w:eastAsia="zh-CN"/>
          <w14:ligatures w14:val="standardContextual"/>
        </w:rPr>
        <w:t xml:space="preserve"> </w:t>
      </w:r>
      <w:r w:rsidRPr="001D6869">
        <w:rPr>
          <w:rFonts w:ascii="Traditional Arabic" w:eastAsia="Calibri" w:hAnsi="Traditional Arabic" w:cs="Traditional Arabic" w:hint="cs"/>
          <w:kern w:val="2"/>
          <w:sz w:val="28"/>
          <w:szCs w:val="28"/>
          <w:rtl/>
          <w:lang w:eastAsia="zh-CN"/>
          <w14:ligatures w14:val="standardContextual"/>
        </w:rPr>
        <w:t>برد</w:t>
      </w:r>
      <w:r w:rsidRPr="001D6869">
        <w:rPr>
          <w:rFonts w:ascii="Traditional Arabic" w:eastAsia="Calibri" w:hAnsi="Traditional Arabic" w:cs="Traditional Arabic"/>
          <w:kern w:val="2"/>
          <w:sz w:val="28"/>
          <w:szCs w:val="28"/>
          <w:rtl/>
          <w:lang w:eastAsia="zh-CN"/>
          <w14:ligatures w14:val="standardContextual"/>
        </w:rPr>
        <w:t xml:space="preserve"> </w:t>
      </w:r>
      <w:r w:rsidRPr="001D6869">
        <w:rPr>
          <w:rFonts w:ascii="Traditional Arabic" w:eastAsia="Calibri" w:hAnsi="Traditional Arabic" w:cs="Traditional Arabic" w:hint="cs"/>
          <w:kern w:val="2"/>
          <w:sz w:val="28"/>
          <w:szCs w:val="28"/>
          <w:rtl/>
          <w:lang w:eastAsia="zh-CN"/>
          <w14:ligatures w14:val="standardContextual"/>
        </w:rPr>
        <w:t>قيمة</w:t>
      </w:r>
      <w:r w:rsidRPr="001D6869">
        <w:rPr>
          <w:rFonts w:ascii="Traditional Arabic" w:eastAsia="Calibri" w:hAnsi="Traditional Arabic" w:cs="Traditional Arabic"/>
          <w:kern w:val="2"/>
          <w:sz w:val="28"/>
          <w:szCs w:val="28"/>
          <w:rtl/>
          <w:lang w:eastAsia="zh-CN"/>
          <w14:ligatures w14:val="standardContextual"/>
        </w:rPr>
        <w:t xml:space="preserve"> </w:t>
      </w:r>
      <w:r w:rsidRPr="001D6869">
        <w:rPr>
          <w:rFonts w:ascii="Traditional Arabic" w:eastAsia="Calibri" w:hAnsi="Traditional Arabic" w:cs="Traditional Arabic" w:hint="cs"/>
          <w:kern w:val="2"/>
          <w:sz w:val="28"/>
          <w:szCs w:val="28"/>
          <w:rtl/>
          <w:lang w:eastAsia="zh-CN"/>
          <w14:ligatures w14:val="standardContextual"/>
        </w:rPr>
        <w:t xml:space="preserve">الأرض، </w:t>
      </w:r>
      <w:r w:rsidR="00C87B2A">
        <w:rPr>
          <w:rFonts w:ascii="Traditional Arabic" w:eastAsia="Calibri" w:hAnsi="Traditional Arabic" w:cs="Traditional Arabic" w:hint="cs"/>
          <w:kern w:val="2"/>
          <w:sz w:val="28"/>
          <w:szCs w:val="28"/>
          <w:rtl/>
          <w:lang w:eastAsia="zh-CN"/>
          <w14:ligatures w14:val="standardContextual"/>
        </w:rPr>
        <w:t xml:space="preserve">فإن </w:t>
      </w:r>
      <w:r w:rsidRPr="001D6869">
        <w:rPr>
          <w:rFonts w:ascii="Traditional Arabic" w:eastAsia="Calibri" w:hAnsi="Traditional Arabic" w:cs="Traditional Arabic" w:hint="cs"/>
          <w:kern w:val="2"/>
          <w:sz w:val="28"/>
          <w:szCs w:val="28"/>
          <w:rtl/>
          <w:lang w:eastAsia="zh-CN"/>
          <w14:ligatures w14:val="standardContextual"/>
        </w:rPr>
        <w:t>القاعدة</w:t>
      </w:r>
      <w:r w:rsidRPr="001D6869">
        <w:rPr>
          <w:rFonts w:ascii="Traditional Arabic" w:eastAsia="Calibri" w:hAnsi="Traditional Arabic" w:cs="Traditional Arabic"/>
          <w:kern w:val="2"/>
          <w:sz w:val="28"/>
          <w:szCs w:val="28"/>
          <w:rtl/>
          <w:lang w:eastAsia="zh-CN"/>
          <w14:ligatures w14:val="standardContextual"/>
        </w:rPr>
        <w:t xml:space="preserve"> </w:t>
      </w:r>
      <w:r w:rsidRPr="001D6869">
        <w:rPr>
          <w:rFonts w:ascii="Traditional Arabic" w:eastAsia="Calibri" w:hAnsi="Traditional Arabic" w:cs="Traditional Arabic" w:hint="cs"/>
          <w:kern w:val="2"/>
          <w:sz w:val="28"/>
          <w:szCs w:val="28"/>
          <w:rtl/>
          <w:lang w:eastAsia="zh-CN"/>
          <w14:ligatures w14:val="standardContextual"/>
        </w:rPr>
        <w:t>المستقرة</w:t>
      </w:r>
      <w:r w:rsidRPr="001D6869">
        <w:rPr>
          <w:rFonts w:ascii="Traditional Arabic" w:eastAsia="Calibri" w:hAnsi="Traditional Arabic" w:cs="Traditional Arabic"/>
          <w:kern w:val="2"/>
          <w:sz w:val="28"/>
          <w:szCs w:val="28"/>
          <w:rtl/>
          <w:lang w:eastAsia="zh-CN"/>
          <w14:ligatures w14:val="standardContextual"/>
        </w:rPr>
        <w:t xml:space="preserve"> </w:t>
      </w:r>
      <w:r w:rsidR="00C87B2A">
        <w:rPr>
          <w:rFonts w:ascii="Traditional Arabic" w:eastAsia="Calibri" w:hAnsi="Traditional Arabic" w:cs="Traditional Arabic" w:hint="cs"/>
          <w:kern w:val="2"/>
          <w:sz w:val="28"/>
          <w:szCs w:val="28"/>
          <w:rtl/>
          <w:lang w:eastAsia="zh-CN"/>
          <w14:ligatures w14:val="standardContextual"/>
        </w:rPr>
        <w:t>فقهًا و</w:t>
      </w:r>
      <w:r w:rsidRPr="001D6869">
        <w:rPr>
          <w:rFonts w:ascii="Traditional Arabic" w:eastAsia="Calibri" w:hAnsi="Traditional Arabic" w:cs="Traditional Arabic" w:hint="cs"/>
          <w:kern w:val="2"/>
          <w:sz w:val="28"/>
          <w:szCs w:val="28"/>
          <w:rtl/>
          <w:lang w:eastAsia="zh-CN"/>
          <w14:ligatures w14:val="standardContextual"/>
        </w:rPr>
        <w:t>قضاءً</w:t>
      </w:r>
      <w:r w:rsidRPr="001D6869">
        <w:rPr>
          <w:rFonts w:ascii="Traditional Arabic" w:eastAsia="Calibri" w:hAnsi="Traditional Arabic" w:cs="Traditional Arabic"/>
          <w:kern w:val="2"/>
          <w:sz w:val="28"/>
          <w:szCs w:val="28"/>
          <w:rtl/>
          <w:lang w:eastAsia="zh-CN"/>
          <w14:ligatures w14:val="standardContextual"/>
        </w:rPr>
        <w:t xml:space="preserve"> </w:t>
      </w:r>
      <w:r w:rsidRPr="001D6869">
        <w:rPr>
          <w:rFonts w:ascii="Traditional Arabic" w:eastAsia="Calibri" w:hAnsi="Traditional Arabic" w:cs="Traditional Arabic" w:hint="cs"/>
          <w:kern w:val="2"/>
          <w:sz w:val="28"/>
          <w:szCs w:val="28"/>
          <w:rtl/>
          <w:lang w:eastAsia="zh-CN"/>
          <w14:ligatures w14:val="standardContextual"/>
        </w:rPr>
        <w:t>تقضي</w:t>
      </w:r>
      <w:r w:rsidRPr="001D6869">
        <w:rPr>
          <w:rFonts w:ascii="Traditional Arabic" w:eastAsia="Calibri" w:hAnsi="Traditional Arabic" w:cs="Traditional Arabic"/>
          <w:kern w:val="2"/>
          <w:sz w:val="28"/>
          <w:szCs w:val="28"/>
          <w:rtl/>
          <w:lang w:eastAsia="zh-CN"/>
          <w14:ligatures w14:val="standardContextual"/>
        </w:rPr>
        <w:t xml:space="preserve"> </w:t>
      </w:r>
      <w:r w:rsidRPr="001D6869">
        <w:rPr>
          <w:rFonts w:ascii="Traditional Arabic" w:eastAsia="Calibri" w:hAnsi="Traditional Arabic" w:cs="Traditional Arabic" w:hint="cs"/>
          <w:kern w:val="2"/>
          <w:sz w:val="28"/>
          <w:szCs w:val="28"/>
          <w:rtl/>
          <w:lang w:eastAsia="zh-CN"/>
          <w14:ligatures w14:val="standardContextual"/>
        </w:rPr>
        <w:t>بأن</w:t>
      </w:r>
      <w:r w:rsidRPr="001D6869">
        <w:rPr>
          <w:rFonts w:ascii="Traditional Arabic" w:eastAsia="Calibri" w:hAnsi="Traditional Arabic" w:cs="Traditional Arabic"/>
          <w:kern w:val="2"/>
          <w:sz w:val="28"/>
          <w:szCs w:val="28"/>
          <w:rtl/>
          <w:lang w:eastAsia="zh-CN"/>
          <w14:ligatures w14:val="standardContextual"/>
        </w:rPr>
        <w:t xml:space="preserve"> </w:t>
      </w:r>
      <w:r w:rsidRPr="001D6869">
        <w:rPr>
          <w:rFonts w:ascii="Traditional Arabic" w:eastAsia="Calibri" w:hAnsi="Traditional Arabic" w:cs="Traditional Arabic" w:hint="cs"/>
          <w:kern w:val="2"/>
          <w:sz w:val="28"/>
          <w:szCs w:val="28"/>
          <w:rtl/>
          <w:lang w:eastAsia="zh-CN"/>
          <w14:ligatures w14:val="standardContextual"/>
        </w:rPr>
        <w:t>تُقدّر</w:t>
      </w:r>
      <w:r w:rsidRPr="001D6869">
        <w:rPr>
          <w:rFonts w:ascii="Traditional Arabic" w:eastAsia="Calibri" w:hAnsi="Traditional Arabic" w:cs="Traditional Arabic"/>
          <w:kern w:val="2"/>
          <w:sz w:val="28"/>
          <w:szCs w:val="28"/>
          <w:rtl/>
          <w:lang w:eastAsia="zh-CN"/>
          <w14:ligatures w14:val="standardContextual"/>
        </w:rPr>
        <w:t xml:space="preserve"> </w:t>
      </w:r>
      <w:r w:rsidRPr="001D6869">
        <w:rPr>
          <w:rFonts w:ascii="Traditional Arabic" w:eastAsia="Calibri" w:hAnsi="Traditional Arabic" w:cs="Traditional Arabic" w:hint="cs"/>
          <w:kern w:val="2"/>
          <w:sz w:val="28"/>
          <w:szCs w:val="28"/>
          <w:rtl/>
          <w:lang w:eastAsia="zh-CN"/>
          <w14:ligatures w14:val="standardContextual"/>
        </w:rPr>
        <w:t>قيمة</w:t>
      </w:r>
      <w:r w:rsidRPr="001D6869">
        <w:rPr>
          <w:rFonts w:ascii="Traditional Arabic" w:eastAsia="Calibri" w:hAnsi="Traditional Arabic" w:cs="Traditional Arabic"/>
          <w:kern w:val="2"/>
          <w:sz w:val="28"/>
          <w:szCs w:val="28"/>
          <w:rtl/>
          <w:lang w:eastAsia="zh-CN"/>
          <w14:ligatures w14:val="standardContextual"/>
        </w:rPr>
        <w:t xml:space="preserve"> </w:t>
      </w:r>
      <w:r w:rsidRPr="001D6869">
        <w:rPr>
          <w:rFonts w:ascii="Traditional Arabic" w:eastAsia="Calibri" w:hAnsi="Traditional Arabic" w:cs="Traditional Arabic" w:hint="cs"/>
          <w:kern w:val="2"/>
          <w:sz w:val="28"/>
          <w:szCs w:val="28"/>
          <w:rtl/>
          <w:lang w:eastAsia="zh-CN"/>
          <w14:ligatures w14:val="standardContextual"/>
        </w:rPr>
        <w:t>الشيء</w:t>
      </w:r>
      <w:r w:rsidRPr="001D6869">
        <w:rPr>
          <w:rFonts w:ascii="Traditional Arabic" w:eastAsia="Calibri" w:hAnsi="Traditional Arabic" w:cs="Traditional Arabic"/>
          <w:kern w:val="2"/>
          <w:sz w:val="28"/>
          <w:szCs w:val="28"/>
          <w:rtl/>
          <w:lang w:eastAsia="zh-CN"/>
          <w14:ligatures w14:val="standardContextual"/>
        </w:rPr>
        <w:t xml:space="preserve"> </w:t>
      </w:r>
      <w:r w:rsidRPr="001D6869">
        <w:rPr>
          <w:rFonts w:ascii="Traditional Arabic" w:eastAsia="Calibri" w:hAnsi="Traditional Arabic" w:cs="Traditional Arabic" w:hint="cs"/>
          <w:kern w:val="2"/>
          <w:sz w:val="28"/>
          <w:szCs w:val="28"/>
          <w:rtl/>
          <w:lang w:eastAsia="zh-CN"/>
          <w14:ligatures w14:val="standardContextual"/>
        </w:rPr>
        <w:t>بحسب</w:t>
      </w:r>
      <w:r w:rsidRPr="001D6869">
        <w:rPr>
          <w:rFonts w:ascii="Traditional Arabic" w:eastAsia="Calibri" w:hAnsi="Traditional Arabic" w:cs="Traditional Arabic"/>
          <w:kern w:val="2"/>
          <w:sz w:val="28"/>
          <w:szCs w:val="28"/>
          <w:rtl/>
          <w:lang w:eastAsia="zh-CN"/>
          <w14:ligatures w14:val="standardContextual"/>
        </w:rPr>
        <w:t xml:space="preserve"> </w:t>
      </w:r>
      <w:r w:rsidRPr="001D6869">
        <w:rPr>
          <w:rFonts w:ascii="Traditional Arabic" w:eastAsia="Calibri" w:hAnsi="Traditional Arabic" w:cs="Traditional Arabic" w:hint="cs"/>
          <w:kern w:val="2"/>
          <w:sz w:val="28"/>
          <w:szCs w:val="28"/>
          <w:rtl/>
          <w:lang w:eastAsia="zh-CN"/>
          <w14:ligatures w14:val="standardContextual"/>
        </w:rPr>
        <w:t>سعره</w:t>
      </w:r>
      <w:r w:rsidRPr="001D6869">
        <w:rPr>
          <w:rFonts w:ascii="Traditional Arabic" w:eastAsia="Calibri" w:hAnsi="Traditional Arabic" w:cs="Traditional Arabic"/>
          <w:kern w:val="2"/>
          <w:sz w:val="28"/>
          <w:szCs w:val="28"/>
          <w:rtl/>
          <w:lang w:eastAsia="zh-CN"/>
          <w14:ligatures w14:val="standardContextual"/>
        </w:rPr>
        <w:t xml:space="preserve"> </w:t>
      </w:r>
      <w:r w:rsidRPr="001D6869">
        <w:rPr>
          <w:rFonts w:ascii="Traditional Arabic" w:eastAsia="Calibri" w:hAnsi="Traditional Arabic" w:cs="Traditional Arabic" w:hint="cs"/>
          <w:kern w:val="2"/>
          <w:sz w:val="28"/>
          <w:szCs w:val="28"/>
          <w:rtl/>
          <w:lang w:eastAsia="zh-CN"/>
          <w14:ligatures w14:val="standardContextual"/>
        </w:rPr>
        <w:t>وقت</w:t>
      </w:r>
      <w:r w:rsidRPr="001D6869">
        <w:rPr>
          <w:rFonts w:ascii="Traditional Arabic" w:eastAsia="Calibri" w:hAnsi="Traditional Arabic" w:cs="Traditional Arabic"/>
          <w:kern w:val="2"/>
          <w:sz w:val="28"/>
          <w:szCs w:val="28"/>
          <w:rtl/>
          <w:lang w:eastAsia="zh-CN"/>
          <w14:ligatures w14:val="standardContextual"/>
        </w:rPr>
        <w:t xml:space="preserve"> </w:t>
      </w:r>
      <w:r w:rsidRPr="001D6869">
        <w:rPr>
          <w:rFonts w:ascii="Traditional Arabic" w:eastAsia="Calibri" w:hAnsi="Traditional Arabic" w:cs="Traditional Arabic" w:hint="cs"/>
          <w:kern w:val="2"/>
          <w:sz w:val="28"/>
          <w:szCs w:val="28"/>
          <w:rtl/>
          <w:lang w:eastAsia="zh-CN"/>
          <w14:ligatures w14:val="standardContextual"/>
        </w:rPr>
        <w:t>الحكم،</w:t>
      </w:r>
      <w:r w:rsidRPr="001D6869">
        <w:rPr>
          <w:rFonts w:ascii="Aptos" w:eastAsia="DengXian" w:hAnsi="Aptos" w:cs="Arial" w:hint="cs"/>
          <w:kern w:val="2"/>
          <w:rtl/>
          <w:lang w:eastAsia="zh-CN"/>
          <w14:ligatures w14:val="standardContextual"/>
        </w:rPr>
        <w:t xml:space="preserve"> و</w:t>
      </w:r>
      <w:r w:rsidRPr="001D6869">
        <w:rPr>
          <w:rFonts w:ascii="Traditional Arabic" w:eastAsia="Calibri" w:hAnsi="Traditional Arabic" w:cs="Traditional Arabic" w:hint="cs"/>
          <w:kern w:val="2"/>
          <w:sz w:val="28"/>
          <w:szCs w:val="28"/>
          <w:rtl/>
          <w:lang w:eastAsia="zh-CN"/>
          <w14:ligatures w14:val="standardContextual"/>
        </w:rPr>
        <w:t>ليس</w:t>
      </w:r>
      <w:r w:rsidRPr="001D6869">
        <w:rPr>
          <w:rFonts w:ascii="Traditional Arabic" w:eastAsia="Calibri" w:hAnsi="Traditional Arabic" w:cs="Traditional Arabic"/>
          <w:kern w:val="2"/>
          <w:sz w:val="28"/>
          <w:szCs w:val="28"/>
          <w:rtl/>
          <w:lang w:eastAsia="zh-CN"/>
          <w14:ligatures w14:val="standardContextual"/>
        </w:rPr>
        <w:t xml:space="preserve"> </w:t>
      </w:r>
      <w:r w:rsidRPr="001D6869">
        <w:rPr>
          <w:rFonts w:ascii="Traditional Arabic" w:eastAsia="Calibri" w:hAnsi="Traditional Arabic" w:cs="Traditional Arabic" w:hint="cs"/>
          <w:kern w:val="2"/>
          <w:sz w:val="28"/>
          <w:szCs w:val="28"/>
          <w:rtl/>
          <w:lang w:eastAsia="zh-CN"/>
          <w14:ligatures w14:val="standardContextual"/>
        </w:rPr>
        <w:t>على</w:t>
      </w:r>
      <w:r w:rsidRPr="001D6869">
        <w:rPr>
          <w:rFonts w:ascii="Traditional Arabic" w:eastAsia="Calibri" w:hAnsi="Traditional Arabic" w:cs="Traditional Arabic"/>
          <w:kern w:val="2"/>
          <w:sz w:val="28"/>
          <w:szCs w:val="28"/>
          <w:rtl/>
          <w:lang w:eastAsia="zh-CN"/>
          <w14:ligatures w14:val="standardContextual"/>
        </w:rPr>
        <w:t xml:space="preserve"> </w:t>
      </w:r>
      <w:r w:rsidRPr="001D6869">
        <w:rPr>
          <w:rFonts w:ascii="Traditional Arabic" w:eastAsia="Calibri" w:hAnsi="Traditional Arabic" w:cs="Traditional Arabic" w:hint="cs"/>
          <w:kern w:val="2"/>
          <w:sz w:val="28"/>
          <w:szCs w:val="28"/>
          <w:rtl/>
          <w:lang w:eastAsia="zh-CN"/>
          <w14:ligatures w14:val="standardContextual"/>
        </w:rPr>
        <w:t>قيمة</w:t>
      </w:r>
      <w:r w:rsidRPr="001D6869">
        <w:rPr>
          <w:rFonts w:ascii="Traditional Arabic" w:eastAsia="Calibri" w:hAnsi="Traditional Arabic" w:cs="Traditional Arabic"/>
          <w:kern w:val="2"/>
          <w:sz w:val="28"/>
          <w:szCs w:val="28"/>
          <w:rtl/>
          <w:lang w:eastAsia="zh-CN"/>
          <w14:ligatures w14:val="standardContextual"/>
        </w:rPr>
        <w:t xml:space="preserve"> </w:t>
      </w:r>
      <w:r w:rsidRPr="001D6869">
        <w:rPr>
          <w:rFonts w:ascii="Traditional Arabic" w:eastAsia="Calibri" w:hAnsi="Traditional Arabic" w:cs="Traditional Arabic" w:hint="cs"/>
          <w:kern w:val="2"/>
          <w:sz w:val="28"/>
          <w:szCs w:val="28"/>
          <w:rtl/>
          <w:lang w:eastAsia="zh-CN"/>
          <w14:ligatures w14:val="standardContextual"/>
        </w:rPr>
        <w:t>سابقة</w:t>
      </w:r>
      <w:r w:rsidRPr="001D6869">
        <w:rPr>
          <w:rFonts w:ascii="Traditional Arabic" w:eastAsia="Calibri" w:hAnsi="Traditional Arabic" w:cs="Traditional Arabic"/>
          <w:kern w:val="2"/>
          <w:sz w:val="28"/>
          <w:szCs w:val="28"/>
          <w:rtl/>
          <w:lang w:eastAsia="zh-CN"/>
          <w14:ligatures w14:val="standardContextual"/>
        </w:rPr>
        <w:t xml:space="preserve"> </w:t>
      </w:r>
      <w:r w:rsidRPr="001D6869">
        <w:rPr>
          <w:rFonts w:ascii="Traditional Arabic" w:eastAsia="Calibri" w:hAnsi="Traditional Arabic" w:cs="Traditional Arabic" w:hint="cs"/>
          <w:kern w:val="2"/>
          <w:sz w:val="28"/>
          <w:szCs w:val="28"/>
          <w:rtl/>
          <w:lang w:eastAsia="zh-CN"/>
          <w14:ligatures w14:val="standardContextual"/>
        </w:rPr>
        <w:t>زال</w:t>
      </w:r>
      <w:r w:rsidRPr="001D6869">
        <w:rPr>
          <w:rFonts w:ascii="Traditional Arabic" w:eastAsia="Calibri" w:hAnsi="Traditional Arabic" w:cs="Traditional Arabic"/>
          <w:kern w:val="2"/>
          <w:sz w:val="28"/>
          <w:szCs w:val="28"/>
          <w:rtl/>
          <w:lang w:eastAsia="zh-CN"/>
          <w14:ligatures w14:val="standardContextual"/>
        </w:rPr>
        <w:t xml:space="preserve"> </w:t>
      </w:r>
      <w:r w:rsidRPr="001D6869">
        <w:rPr>
          <w:rFonts w:ascii="Traditional Arabic" w:eastAsia="Calibri" w:hAnsi="Traditional Arabic" w:cs="Traditional Arabic" w:hint="cs"/>
          <w:kern w:val="2"/>
          <w:sz w:val="28"/>
          <w:szCs w:val="28"/>
          <w:rtl/>
          <w:lang w:eastAsia="zh-CN"/>
          <w14:ligatures w14:val="standardContextual"/>
        </w:rPr>
        <w:t>محلها</w:t>
      </w:r>
      <w:r w:rsidR="00C87B2A">
        <w:rPr>
          <w:rFonts w:ascii="Traditional Arabic" w:eastAsia="Calibri" w:hAnsi="Traditional Arabic" w:cs="Traditional Arabic" w:hint="cs"/>
          <w:kern w:val="2"/>
          <w:sz w:val="28"/>
          <w:szCs w:val="28"/>
          <w:rtl/>
          <w:lang w:eastAsia="zh-CN"/>
          <w14:ligatures w14:val="standardContextual"/>
        </w:rPr>
        <w:t xml:space="preserve"> ووقتها</w:t>
      </w:r>
      <w:r w:rsidRPr="001D6869">
        <w:rPr>
          <w:rFonts w:ascii="Traditional Arabic" w:eastAsia="Calibri" w:hAnsi="Traditional Arabic" w:cs="Traditional Arabic" w:hint="cs"/>
          <w:kern w:val="2"/>
          <w:sz w:val="28"/>
          <w:szCs w:val="28"/>
          <w:rtl/>
          <w:lang w:eastAsia="zh-CN"/>
          <w14:ligatures w14:val="standardContextual"/>
        </w:rPr>
        <w:t xml:space="preserve"> </w:t>
      </w:r>
      <w:r w:rsidRPr="001D6869">
        <w:rPr>
          <w:rFonts w:ascii="Traditional Arabic" w:eastAsia="Calibri" w:hAnsi="Traditional Arabic" w:cs="Traditional Arabic"/>
          <w:b/>
          <w:bCs/>
          <w:kern w:val="2"/>
          <w:sz w:val="28"/>
          <w:szCs w:val="28"/>
          <w:rtl/>
          <w:lang w:eastAsia="zh-CN"/>
          <w14:ligatures w14:val="standardContextual"/>
        </w:rPr>
        <w:t xml:space="preserve">– </w:t>
      </w:r>
      <w:r w:rsidR="001D6869" w:rsidRPr="001D6869">
        <w:rPr>
          <w:rFonts w:ascii="Traditional Arabic" w:eastAsia="Calibri" w:hAnsi="Traditional Arabic" w:cs="Traditional Arabic" w:hint="cs"/>
          <w:b/>
          <w:bCs/>
          <w:kern w:val="2"/>
          <w:sz w:val="28"/>
          <w:szCs w:val="28"/>
          <w:highlight w:val="yellow"/>
          <w:rtl/>
          <w:lang w:eastAsia="zh-CN"/>
          <w14:ligatures w14:val="standardContextual"/>
        </w:rPr>
        <w:t>ولا</w:t>
      </w:r>
      <w:r w:rsidR="001D6869" w:rsidRPr="001D6869">
        <w:rPr>
          <w:rFonts w:ascii="Traditional Arabic" w:eastAsia="Calibri" w:hAnsi="Traditional Arabic" w:cs="Traditional Arabic"/>
          <w:b/>
          <w:bCs/>
          <w:kern w:val="2"/>
          <w:sz w:val="28"/>
          <w:szCs w:val="28"/>
          <w:highlight w:val="yellow"/>
          <w:rtl/>
          <w:lang w:eastAsia="zh-CN"/>
          <w14:ligatures w14:val="standardContextual"/>
        </w:rPr>
        <w:t xml:space="preserve"> </w:t>
      </w:r>
      <w:r w:rsidR="001D6869" w:rsidRPr="001D6869">
        <w:rPr>
          <w:rFonts w:ascii="Traditional Arabic" w:eastAsia="Calibri" w:hAnsi="Traditional Arabic" w:cs="Traditional Arabic" w:hint="cs"/>
          <w:b/>
          <w:bCs/>
          <w:kern w:val="2"/>
          <w:sz w:val="28"/>
          <w:szCs w:val="28"/>
          <w:highlight w:val="yellow"/>
          <w:rtl/>
          <w:lang w:eastAsia="zh-CN"/>
          <w14:ligatures w14:val="standardContextual"/>
        </w:rPr>
        <w:t>سيما</w:t>
      </w:r>
      <w:r w:rsidR="001D6869" w:rsidRPr="001D6869">
        <w:rPr>
          <w:rFonts w:ascii="Traditional Arabic" w:eastAsia="Calibri" w:hAnsi="Traditional Arabic" w:cs="Traditional Arabic"/>
          <w:b/>
          <w:bCs/>
          <w:kern w:val="2"/>
          <w:sz w:val="28"/>
          <w:szCs w:val="28"/>
          <w:highlight w:val="yellow"/>
          <w:rtl/>
          <w:lang w:eastAsia="zh-CN"/>
          <w14:ligatures w14:val="standardContextual"/>
        </w:rPr>
        <w:t xml:space="preserve"> </w:t>
      </w:r>
      <w:r w:rsidR="001D6869" w:rsidRPr="001D6869">
        <w:rPr>
          <w:rFonts w:ascii="Traditional Arabic" w:eastAsia="Calibri" w:hAnsi="Traditional Arabic" w:cs="Traditional Arabic" w:hint="cs"/>
          <w:b/>
          <w:bCs/>
          <w:kern w:val="2"/>
          <w:sz w:val="28"/>
          <w:szCs w:val="28"/>
          <w:highlight w:val="yellow"/>
          <w:rtl/>
          <w:lang w:eastAsia="zh-CN"/>
          <w14:ligatures w14:val="standardContextual"/>
        </w:rPr>
        <w:t>أن</w:t>
      </w:r>
      <w:r w:rsidR="001D6869" w:rsidRPr="001D6869">
        <w:rPr>
          <w:rFonts w:ascii="Traditional Arabic" w:eastAsia="Calibri" w:hAnsi="Traditional Arabic" w:cs="Traditional Arabic"/>
          <w:b/>
          <w:bCs/>
          <w:kern w:val="2"/>
          <w:sz w:val="28"/>
          <w:szCs w:val="28"/>
          <w:highlight w:val="yellow"/>
          <w:rtl/>
          <w:lang w:eastAsia="zh-CN"/>
          <w14:ligatures w14:val="standardContextual"/>
        </w:rPr>
        <w:t xml:space="preserve"> </w:t>
      </w:r>
      <w:r w:rsidR="001D6869" w:rsidRPr="001D6869">
        <w:rPr>
          <w:rFonts w:ascii="Traditional Arabic" w:eastAsia="Calibri" w:hAnsi="Traditional Arabic" w:cs="Traditional Arabic" w:hint="cs"/>
          <w:b/>
          <w:bCs/>
          <w:kern w:val="2"/>
          <w:sz w:val="28"/>
          <w:szCs w:val="28"/>
          <w:highlight w:val="yellow"/>
          <w:rtl/>
          <w:lang w:eastAsia="zh-CN"/>
          <w14:ligatures w14:val="standardContextual"/>
        </w:rPr>
        <w:t>الأرض</w:t>
      </w:r>
      <w:r w:rsidR="001D6869" w:rsidRPr="001D6869">
        <w:rPr>
          <w:rFonts w:ascii="Traditional Arabic" w:eastAsia="Calibri" w:hAnsi="Traditional Arabic" w:cs="Traditional Arabic"/>
          <w:b/>
          <w:bCs/>
          <w:kern w:val="2"/>
          <w:sz w:val="28"/>
          <w:szCs w:val="28"/>
          <w:highlight w:val="yellow"/>
          <w:rtl/>
          <w:lang w:eastAsia="zh-CN"/>
          <w14:ligatures w14:val="standardContextual"/>
        </w:rPr>
        <w:t xml:space="preserve"> </w:t>
      </w:r>
      <w:r w:rsidR="001D6869" w:rsidRPr="001D6869">
        <w:rPr>
          <w:rFonts w:ascii="Traditional Arabic" w:eastAsia="Calibri" w:hAnsi="Traditional Arabic" w:cs="Traditional Arabic" w:hint="cs"/>
          <w:b/>
          <w:bCs/>
          <w:kern w:val="2"/>
          <w:sz w:val="28"/>
          <w:szCs w:val="28"/>
          <w:highlight w:val="yellow"/>
          <w:rtl/>
          <w:lang w:eastAsia="zh-CN"/>
          <w14:ligatures w14:val="standardContextual"/>
        </w:rPr>
        <w:t>وفق</w:t>
      </w:r>
      <w:r w:rsidR="001D6869" w:rsidRPr="001D6869">
        <w:rPr>
          <w:rFonts w:ascii="Traditional Arabic" w:eastAsia="Calibri" w:hAnsi="Traditional Arabic" w:cs="Traditional Arabic"/>
          <w:b/>
          <w:bCs/>
          <w:kern w:val="2"/>
          <w:sz w:val="28"/>
          <w:szCs w:val="28"/>
          <w:highlight w:val="yellow"/>
          <w:rtl/>
          <w:lang w:eastAsia="zh-CN"/>
          <w14:ligatures w14:val="standardContextual"/>
        </w:rPr>
        <w:t xml:space="preserve"> </w:t>
      </w:r>
      <w:r w:rsidR="001D6869" w:rsidRPr="001D6869">
        <w:rPr>
          <w:rFonts w:ascii="Traditional Arabic" w:eastAsia="Calibri" w:hAnsi="Traditional Arabic" w:cs="Traditional Arabic" w:hint="cs"/>
          <w:b/>
          <w:bCs/>
          <w:kern w:val="2"/>
          <w:sz w:val="28"/>
          <w:szCs w:val="28"/>
          <w:highlight w:val="yellow"/>
          <w:rtl/>
          <w:lang w:eastAsia="zh-CN"/>
          <w14:ligatures w14:val="standardContextual"/>
        </w:rPr>
        <w:t>تقرير</w:t>
      </w:r>
      <w:r w:rsidR="001D6869" w:rsidRPr="001D6869">
        <w:rPr>
          <w:rFonts w:ascii="Traditional Arabic" w:eastAsia="Calibri" w:hAnsi="Traditional Arabic" w:cs="Traditional Arabic"/>
          <w:b/>
          <w:bCs/>
          <w:kern w:val="2"/>
          <w:sz w:val="28"/>
          <w:szCs w:val="28"/>
          <w:highlight w:val="yellow"/>
          <w:rtl/>
          <w:lang w:eastAsia="zh-CN"/>
          <w14:ligatures w14:val="standardContextual"/>
        </w:rPr>
        <w:t xml:space="preserve"> </w:t>
      </w:r>
      <w:r w:rsidR="001D6869" w:rsidRPr="001D6869">
        <w:rPr>
          <w:rFonts w:ascii="Traditional Arabic" w:eastAsia="Calibri" w:hAnsi="Traditional Arabic" w:cs="Traditional Arabic" w:hint="cs"/>
          <w:b/>
          <w:bCs/>
          <w:kern w:val="2"/>
          <w:sz w:val="28"/>
          <w:szCs w:val="28"/>
          <w:highlight w:val="yellow"/>
          <w:rtl/>
          <w:lang w:eastAsia="zh-CN"/>
          <w14:ligatures w14:val="standardContextual"/>
        </w:rPr>
        <w:t>المقيم انخفضت</w:t>
      </w:r>
      <w:r w:rsidR="001D6869" w:rsidRPr="001D6869">
        <w:rPr>
          <w:rFonts w:ascii="Traditional Arabic" w:eastAsia="Calibri" w:hAnsi="Traditional Arabic" w:cs="Traditional Arabic"/>
          <w:b/>
          <w:bCs/>
          <w:kern w:val="2"/>
          <w:sz w:val="28"/>
          <w:szCs w:val="28"/>
          <w:highlight w:val="yellow"/>
          <w:rtl/>
          <w:lang w:eastAsia="zh-CN"/>
          <w14:ligatures w14:val="standardContextual"/>
        </w:rPr>
        <w:t xml:space="preserve"> </w:t>
      </w:r>
      <w:r w:rsidR="001D6869" w:rsidRPr="001D6869">
        <w:rPr>
          <w:rFonts w:ascii="Traditional Arabic" w:eastAsia="Calibri" w:hAnsi="Traditional Arabic" w:cs="Traditional Arabic" w:hint="cs"/>
          <w:b/>
          <w:bCs/>
          <w:kern w:val="2"/>
          <w:sz w:val="28"/>
          <w:szCs w:val="28"/>
          <w:highlight w:val="yellow"/>
          <w:rtl/>
          <w:lang w:eastAsia="zh-CN"/>
          <w14:ligatures w14:val="standardContextual"/>
        </w:rPr>
        <w:t>قيمتها</w:t>
      </w:r>
      <w:r w:rsidR="001D6869" w:rsidRPr="001D6869">
        <w:rPr>
          <w:rFonts w:ascii="Traditional Arabic" w:eastAsia="Calibri" w:hAnsi="Traditional Arabic" w:cs="Traditional Arabic"/>
          <w:b/>
          <w:bCs/>
          <w:kern w:val="2"/>
          <w:sz w:val="28"/>
          <w:szCs w:val="28"/>
          <w:highlight w:val="yellow"/>
          <w:rtl/>
          <w:lang w:eastAsia="zh-CN"/>
          <w14:ligatures w14:val="standardContextual"/>
        </w:rPr>
        <w:t xml:space="preserve"> (365,000) </w:t>
      </w:r>
      <w:r w:rsidR="001D6869" w:rsidRPr="001D6869">
        <w:rPr>
          <w:rFonts w:ascii="Traditional Arabic" w:eastAsia="Calibri" w:hAnsi="Traditional Arabic" w:cs="Traditional Arabic" w:hint="cs"/>
          <w:b/>
          <w:bCs/>
          <w:kern w:val="2"/>
          <w:sz w:val="28"/>
          <w:szCs w:val="28"/>
          <w:highlight w:val="yellow"/>
          <w:rtl/>
          <w:lang w:eastAsia="zh-CN"/>
          <w14:ligatures w14:val="standardContextual"/>
        </w:rPr>
        <w:t>ريال</w:t>
      </w:r>
      <w:r w:rsidR="001D6869" w:rsidRPr="001D6869">
        <w:rPr>
          <w:rFonts w:ascii="Traditional Arabic" w:eastAsia="Calibri" w:hAnsi="Traditional Arabic" w:cs="Traditional Arabic"/>
          <w:b/>
          <w:bCs/>
          <w:kern w:val="2"/>
          <w:sz w:val="28"/>
          <w:szCs w:val="28"/>
          <w:highlight w:val="yellow"/>
          <w:rtl/>
          <w:lang w:eastAsia="zh-CN"/>
          <w14:ligatures w14:val="standardContextual"/>
        </w:rPr>
        <w:t xml:space="preserve"> </w:t>
      </w:r>
      <w:r w:rsidR="001D6869" w:rsidRPr="001D6869">
        <w:rPr>
          <w:rFonts w:ascii="Traditional Arabic" w:eastAsia="Calibri" w:hAnsi="Traditional Arabic" w:cs="Traditional Arabic" w:hint="cs"/>
          <w:b/>
          <w:bCs/>
          <w:kern w:val="2"/>
          <w:sz w:val="28"/>
          <w:szCs w:val="28"/>
          <w:highlight w:val="yellow"/>
          <w:rtl/>
          <w:lang w:eastAsia="zh-CN"/>
          <w14:ligatures w14:val="standardContextual"/>
        </w:rPr>
        <w:t>عن</w:t>
      </w:r>
      <w:r w:rsidR="001D6869" w:rsidRPr="001D6869">
        <w:rPr>
          <w:rFonts w:ascii="Traditional Arabic" w:eastAsia="Calibri" w:hAnsi="Traditional Arabic" w:cs="Traditional Arabic"/>
          <w:b/>
          <w:bCs/>
          <w:kern w:val="2"/>
          <w:sz w:val="28"/>
          <w:szCs w:val="28"/>
          <w:highlight w:val="yellow"/>
          <w:rtl/>
          <w:lang w:eastAsia="zh-CN"/>
          <w14:ligatures w14:val="standardContextual"/>
        </w:rPr>
        <w:t xml:space="preserve"> </w:t>
      </w:r>
      <w:r w:rsidR="001D6869" w:rsidRPr="001D6869">
        <w:rPr>
          <w:rFonts w:ascii="Traditional Arabic" w:eastAsia="Calibri" w:hAnsi="Traditional Arabic" w:cs="Traditional Arabic" w:hint="cs"/>
          <w:b/>
          <w:bCs/>
          <w:kern w:val="2"/>
          <w:sz w:val="28"/>
          <w:szCs w:val="28"/>
          <w:highlight w:val="yellow"/>
          <w:rtl/>
          <w:lang w:eastAsia="zh-CN"/>
          <w14:ligatures w14:val="standardContextual"/>
        </w:rPr>
        <w:t>المبلغ</w:t>
      </w:r>
      <w:r w:rsidR="001D6869" w:rsidRPr="001D6869">
        <w:rPr>
          <w:rFonts w:ascii="Traditional Arabic" w:eastAsia="Calibri" w:hAnsi="Traditional Arabic" w:cs="Traditional Arabic"/>
          <w:b/>
          <w:bCs/>
          <w:kern w:val="2"/>
          <w:sz w:val="28"/>
          <w:szCs w:val="28"/>
          <w:highlight w:val="yellow"/>
          <w:rtl/>
          <w:lang w:eastAsia="zh-CN"/>
          <w14:ligatures w14:val="standardContextual"/>
        </w:rPr>
        <w:t xml:space="preserve"> </w:t>
      </w:r>
      <w:r w:rsidR="001D6869" w:rsidRPr="001D6869">
        <w:rPr>
          <w:rFonts w:ascii="Traditional Arabic" w:eastAsia="Calibri" w:hAnsi="Traditional Arabic" w:cs="Traditional Arabic" w:hint="cs"/>
          <w:b/>
          <w:bCs/>
          <w:kern w:val="2"/>
          <w:sz w:val="28"/>
          <w:szCs w:val="28"/>
          <w:highlight w:val="yellow"/>
          <w:rtl/>
          <w:lang w:eastAsia="zh-CN"/>
          <w14:ligatures w14:val="standardContextual"/>
        </w:rPr>
        <w:t>الذي</w:t>
      </w:r>
      <w:r w:rsidR="001D6869" w:rsidRPr="001D6869">
        <w:rPr>
          <w:rFonts w:ascii="Traditional Arabic" w:eastAsia="Calibri" w:hAnsi="Traditional Arabic" w:cs="Traditional Arabic"/>
          <w:b/>
          <w:bCs/>
          <w:kern w:val="2"/>
          <w:sz w:val="28"/>
          <w:szCs w:val="28"/>
          <w:highlight w:val="yellow"/>
          <w:rtl/>
          <w:lang w:eastAsia="zh-CN"/>
          <w14:ligatures w14:val="standardContextual"/>
        </w:rPr>
        <w:t xml:space="preserve"> </w:t>
      </w:r>
      <w:r w:rsidR="001D6869" w:rsidRPr="001D6869">
        <w:rPr>
          <w:rFonts w:ascii="Traditional Arabic" w:eastAsia="Calibri" w:hAnsi="Traditional Arabic" w:cs="Traditional Arabic" w:hint="cs"/>
          <w:b/>
          <w:bCs/>
          <w:kern w:val="2"/>
          <w:sz w:val="28"/>
          <w:szCs w:val="28"/>
          <w:highlight w:val="yellow"/>
          <w:rtl/>
          <w:lang w:eastAsia="zh-CN"/>
          <w14:ligatures w14:val="standardContextual"/>
        </w:rPr>
        <w:t>اعتمده حكم الدرجة الأولى</w:t>
      </w:r>
      <w:r w:rsidR="001D6869" w:rsidRPr="001D6869">
        <w:rPr>
          <w:rFonts w:ascii="Traditional Arabic" w:eastAsia="Calibri" w:hAnsi="Traditional Arabic" w:cs="Traditional Arabic" w:hint="cs"/>
          <w:kern w:val="2"/>
          <w:sz w:val="28"/>
          <w:szCs w:val="28"/>
          <w:highlight w:val="yellow"/>
          <w:rtl/>
          <w:lang w:eastAsia="zh-CN"/>
          <w14:ligatures w14:val="standardContextual"/>
        </w:rPr>
        <w:t xml:space="preserve"> </w:t>
      </w:r>
      <w:r w:rsidR="001D6869" w:rsidRPr="001D6869">
        <w:rPr>
          <w:rFonts w:ascii="Traditional Arabic" w:eastAsia="Calibri" w:hAnsi="Traditional Arabic" w:cs="Traditional Arabic"/>
          <w:kern w:val="2"/>
          <w:sz w:val="28"/>
          <w:szCs w:val="28"/>
          <w:highlight w:val="yellow"/>
          <w:rtl/>
          <w:lang w:eastAsia="zh-CN"/>
          <w14:ligatures w14:val="standardContextual"/>
        </w:rPr>
        <w:t>–</w:t>
      </w:r>
      <w:r w:rsidR="001D6869" w:rsidRPr="001D6869">
        <w:rPr>
          <w:rFonts w:ascii="Traditional Arabic" w:eastAsia="Calibri" w:hAnsi="Traditional Arabic" w:cs="Traditional Arabic" w:hint="cs"/>
          <w:kern w:val="2"/>
          <w:sz w:val="28"/>
          <w:szCs w:val="28"/>
          <w:highlight w:val="yellow"/>
          <w:rtl/>
          <w:lang w:eastAsia="zh-CN"/>
          <w14:ligatures w14:val="standardContextual"/>
        </w:rPr>
        <w:t xml:space="preserve"> </w:t>
      </w:r>
      <w:r w:rsidR="00C87B2A" w:rsidRPr="00C87B2A">
        <w:rPr>
          <w:rFonts w:ascii="Traditional Arabic" w:eastAsia="Calibri" w:hAnsi="Traditional Arabic" w:cs="Traditional Arabic" w:hint="cs"/>
          <w:kern w:val="2"/>
          <w:sz w:val="28"/>
          <w:szCs w:val="28"/>
          <w:u w:val="single"/>
          <w:rtl/>
          <w:lang w:eastAsia="zh-CN"/>
          <w14:ligatures w14:val="standardContextual"/>
        </w:rPr>
        <w:t>وكما تعلمون فضيلتكم</w:t>
      </w:r>
      <w:r w:rsidR="001D6869" w:rsidRPr="00C87B2A">
        <w:rPr>
          <w:rFonts w:ascii="Traditional Arabic" w:eastAsia="Calibri" w:hAnsi="Traditional Arabic" w:cs="Traditional Arabic" w:hint="cs"/>
          <w:kern w:val="2"/>
          <w:sz w:val="28"/>
          <w:szCs w:val="28"/>
          <w:u w:val="single"/>
          <w:rtl/>
          <w:lang w:eastAsia="zh-CN"/>
          <w14:ligatures w14:val="standardContextual"/>
        </w:rPr>
        <w:t xml:space="preserve"> </w:t>
      </w:r>
      <w:r w:rsidRPr="00C87B2A">
        <w:rPr>
          <w:rFonts w:ascii="Traditional Arabic" w:eastAsia="Calibri" w:hAnsi="Traditional Arabic" w:cs="Traditional Arabic" w:hint="cs"/>
          <w:kern w:val="2"/>
          <w:sz w:val="28"/>
          <w:szCs w:val="28"/>
          <w:u w:val="single"/>
          <w:rtl/>
          <w:lang w:eastAsia="zh-CN"/>
          <w14:ligatures w14:val="standardContextual"/>
        </w:rPr>
        <w:t>أن</w:t>
      </w:r>
      <w:r w:rsidRPr="00C87B2A">
        <w:rPr>
          <w:rFonts w:ascii="Traditional Arabic" w:eastAsia="Calibri" w:hAnsi="Traditional Arabic" w:cs="Traditional Arabic"/>
          <w:kern w:val="2"/>
          <w:sz w:val="28"/>
          <w:szCs w:val="28"/>
          <w:u w:val="single"/>
          <w:rtl/>
          <w:lang w:eastAsia="zh-CN"/>
          <w14:ligatures w14:val="standardContextual"/>
        </w:rPr>
        <w:t xml:space="preserve"> </w:t>
      </w:r>
      <w:r w:rsidRPr="00C87B2A">
        <w:rPr>
          <w:rFonts w:ascii="Traditional Arabic" w:eastAsia="Calibri" w:hAnsi="Traditional Arabic" w:cs="Traditional Arabic" w:hint="cs"/>
          <w:kern w:val="2"/>
          <w:sz w:val="28"/>
          <w:szCs w:val="28"/>
          <w:u w:val="single"/>
          <w:rtl/>
          <w:lang w:eastAsia="zh-CN"/>
          <w14:ligatures w14:val="standardContextual"/>
        </w:rPr>
        <w:t>القضاء</w:t>
      </w:r>
      <w:r w:rsidRPr="00C87B2A">
        <w:rPr>
          <w:rFonts w:ascii="Traditional Arabic" w:eastAsia="Calibri" w:hAnsi="Traditional Arabic" w:cs="Traditional Arabic"/>
          <w:kern w:val="2"/>
          <w:sz w:val="28"/>
          <w:szCs w:val="28"/>
          <w:u w:val="single"/>
          <w:rtl/>
          <w:lang w:eastAsia="zh-CN"/>
          <w14:ligatures w14:val="standardContextual"/>
        </w:rPr>
        <w:t xml:space="preserve"> </w:t>
      </w:r>
      <w:r w:rsidRPr="00C87B2A">
        <w:rPr>
          <w:rFonts w:ascii="Traditional Arabic" w:eastAsia="Calibri" w:hAnsi="Traditional Arabic" w:cs="Traditional Arabic" w:hint="cs"/>
          <w:kern w:val="2"/>
          <w:sz w:val="28"/>
          <w:szCs w:val="28"/>
          <w:u w:val="single"/>
          <w:rtl/>
          <w:lang w:eastAsia="zh-CN"/>
          <w14:ligatures w14:val="standardContextual"/>
        </w:rPr>
        <w:t>بقيمة سابقة</w:t>
      </w:r>
      <w:r w:rsidR="00C87B2A">
        <w:rPr>
          <w:rFonts w:ascii="Traditional Arabic" w:eastAsia="Calibri" w:hAnsi="Traditional Arabic" w:cs="Traditional Arabic" w:hint="cs"/>
          <w:kern w:val="2"/>
          <w:sz w:val="28"/>
          <w:szCs w:val="28"/>
          <w:u w:val="single"/>
          <w:rtl/>
          <w:lang w:eastAsia="zh-CN"/>
          <w14:ligatures w14:val="standardContextual"/>
        </w:rPr>
        <w:t xml:space="preserve"> لا تُعبر عن القيمة الحقيقية والفعلية وقت الحكم يترتب عليه اعتبار</w:t>
      </w:r>
      <w:r w:rsidRPr="00C87B2A">
        <w:rPr>
          <w:rFonts w:ascii="Traditional Arabic" w:eastAsia="Calibri" w:hAnsi="Traditional Arabic" w:cs="Traditional Arabic"/>
          <w:kern w:val="2"/>
          <w:sz w:val="28"/>
          <w:szCs w:val="28"/>
          <w:u w:val="single"/>
          <w:rtl/>
          <w:lang w:eastAsia="zh-CN"/>
          <w14:ligatures w14:val="standardContextual"/>
        </w:rPr>
        <w:t xml:space="preserve"> </w:t>
      </w:r>
      <w:r w:rsidRPr="00C87B2A">
        <w:rPr>
          <w:rFonts w:ascii="Traditional Arabic" w:eastAsia="Calibri" w:hAnsi="Traditional Arabic" w:cs="Traditional Arabic" w:hint="cs"/>
          <w:kern w:val="2"/>
          <w:sz w:val="28"/>
          <w:szCs w:val="28"/>
          <w:u w:val="single"/>
          <w:rtl/>
          <w:lang w:eastAsia="zh-CN"/>
          <w14:ligatures w14:val="standardContextual"/>
        </w:rPr>
        <w:t>المستأنف</w:t>
      </w:r>
      <w:r w:rsidRPr="00C87B2A">
        <w:rPr>
          <w:rFonts w:ascii="Traditional Arabic" w:eastAsia="Calibri" w:hAnsi="Traditional Arabic" w:cs="Traditional Arabic"/>
          <w:kern w:val="2"/>
          <w:sz w:val="28"/>
          <w:szCs w:val="28"/>
          <w:u w:val="single"/>
          <w:rtl/>
          <w:lang w:eastAsia="zh-CN"/>
          <w14:ligatures w14:val="standardContextual"/>
        </w:rPr>
        <w:t xml:space="preserve"> </w:t>
      </w:r>
      <w:r w:rsidRPr="00C87B2A">
        <w:rPr>
          <w:rFonts w:ascii="Traditional Arabic" w:eastAsia="Calibri" w:hAnsi="Traditional Arabic" w:cs="Traditional Arabic" w:hint="cs"/>
          <w:kern w:val="2"/>
          <w:sz w:val="28"/>
          <w:szCs w:val="28"/>
          <w:u w:val="single"/>
          <w:rtl/>
          <w:lang w:eastAsia="zh-CN"/>
          <w14:ligatures w14:val="standardContextual"/>
        </w:rPr>
        <w:t>ضامنًا</w:t>
      </w:r>
      <w:r w:rsidRPr="00C87B2A">
        <w:rPr>
          <w:rFonts w:ascii="Traditional Arabic" w:eastAsia="Calibri" w:hAnsi="Traditional Arabic" w:cs="Traditional Arabic"/>
          <w:kern w:val="2"/>
          <w:sz w:val="28"/>
          <w:szCs w:val="28"/>
          <w:u w:val="single"/>
          <w:rtl/>
          <w:lang w:eastAsia="zh-CN"/>
          <w14:ligatures w14:val="standardContextual"/>
        </w:rPr>
        <w:t xml:space="preserve"> </w:t>
      </w:r>
      <w:r w:rsidRPr="00C87B2A">
        <w:rPr>
          <w:rFonts w:ascii="Traditional Arabic" w:eastAsia="Calibri" w:hAnsi="Traditional Arabic" w:cs="Traditional Arabic" w:hint="cs"/>
          <w:kern w:val="2"/>
          <w:sz w:val="28"/>
          <w:szCs w:val="28"/>
          <w:u w:val="single"/>
          <w:rtl/>
          <w:lang w:eastAsia="zh-CN"/>
          <w14:ligatures w14:val="standardContextual"/>
        </w:rPr>
        <w:t>لرأس</w:t>
      </w:r>
      <w:r w:rsidRPr="00C87B2A">
        <w:rPr>
          <w:rFonts w:ascii="Traditional Arabic" w:eastAsia="Calibri" w:hAnsi="Traditional Arabic" w:cs="Traditional Arabic"/>
          <w:kern w:val="2"/>
          <w:sz w:val="28"/>
          <w:szCs w:val="28"/>
          <w:u w:val="single"/>
          <w:rtl/>
          <w:lang w:eastAsia="zh-CN"/>
          <w14:ligatures w14:val="standardContextual"/>
        </w:rPr>
        <w:t xml:space="preserve"> </w:t>
      </w:r>
      <w:r w:rsidRPr="00C87B2A">
        <w:rPr>
          <w:rFonts w:ascii="Traditional Arabic" w:eastAsia="Calibri" w:hAnsi="Traditional Arabic" w:cs="Traditional Arabic" w:hint="cs"/>
          <w:kern w:val="2"/>
          <w:sz w:val="28"/>
          <w:szCs w:val="28"/>
          <w:u w:val="single"/>
          <w:rtl/>
          <w:lang w:eastAsia="zh-CN"/>
          <w14:ligatures w14:val="standardContextual"/>
        </w:rPr>
        <w:t xml:space="preserve">المال </w:t>
      </w:r>
      <w:r w:rsidR="00C87B2A" w:rsidRPr="00C87B2A">
        <w:rPr>
          <w:rFonts w:ascii="Traditional Arabic" w:eastAsia="Calibri" w:hAnsi="Traditional Arabic" w:cs="Traditional Arabic" w:hint="cs"/>
          <w:b/>
          <w:bCs/>
          <w:kern w:val="2"/>
          <w:sz w:val="28"/>
          <w:szCs w:val="28"/>
          <w:u w:val="single"/>
          <w:rtl/>
          <w:lang w:eastAsia="zh-CN"/>
          <w14:ligatures w14:val="standardContextual"/>
        </w:rPr>
        <w:t>وهو ما ي</w:t>
      </w:r>
      <w:r w:rsidRPr="00C87B2A">
        <w:rPr>
          <w:rFonts w:ascii="Traditional Arabic" w:eastAsia="Calibri" w:hAnsi="Traditional Arabic" w:cs="Traditional Arabic" w:hint="cs"/>
          <w:b/>
          <w:bCs/>
          <w:kern w:val="2"/>
          <w:sz w:val="28"/>
          <w:szCs w:val="28"/>
          <w:u w:val="single"/>
          <w:rtl/>
          <w:lang w:eastAsia="zh-CN"/>
          <w14:ligatures w14:val="standardContextual"/>
        </w:rPr>
        <w:t>خالف</w:t>
      </w:r>
      <w:r w:rsidRPr="00C87B2A">
        <w:rPr>
          <w:rFonts w:ascii="Traditional Arabic" w:eastAsia="Calibri" w:hAnsi="Traditional Arabic" w:cs="Traditional Arabic"/>
          <w:b/>
          <w:bCs/>
          <w:kern w:val="2"/>
          <w:sz w:val="28"/>
          <w:szCs w:val="28"/>
          <w:u w:val="single"/>
          <w:rtl/>
          <w:lang w:eastAsia="zh-CN"/>
          <w14:ligatures w14:val="standardContextual"/>
        </w:rPr>
        <w:t xml:space="preserve"> </w:t>
      </w:r>
      <w:r w:rsidRPr="00C87B2A">
        <w:rPr>
          <w:rFonts w:ascii="Traditional Arabic" w:eastAsia="Calibri" w:hAnsi="Traditional Arabic" w:cs="Traditional Arabic" w:hint="cs"/>
          <w:b/>
          <w:bCs/>
          <w:kern w:val="2"/>
          <w:sz w:val="28"/>
          <w:szCs w:val="28"/>
          <w:u w:val="single"/>
          <w:rtl/>
          <w:lang w:eastAsia="zh-CN"/>
          <w14:ligatures w14:val="standardContextual"/>
        </w:rPr>
        <w:t>أحكام</w:t>
      </w:r>
      <w:r w:rsidRPr="00C87B2A">
        <w:rPr>
          <w:rFonts w:ascii="Traditional Arabic" w:eastAsia="Calibri" w:hAnsi="Traditional Arabic" w:cs="Traditional Arabic"/>
          <w:b/>
          <w:bCs/>
          <w:kern w:val="2"/>
          <w:sz w:val="28"/>
          <w:szCs w:val="28"/>
          <w:u w:val="single"/>
          <w:rtl/>
          <w:lang w:eastAsia="zh-CN"/>
          <w14:ligatures w14:val="standardContextual"/>
        </w:rPr>
        <w:t xml:space="preserve"> </w:t>
      </w:r>
      <w:r w:rsidRPr="00C87B2A">
        <w:rPr>
          <w:rFonts w:ascii="Traditional Arabic" w:eastAsia="Calibri" w:hAnsi="Traditional Arabic" w:cs="Traditional Arabic" w:hint="cs"/>
          <w:b/>
          <w:bCs/>
          <w:kern w:val="2"/>
          <w:sz w:val="28"/>
          <w:szCs w:val="28"/>
          <w:u w:val="single"/>
          <w:rtl/>
          <w:lang w:eastAsia="zh-CN"/>
          <w14:ligatures w14:val="standardContextual"/>
        </w:rPr>
        <w:t>المادة</w:t>
      </w:r>
      <w:r w:rsidRPr="00C87B2A">
        <w:rPr>
          <w:rFonts w:ascii="Traditional Arabic" w:eastAsia="Calibri" w:hAnsi="Traditional Arabic" w:cs="Traditional Arabic"/>
          <w:b/>
          <w:bCs/>
          <w:kern w:val="2"/>
          <w:sz w:val="28"/>
          <w:szCs w:val="28"/>
          <w:u w:val="single"/>
          <w:rtl/>
          <w:lang w:eastAsia="zh-CN"/>
          <w14:ligatures w14:val="standardContextual"/>
        </w:rPr>
        <w:t xml:space="preserve"> (557/1) </w:t>
      </w:r>
      <w:r w:rsidRPr="00C87B2A">
        <w:rPr>
          <w:rFonts w:ascii="Traditional Arabic" w:eastAsia="Calibri" w:hAnsi="Traditional Arabic" w:cs="Traditional Arabic" w:hint="cs"/>
          <w:b/>
          <w:bCs/>
          <w:kern w:val="2"/>
          <w:sz w:val="28"/>
          <w:szCs w:val="28"/>
          <w:u w:val="single"/>
          <w:rtl/>
          <w:lang w:eastAsia="zh-CN"/>
          <w14:ligatures w14:val="standardContextual"/>
        </w:rPr>
        <w:t>من</w:t>
      </w:r>
      <w:r w:rsidRPr="00C87B2A">
        <w:rPr>
          <w:rFonts w:ascii="Traditional Arabic" w:eastAsia="Calibri" w:hAnsi="Traditional Arabic" w:cs="Traditional Arabic"/>
          <w:b/>
          <w:bCs/>
          <w:kern w:val="2"/>
          <w:sz w:val="28"/>
          <w:szCs w:val="28"/>
          <w:u w:val="single"/>
          <w:rtl/>
          <w:lang w:eastAsia="zh-CN"/>
          <w14:ligatures w14:val="standardContextual"/>
        </w:rPr>
        <w:t xml:space="preserve"> </w:t>
      </w:r>
      <w:r w:rsidRPr="00C87B2A">
        <w:rPr>
          <w:rFonts w:ascii="Traditional Arabic" w:eastAsia="Calibri" w:hAnsi="Traditional Arabic" w:cs="Traditional Arabic" w:hint="cs"/>
          <w:b/>
          <w:bCs/>
          <w:kern w:val="2"/>
          <w:sz w:val="28"/>
          <w:szCs w:val="28"/>
          <w:u w:val="single"/>
          <w:rtl/>
          <w:lang w:eastAsia="zh-CN"/>
          <w14:ligatures w14:val="standardContextual"/>
        </w:rPr>
        <w:t>نظام</w:t>
      </w:r>
      <w:r w:rsidRPr="00C87B2A">
        <w:rPr>
          <w:rFonts w:ascii="Traditional Arabic" w:eastAsia="Calibri" w:hAnsi="Traditional Arabic" w:cs="Traditional Arabic"/>
          <w:b/>
          <w:bCs/>
          <w:kern w:val="2"/>
          <w:sz w:val="28"/>
          <w:szCs w:val="28"/>
          <w:u w:val="single"/>
          <w:rtl/>
          <w:lang w:eastAsia="zh-CN"/>
          <w14:ligatures w14:val="standardContextual"/>
        </w:rPr>
        <w:t xml:space="preserve"> </w:t>
      </w:r>
      <w:r w:rsidRPr="00C87B2A">
        <w:rPr>
          <w:rFonts w:ascii="Traditional Arabic" w:eastAsia="Calibri" w:hAnsi="Traditional Arabic" w:cs="Traditional Arabic" w:hint="cs"/>
          <w:b/>
          <w:bCs/>
          <w:kern w:val="2"/>
          <w:sz w:val="28"/>
          <w:szCs w:val="28"/>
          <w:u w:val="single"/>
          <w:rtl/>
          <w:lang w:eastAsia="zh-CN"/>
          <w14:ligatures w14:val="standardContextual"/>
        </w:rPr>
        <w:t>المعاملات</w:t>
      </w:r>
      <w:r w:rsidRPr="00C87B2A">
        <w:rPr>
          <w:rFonts w:ascii="Traditional Arabic" w:eastAsia="Calibri" w:hAnsi="Traditional Arabic" w:cs="Traditional Arabic"/>
          <w:b/>
          <w:bCs/>
          <w:kern w:val="2"/>
          <w:sz w:val="28"/>
          <w:szCs w:val="28"/>
          <w:u w:val="single"/>
          <w:rtl/>
          <w:lang w:eastAsia="zh-CN"/>
          <w14:ligatures w14:val="standardContextual"/>
        </w:rPr>
        <w:t xml:space="preserve"> </w:t>
      </w:r>
      <w:r w:rsidRPr="00C87B2A">
        <w:rPr>
          <w:rFonts w:ascii="Traditional Arabic" w:eastAsia="Calibri" w:hAnsi="Traditional Arabic" w:cs="Traditional Arabic" w:hint="cs"/>
          <w:b/>
          <w:bCs/>
          <w:kern w:val="2"/>
          <w:sz w:val="28"/>
          <w:szCs w:val="28"/>
          <w:u w:val="single"/>
          <w:rtl/>
          <w:lang w:eastAsia="zh-CN"/>
          <w14:ligatures w14:val="standardContextual"/>
        </w:rPr>
        <w:t>المدنية ونصها (</w:t>
      </w:r>
      <w:r w:rsidRPr="00C87B2A">
        <w:rPr>
          <w:rFonts w:ascii="Traditional Arabic" w:eastAsia="Calibri" w:hAnsi="Traditional Arabic" w:cs="Traditional Arabic" w:hint="cs"/>
          <w:b/>
          <w:bCs/>
          <w:color w:val="FF0000"/>
          <w:kern w:val="2"/>
          <w:sz w:val="28"/>
          <w:szCs w:val="28"/>
          <w:u w:val="single"/>
          <w:rtl/>
          <w:lang w:eastAsia="zh-CN"/>
          <w14:ligatures w14:val="standardContextual"/>
        </w:rPr>
        <w:t>يتحمل</w:t>
      </w:r>
      <w:r w:rsidRPr="00C87B2A">
        <w:rPr>
          <w:rFonts w:ascii="Traditional Arabic" w:eastAsia="Calibri" w:hAnsi="Traditional Arabic" w:cs="Traditional Arabic"/>
          <w:b/>
          <w:bCs/>
          <w:color w:val="FF0000"/>
          <w:kern w:val="2"/>
          <w:sz w:val="28"/>
          <w:szCs w:val="28"/>
          <w:u w:val="single"/>
          <w:rtl/>
          <w:lang w:eastAsia="zh-CN"/>
          <w14:ligatures w14:val="standardContextual"/>
        </w:rPr>
        <w:t xml:space="preserve"> </w:t>
      </w:r>
      <w:r w:rsidRPr="00C87B2A">
        <w:rPr>
          <w:rFonts w:ascii="Traditional Arabic" w:eastAsia="Calibri" w:hAnsi="Traditional Arabic" w:cs="Traditional Arabic" w:hint="cs"/>
          <w:b/>
          <w:bCs/>
          <w:color w:val="FF0000"/>
          <w:kern w:val="2"/>
          <w:sz w:val="28"/>
          <w:szCs w:val="28"/>
          <w:u w:val="single"/>
          <w:rtl/>
          <w:lang w:eastAsia="zh-CN"/>
          <w14:ligatures w14:val="standardContextual"/>
        </w:rPr>
        <w:t>رب</w:t>
      </w:r>
      <w:r w:rsidRPr="00C87B2A">
        <w:rPr>
          <w:rFonts w:ascii="Traditional Arabic" w:eastAsia="Calibri" w:hAnsi="Traditional Arabic" w:cs="Traditional Arabic"/>
          <w:b/>
          <w:bCs/>
          <w:color w:val="FF0000"/>
          <w:kern w:val="2"/>
          <w:sz w:val="28"/>
          <w:szCs w:val="28"/>
          <w:u w:val="single"/>
          <w:rtl/>
          <w:lang w:eastAsia="zh-CN"/>
          <w14:ligatures w14:val="standardContextual"/>
        </w:rPr>
        <w:t xml:space="preserve"> </w:t>
      </w:r>
      <w:r w:rsidRPr="00C87B2A">
        <w:rPr>
          <w:rFonts w:ascii="Traditional Arabic" w:eastAsia="Calibri" w:hAnsi="Traditional Arabic" w:cs="Traditional Arabic" w:hint="cs"/>
          <w:b/>
          <w:bCs/>
          <w:color w:val="FF0000"/>
          <w:kern w:val="2"/>
          <w:sz w:val="28"/>
          <w:szCs w:val="28"/>
          <w:u w:val="single"/>
          <w:rtl/>
          <w:lang w:eastAsia="zh-CN"/>
          <w14:ligatures w14:val="standardContextual"/>
        </w:rPr>
        <w:t>المال</w:t>
      </w:r>
      <w:r w:rsidRPr="00C87B2A">
        <w:rPr>
          <w:rFonts w:ascii="Traditional Arabic" w:eastAsia="Calibri" w:hAnsi="Traditional Arabic" w:cs="Traditional Arabic"/>
          <w:b/>
          <w:bCs/>
          <w:color w:val="FF0000"/>
          <w:kern w:val="2"/>
          <w:sz w:val="28"/>
          <w:szCs w:val="28"/>
          <w:u w:val="single"/>
          <w:rtl/>
          <w:lang w:eastAsia="zh-CN"/>
          <w14:ligatures w14:val="standardContextual"/>
        </w:rPr>
        <w:t xml:space="preserve"> </w:t>
      </w:r>
      <w:r w:rsidRPr="00C87B2A">
        <w:rPr>
          <w:rFonts w:ascii="Traditional Arabic" w:eastAsia="Calibri" w:hAnsi="Traditional Arabic" w:cs="Traditional Arabic" w:hint="cs"/>
          <w:b/>
          <w:bCs/>
          <w:color w:val="FF0000"/>
          <w:kern w:val="2"/>
          <w:sz w:val="28"/>
          <w:szCs w:val="28"/>
          <w:u w:val="single"/>
          <w:rtl/>
          <w:lang w:eastAsia="zh-CN"/>
          <w14:ligatures w14:val="standardContextual"/>
        </w:rPr>
        <w:t>وحده</w:t>
      </w:r>
      <w:r w:rsidRPr="00C87B2A">
        <w:rPr>
          <w:rFonts w:ascii="Traditional Arabic" w:eastAsia="Calibri" w:hAnsi="Traditional Arabic" w:cs="Traditional Arabic"/>
          <w:b/>
          <w:bCs/>
          <w:color w:val="FF0000"/>
          <w:kern w:val="2"/>
          <w:sz w:val="28"/>
          <w:szCs w:val="28"/>
          <w:u w:val="single"/>
          <w:rtl/>
          <w:lang w:eastAsia="zh-CN"/>
          <w14:ligatures w14:val="standardContextual"/>
        </w:rPr>
        <w:t xml:space="preserve"> </w:t>
      </w:r>
      <w:r w:rsidRPr="00C87B2A">
        <w:rPr>
          <w:rFonts w:ascii="Traditional Arabic" w:eastAsia="Calibri" w:hAnsi="Traditional Arabic" w:cs="Traditional Arabic" w:hint="cs"/>
          <w:b/>
          <w:bCs/>
          <w:color w:val="FF0000"/>
          <w:kern w:val="2"/>
          <w:sz w:val="28"/>
          <w:szCs w:val="28"/>
          <w:u w:val="single"/>
          <w:rtl/>
          <w:lang w:eastAsia="zh-CN"/>
          <w14:ligatures w14:val="standardContextual"/>
        </w:rPr>
        <w:t>نقص</w:t>
      </w:r>
      <w:r w:rsidRPr="00C87B2A">
        <w:rPr>
          <w:rFonts w:ascii="Traditional Arabic" w:eastAsia="Calibri" w:hAnsi="Traditional Arabic" w:cs="Traditional Arabic"/>
          <w:b/>
          <w:bCs/>
          <w:color w:val="FF0000"/>
          <w:kern w:val="2"/>
          <w:sz w:val="28"/>
          <w:szCs w:val="28"/>
          <w:u w:val="single"/>
          <w:rtl/>
          <w:lang w:eastAsia="zh-CN"/>
          <w14:ligatures w14:val="standardContextual"/>
        </w:rPr>
        <w:t xml:space="preserve"> </w:t>
      </w:r>
      <w:r w:rsidRPr="00C87B2A">
        <w:rPr>
          <w:rFonts w:ascii="Traditional Arabic" w:eastAsia="Calibri" w:hAnsi="Traditional Arabic" w:cs="Traditional Arabic" w:hint="cs"/>
          <w:b/>
          <w:bCs/>
          <w:color w:val="FF0000"/>
          <w:kern w:val="2"/>
          <w:sz w:val="28"/>
          <w:szCs w:val="28"/>
          <w:u w:val="single"/>
          <w:rtl/>
          <w:lang w:eastAsia="zh-CN"/>
          <w14:ligatures w14:val="standardContextual"/>
        </w:rPr>
        <w:t>رأس</w:t>
      </w:r>
      <w:r w:rsidRPr="00C87B2A">
        <w:rPr>
          <w:rFonts w:ascii="Traditional Arabic" w:eastAsia="Calibri" w:hAnsi="Traditional Arabic" w:cs="Traditional Arabic"/>
          <w:b/>
          <w:bCs/>
          <w:color w:val="FF0000"/>
          <w:kern w:val="2"/>
          <w:sz w:val="28"/>
          <w:szCs w:val="28"/>
          <w:u w:val="single"/>
          <w:rtl/>
          <w:lang w:eastAsia="zh-CN"/>
          <w14:ligatures w14:val="standardContextual"/>
        </w:rPr>
        <w:t xml:space="preserve"> </w:t>
      </w:r>
      <w:r w:rsidRPr="00C87B2A">
        <w:rPr>
          <w:rFonts w:ascii="Traditional Arabic" w:eastAsia="Calibri" w:hAnsi="Traditional Arabic" w:cs="Traditional Arabic" w:hint="cs"/>
          <w:b/>
          <w:bCs/>
          <w:color w:val="FF0000"/>
          <w:kern w:val="2"/>
          <w:sz w:val="28"/>
          <w:szCs w:val="28"/>
          <w:u w:val="single"/>
          <w:rtl/>
          <w:lang w:eastAsia="zh-CN"/>
          <w14:ligatures w14:val="standardContextual"/>
        </w:rPr>
        <w:t>المال،</w:t>
      </w:r>
      <w:r w:rsidRPr="00C87B2A">
        <w:rPr>
          <w:rFonts w:ascii="Traditional Arabic" w:eastAsia="Calibri" w:hAnsi="Traditional Arabic" w:cs="Traditional Arabic"/>
          <w:b/>
          <w:bCs/>
          <w:color w:val="FF0000"/>
          <w:kern w:val="2"/>
          <w:sz w:val="28"/>
          <w:szCs w:val="28"/>
          <w:u w:val="single"/>
          <w:rtl/>
          <w:lang w:eastAsia="zh-CN"/>
          <w14:ligatures w14:val="standardContextual"/>
        </w:rPr>
        <w:t xml:space="preserve"> </w:t>
      </w:r>
      <w:r w:rsidRPr="00C87B2A">
        <w:rPr>
          <w:rFonts w:ascii="Traditional Arabic" w:eastAsia="Calibri" w:hAnsi="Traditional Arabic" w:cs="Traditional Arabic" w:hint="cs"/>
          <w:b/>
          <w:bCs/>
          <w:color w:val="FF0000"/>
          <w:kern w:val="2"/>
          <w:sz w:val="28"/>
          <w:szCs w:val="28"/>
          <w:u w:val="single"/>
          <w:rtl/>
          <w:lang w:eastAsia="zh-CN"/>
          <w14:ligatures w14:val="standardContextual"/>
        </w:rPr>
        <w:t>ويقع</w:t>
      </w:r>
      <w:r w:rsidRPr="00C87B2A">
        <w:rPr>
          <w:rFonts w:ascii="Traditional Arabic" w:eastAsia="Calibri" w:hAnsi="Traditional Arabic" w:cs="Traditional Arabic"/>
          <w:b/>
          <w:bCs/>
          <w:color w:val="FF0000"/>
          <w:kern w:val="2"/>
          <w:sz w:val="28"/>
          <w:szCs w:val="28"/>
          <w:u w:val="single"/>
          <w:rtl/>
          <w:lang w:eastAsia="zh-CN"/>
          <w14:ligatures w14:val="standardContextual"/>
        </w:rPr>
        <w:t xml:space="preserve"> </w:t>
      </w:r>
      <w:r w:rsidRPr="00C87B2A">
        <w:rPr>
          <w:rFonts w:ascii="Traditional Arabic" w:eastAsia="Calibri" w:hAnsi="Traditional Arabic" w:cs="Traditional Arabic" w:hint="cs"/>
          <w:b/>
          <w:bCs/>
          <w:color w:val="FF0000"/>
          <w:kern w:val="2"/>
          <w:sz w:val="28"/>
          <w:szCs w:val="28"/>
          <w:u w:val="single"/>
          <w:rtl/>
          <w:lang w:eastAsia="zh-CN"/>
          <w14:ligatures w14:val="standardContextual"/>
        </w:rPr>
        <w:t>باطلًا</w:t>
      </w:r>
      <w:r w:rsidRPr="00C87B2A">
        <w:rPr>
          <w:rFonts w:ascii="Traditional Arabic" w:eastAsia="Calibri" w:hAnsi="Traditional Arabic" w:cs="Traditional Arabic"/>
          <w:b/>
          <w:bCs/>
          <w:color w:val="FF0000"/>
          <w:kern w:val="2"/>
          <w:sz w:val="28"/>
          <w:szCs w:val="28"/>
          <w:u w:val="single"/>
          <w:rtl/>
          <w:lang w:eastAsia="zh-CN"/>
          <w14:ligatures w14:val="standardContextual"/>
        </w:rPr>
        <w:t xml:space="preserve"> </w:t>
      </w:r>
      <w:r w:rsidRPr="00C87B2A">
        <w:rPr>
          <w:rFonts w:ascii="Traditional Arabic" w:eastAsia="Calibri" w:hAnsi="Traditional Arabic" w:cs="Traditional Arabic" w:hint="cs"/>
          <w:b/>
          <w:bCs/>
          <w:color w:val="FF0000"/>
          <w:kern w:val="2"/>
          <w:sz w:val="28"/>
          <w:szCs w:val="28"/>
          <w:u w:val="single"/>
          <w:rtl/>
          <w:lang w:eastAsia="zh-CN"/>
          <w14:ligatures w14:val="standardContextual"/>
        </w:rPr>
        <w:t>كل</w:t>
      </w:r>
      <w:r w:rsidRPr="00C87B2A">
        <w:rPr>
          <w:rFonts w:ascii="Traditional Arabic" w:eastAsia="Calibri" w:hAnsi="Traditional Arabic" w:cs="Traditional Arabic"/>
          <w:b/>
          <w:bCs/>
          <w:color w:val="FF0000"/>
          <w:kern w:val="2"/>
          <w:sz w:val="28"/>
          <w:szCs w:val="28"/>
          <w:u w:val="single"/>
          <w:rtl/>
          <w:lang w:eastAsia="zh-CN"/>
          <w14:ligatures w14:val="standardContextual"/>
        </w:rPr>
        <w:t xml:space="preserve"> </w:t>
      </w:r>
      <w:r w:rsidRPr="00C87B2A">
        <w:rPr>
          <w:rFonts w:ascii="Traditional Arabic" w:eastAsia="Calibri" w:hAnsi="Traditional Arabic" w:cs="Traditional Arabic" w:hint="cs"/>
          <w:b/>
          <w:bCs/>
          <w:color w:val="FF0000"/>
          <w:kern w:val="2"/>
          <w:sz w:val="28"/>
          <w:szCs w:val="28"/>
          <w:u w:val="single"/>
          <w:rtl/>
          <w:lang w:eastAsia="zh-CN"/>
          <w14:ligatures w14:val="standardContextual"/>
        </w:rPr>
        <w:t>شرط</w:t>
      </w:r>
      <w:r w:rsidRPr="00C87B2A">
        <w:rPr>
          <w:rFonts w:ascii="Traditional Arabic" w:eastAsia="Calibri" w:hAnsi="Traditional Arabic" w:cs="Traditional Arabic"/>
          <w:b/>
          <w:bCs/>
          <w:color w:val="FF0000"/>
          <w:kern w:val="2"/>
          <w:sz w:val="28"/>
          <w:szCs w:val="28"/>
          <w:u w:val="single"/>
          <w:rtl/>
          <w:lang w:eastAsia="zh-CN"/>
          <w14:ligatures w14:val="standardContextual"/>
        </w:rPr>
        <w:t xml:space="preserve"> </w:t>
      </w:r>
      <w:r w:rsidRPr="00C87B2A">
        <w:rPr>
          <w:rFonts w:ascii="Traditional Arabic" w:eastAsia="Calibri" w:hAnsi="Traditional Arabic" w:cs="Traditional Arabic" w:hint="cs"/>
          <w:b/>
          <w:bCs/>
          <w:color w:val="FF0000"/>
          <w:kern w:val="2"/>
          <w:sz w:val="28"/>
          <w:szCs w:val="28"/>
          <w:u w:val="single"/>
          <w:rtl/>
          <w:lang w:eastAsia="zh-CN"/>
          <w14:ligatures w14:val="standardContextual"/>
        </w:rPr>
        <w:t>يقضي</w:t>
      </w:r>
      <w:r w:rsidRPr="00C87B2A">
        <w:rPr>
          <w:rFonts w:ascii="Traditional Arabic" w:eastAsia="Calibri" w:hAnsi="Traditional Arabic" w:cs="Traditional Arabic"/>
          <w:b/>
          <w:bCs/>
          <w:color w:val="FF0000"/>
          <w:kern w:val="2"/>
          <w:sz w:val="28"/>
          <w:szCs w:val="28"/>
          <w:u w:val="single"/>
          <w:rtl/>
          <w:lang w:eastAsia="zh-CN"/>
          <w14:ligatures w14:val="standardContextual"/>
        </w:rPr>
        <w:t xml:space="preserve"> </w:t>
      </w:r>
      <w:r w:rsidRPr="00C87B2A">
        <w:rPr>
          <w:rFonts w:ascii="Traditional Arabic" w:eastAsia="Calibri" w:hAnsi="Traditional Arabic" w:cs="Traditional Arabic" w:hint="cs"/>
          <w:b/>
          <w:bCs/>
          <w:color w:val="FF0000"/>
          <w:kern w:val="2"/>
          <w:sz w:val="28"/>
          <w:szCs w:val="28"/>
          <w:u w:val="single"/>
          <w:rtl/>
          <w:lang w:eastAsia="zh-CN"/>
          <w14:ligatures w14:val="standardContextual"/>
        </w:rPr>
        <w:t>بخلاف</w:t>
      </w:r>
      <w:r w:rsidRPr="00C87B2A">
        <w:rPr>
          <w:rFonts w:ascii="Traditional Arabic" w:eastAsia="Calibri" w:hAnsi="Traditional Arabic" w:cs="Traditional Arabic"/>
          <w:b/>
          <w:bCs/>
          <w:color w:val="FF0000"/>
          <w:kern w:val="2"/>
          <w:sz w:val="28"/>
          <w:szCs w:val="28"/>
          <w:u w:val="single"/>
          <w:rtl/>
          <w:lang w:eastAsia="zh-CN"/>
          <w14:ligatures w14:val="standardContextual"/>
        </w:rPr>
        <w:t xml:space="preserve"> </w:t>
      </w:r>
      <w:r w:rsidRPr="00C87B2A">
        <w:rPr>
          <w:rFonts w:ascii="Traditional Arabic" w:eastAsia="Calibri" w:hAnsi="Traditional Arabic" w:cs="Traditional Arabic" w:hint="cs"/>
          <w:b/>
          <w:bCs/>
          <w:color w:val="FF0000"/>
          <w:kern w:val="2"/>
          <w:sz w:val="28"/>
          <w:szCs w:val="28"/>
          <w:u w:val="single"/>
          <w:rtl/>
          <w:lang w:eastAsia="zh-CN"/>
          <w14:ligatures w14:val="standardContextual"/>
        </w:rPr>
        <w:t>ذلك</w:t>
      </w:r>
      <w:r w:rsidRPr="00C87B2A">
        <w:rPr>
          <w:rFonts w:ascii="Traditional Arabic" w:eastAsia="Calibri" w:hAnsi="Traditional Arabic" w:cs="Traditional Arabic" w:hint="cs"/>
          <w:b/>
          <w:bCs/>
          <w:kern w:val="2"/>
          <w:sz w:val="28"/>
          <w:szCs w:val="28"/>
          <w:u w:val="single"/>
          <w:rtl/>
          <w:lang w:eastAsia="zh-CN"/>
          <w14:ligatures w14:val="standardContextual"/>
        </w:rPr>
        <w:t>)،</w:t>
      </w:r>
      <w:r w:rsidRPr="00C87B2A">
        <w:rPr>
          <w:rFonts w:ascii="Traditional Arabic" w:eastAsia="Calibri" w:hAnsi="Traditional Arabic" w:cs="Traditional Arabic"/>
          <w:kern w:val="2"/>
          <w:sz w:val="28"/>
          <w:szCs w:val="28"/>
          <w:u w:val="single"/>
          <w:rtl/>
          <w:lang w:eastAsia="zh-CN"/>
          <w14:ligatures w14:val="standardContextual"/>
        </w:rPr>
        <w:t xml:space="preserve"> </w:t>
      </w:r>
      <w:r w:rsidR="001D6869" w:rsidRPr="00C87B2A">
        <w:rPr>
          <w:rFonts w:ascii="Traditional Arabic" w:eastAsia="Calibri" w:hAnsi="Traditional Arabic" w:cs="Traditional Arabic" w:hint="cs"/>
          <w:kern w:val="2"/>
          <w:sz w:val="28"/>
          <w:szCs w:val="28"/>
          <w:u w:val="single"/>
          <w:rtl/>
          <w:lang w:eastAsia="zh-CN"/>
          <w14:ligatures w14:val="standardContextual"/>
        </w:rPr>
        <w:t>فضلًا</w:t>
      </w:r>
      <w:r w:rsidR="001D6869" w:rsidRPr="00C87B2A">
        <w:rPr>
          <w:rFonts w:ascii="Traditional Arabic" w:eastAsia="Calibri" w:hAnsi="Traditional Arabic" w:cs="Traditional Arabic"/>
          <w:kern w:val="2"/>
          <w:sz w:val="28"/>
          <w:szCs w:val="28"/>
          <w:u w:val="single"/>
          <w:rtl/>
          <w:lang w:eastAsia="zh-CN"/>
          <w14:ligatures w14:val="standardContextual"/>
        </w:rPr>
        <w:t xml:space="preserve"> </w:t>
      </w:r>
      <w:r w:rsidR="001D6869" w:rsidRPr="00C87B2A">
        <w:rPr>
          <w:rFonts w:ascii="Traditional Arabic" w:eastAsia="Calibri" w:hAnsi="Traditional Arabic" w:cs="Traditional Arabic" w:hint="cs"/>
          <w:kern w:val="2"/>
          <w:sz w:val="28"/>
          <w:szCs w:val="28"/>
          <w:u w:val="single"/>
          <w:rtl/>
          <w:lang w:eastAsia="zh-CN"/>
          <w14:ligatures w14:val="standardContextual"/>
        </w:rPr>
        <w:t>عن</w:t>
      </w:r>
      <w:r w:rsidR="001D6869" w:rsidRPr="00C87B2A">
        <w:rPr>
          <w:rFonts w:ascii="Traditional Arabic" w:eastAsia="Calibri" w:hAnsi="Traditional Arabic" w:cs="Traditional Arabic"/>
          <w:kern w:val="2"/>
          <w:sz w:val="28"/>
          <w:szCs w:val="28"/>
          <w:u w:val="single"/>
          <w:rtl/>
          <w:lang w:eastAsia="zh-CN"/>
          <w14:ligatures w14:val="standardContextual"/>
        </w:rPr>
        <w:t xml:space="preserve"> </w:t>
      </w:r>
      <w:r w:rsidR="001D6869" w:rsidRPr="00C87B2A">
        <w:rPr>
          <w:rFonts w:ascii="Traditional Arabic" w:eastAsia="Calibri" w:hAnsi="Traditional Arabic" w:cs="Traditional Arabic" w:hint="cs"/>
          <w:kern w:val="2"/>
          <w:sz w:val="28"/>
          <w:szCs w:val="28"/>
          <w:u w:val="single"/>
          <w:rtl/>
          <w:lang w:eastAsia="zh-CN"/>
          <w14:ligatures w14:val="standardContextual"/>
        </w:rPr>
        <w:t>إدخال</w:t>
      </w:r>
      <w:r w:rsidR="001D6869" w:rsidRPr="00C87B2A">
        <w:rPr>
          <w:rFonts w:ascii="Traditional Arabic" w:eastAsia="Calibri" w:hAnsi="Traditional Arabic" w:cs="Traditional Arabic"/>
          <w:kern w:val="2"/>
          <w:sz w:val="28"/>
          <w:szCs w:val="28"/>
          <w:u w:val="single"/>
          <w:rtl/>
          <w:lang w:eastAsia="zh-CN"/>
          <w14:ligatures w14:val="standardContextual"/>
        </w:rPr>
        <w:t xml:space="preserve"> </w:t>
      </w:r>
      <w:r w:rsidR="001D6869" w:rsidRPr="00C87B2A">
        <w:rPr>
          <w:rFonts w:ascii="Traditional Arabic" w:eastAsia="Calibri" w:hAnsi="Traditional Arabic" w:cs="Traditional Arabic" w:hint="cs"/>
          <w:kern w:val="2"/>
          <w:sz w:val="28"/>
          <w:szCs w:val="28"/>
          <w:u w:val="single"/>
          <w:rtl/>
          <w:lang w:eastAsia="zh-CN"/>
          <w14:ligatures w14:val="standardContextual"/>
        </w:rPr>
        <w:t xml:space="preserve">المعاملة </w:t>
      </w:r>
      <w:r w:rsidRPr="00C87B2A">
        <w:rPr>
          <w:rFonts w:ascii="Traditional Arabic" w:eastAsia="Calibri" w:hAnsi="Traditional Arabic" w:cs="Traditional Arabic" w:hint="cs"/>
          <w:kern w:val="2"/>
          <w:sz w:val="28"/>
          <w:szCs w:val="28"/>
          <w:u w:val="single"/>
          <w:rtl/>
          <w:lang w:eastAsia="zh-CN"/>
          <w14:ligatures w14:val="standardContextual"/>
        </w:rPr>
        <w:t>في</w:t>
      </w:r>
      <w:r w:rsidRPr="00C87B2A">
        <w:rPr>
          <w:rFonts w:ascii="Traditional Arabic" w:eastAsia="Calibri" w:hAnsi="Traditional Arabic" w:cs="Traditional Arabic"/>
          <w:kern w:val="2"/>
          <w:sz w:val="28"/>
          <w:szCs w:val="28"/>
          <w:u w:val="single"/>
          <w:rtl/>
          <w:lang w:eastAsia="zh-CN"/>
          <w14:ligatures w14:val="standardContextual"/>
        </w:rPr>
        <w:t xml:space="preserve"> </w:t>
      </w:r>
      <w:r w:rsidRPr="00C87B2A">
        <w:rPr>
          <w:rFonts w:ascii="Traditional Arabic" w:eastAsia="Calibri" w:hAnsi="Traditional Arabic" w:cs="Traditional Arabic" w:hint="cs"/>
          <w:kern w:val="2"/>
          <w:sz w:val="28"/>
          <w:szCs w:val="28"/>
          <w:u w:val="single"/>
          <w:rtl/>
          <w:lang w:eastAsia="zh-CN"/>
          <w14:ligatures w14:val="standardContextual"/>
        </w:rPr>
        <w:t>شبهة</w:t>
      </w:r>
      <w:r w:rsidRPr="00C87B2A">
        <w:rPr>
          <w:rFonts w:ascii="Traditional Arabic" w:eastAsia="Calibri" w:hAnsi="Traditional Arabic" w:cs="Traditional Arabic"/>
          <w:kern w:val="2"/>
          <w:sz w:val="28"/>
          <w:szCs w:val="28"/>
          <w:u w:val="single"/>
          <w:rtl/>
          <w:lang w:eastAsia="zh-CN"/>
          <w14:ligatures w14:val="standardContextual"/>
        </w:rPr>
        <w:t xml:space="preserve"> </w:t>
      </w:r>
      <w:r w:rsidRPr="00C87B2A">
        <w:rPr>
          <w:rFonts w:ascii="Traditional Arabic" w:eastAsia="Calibri" w:hAnsi="Traditional Arabic" w:cs="Traditional Arabic" w:hint="cs"/>
          <w:kern w:val="2"/>
          <w:sz w:val="28"/>
          <w:szCs w:val="28"/>
          <w:u w:val="single"/>
          <w:rtl/>
          <w:lang w:eastAsia="zh-CN"/>
          <w14:ligatures w14:val="standardContextual"/>
        </w:rPr>
        <w:t>الربا</w:t>
      </w:r>
      <w:r w:rsidRPr="00C87B2A">
        <w:rPr>
          <w:rFonts w:ascii="Traditional Arabic" w:eastAsia="Calibri" w:hAnsi="Traditional Arabic" w:cs="Traditional Arabic"/>
          <w:kern w:val="2"/>
          <w:sz w:val="28"/>
          <w:szCs w:val="28"/>
          <w:u w:val="single"/>
          <w:rtl/>
          <w:lang w:eastAsia="zh-CN"/>
          <w14:ligatures w14:val="standardContextual"/>
        </w:rPr>
        <w:t xml:space="preserve"> </w:t>
      </w:r>
      <w:r w:rsidRPr="00C87B2A">
        <w:rPr>
          <w:rFonts w:ascii="Traditional Arabic" w:eastAsia="Calibri" w:hAnsi="Traditional Arabic" w:cs="Traditional Arabic" w:hint="cs"/>
          <w:kern w:val="2"/>
          <w:sz w:val="28"/>
          <w:szCs w:val="28"/>
          <w:u w:val="single"/>
          <w:rtl/>
          <w:lang w:eastAsia="zh-CN"/>
          <w14:ligatures w14:val="standardContextual"/>
        </w:rPr>
        <w:t>المحرَّم</w:t>
      </w:r>
      <w:r w:rsidRPr="00C87B2A">
        <w:rPr>
          <w:rFonts w:ascii="Traditional Arabic" w:eastAsia="Calibri" w:hAnsi="Traditional Arabic" w:cs="Traditional Arabic"/>
          <w:kern w:val="2"/>
          <w:sz w:val="28"/>
          <w:szCs w:val="28"/>
          <w:u w:val="single"/>
          <w:rtl/>
          <w:lang w:eastAsia="zh-CN"/>
          <w14:ligatures w14:val="standardContextual"/>
        </w:rPr>
        <w:t xml:space="preserve"> </w:t>
      </w:r>
      <w:r w:rsidRPr="00C87B2A">
        <w:rPr>
          <w:rFonts w:ascii="Traditional Arabic" w:eastAsia="Calibri" w:hAnsi="Traditional Arabic" w:cs="Traditional Arabic" w:hint="cs"/>
          <w:kern w:val="2"/>
          <w:sz w:val="28"/>
          <w:szCs w:val="28"/>
          <w:u w:val="single"/>
          <w:rtl/>
          <w:lang w:eastAsia="zh-CN"/>
          <w14:ligatures w14:val="standardContextual"/>
        </w:rPr>
        <w:t>شرعًا</w:t>
      </w:r>
      <w:r w:rsidRPr="00C87B2A">
        <w:rPr>
          <w:rFonts w:ascii="Traditional Arabic" w:eastAsia="Calibri" w:hAnsi="Traditional Arabic" w:cs="Traditional Arabic"/>
          <w:kern w:val="2"/>
          <w:sz w:val="28"/>
          <w:szCs w:val="28"/>
          <w:u w:val="single"/>
          <w:rtl/>
          <w:lang w:eastAsia="zh-CN"/>
          <w14:ligatures w14:val="standardContextual"/>
        </w:rPr>
        <w:t xml:space="preserve"> </w:t>
      </w:r>
      <w:r w:rsidRPr="00C87B2A">
        <w:rPr>
          <w:rFonts w:ascii="Traditional Arabic" w:eastAsia="Calibri" w:hAnsi="Traditional Arabic" w:cs="Traditional Arabic" w:hint="cs"/>
          <w:kern w:val="2"/>
          <w:sz w:val="28"/>
          <w:szCs w:val="28"/>
          <w:u w:val="single"/>
          <w:rtl/>
          <w:lang w:eastAsia="zh-CN"/>
          <w14:ligatures w14:val="standardContextual"/>
        </w:rPr>
        <w:t>والمبطل</w:t>
      </w:r>
      <w:r w:rsidRPr="00C87B2A">
        <w:rPr>
          <w:rFonts w:ascii="Traditional Arabic" w:eastAsia="Calibri" w:hAnsi="Traditional Arabic" w:cs="Traditional Arabic"/>
          <w:kern w:val="2"/>
          <w:sz w:val="28"/>
          <w:szCs w:val="28"/>
          <w:u w:val="single"/>
          <w:rtl/>
          <w:lang w:eastAsia="zh-CN"/>
          <w14:ligatures w14:val="standardContextual"/>
        </w:rPr>
        <w:t xml:space="preserve"> </w:t>
      </w:r>
      <w:r w:rsidRPr="00C87B2A">
        <w:rPr>
          <w:rFonts w:ascii="Traditional Arabic" w:eastAsia="Calibri" w:hAnsi="Traditional Arabic" w:cs="Traditional Arabic" w:hint="cs"/>
          <w:kern w:val="2"/>
          <w:sz w:val="28"/>
          <w:szCs w:val="28"/>
          <w:u w:val="single"/>
          <w:rtl/>
          <w:lang w:eastAsia="zh-CN"/>
          <w14:ligatures w14:val="standardContextual"/>
        </w:rPr>
        <w:t>نظامًا،</w:t>
      </w:r>
      <w:r w:rsidRPr="00C87B2A">
        <w:rPr>
          <w:rFonts w:ascii="Traditional Arabic" w:eastAsia="Calibri" w:hAnsi="Traditional Arabic" w:cs="Traditional Arabic"/>
          <w:kern w:val="2"/>
          <w:sz w:val="28"/>
          <w:szCs w:val="28"/>
          <w:u w:val="single"/>
          <w:rtl/>
          <w:lang w:eastAsia="zh-CN"/>
          <w14:ligatures w14:val="standardContextual"/>
        </w:rPr>
        <w:t xml:space="preserve"> </w:t>
      </w:r>
      <w:r w:rsidRPr="00C87B2A">
        <w:rPr>
          <w:rFonts w:ascii="Traditional Arabic" w:eastAsia="Calibri" w:hAnsi="Traditional Arabic" w:cs="Traditional Arabic" w:hint="cs"/>
          <w:kern w:val="2"/>
          <w:sz w:val="28"/>
          <w:szCs w:val="28"/>
          <w:u w:val="single"/>
          <w:rtl/>
          <w:lang w:eastAsia="zh-CN"/>
          <w14:ligatures w14:val="standardContextual"/>
        </w:rPr>
        <w:t>لأن</w:t>
      </w:r>
      <w:r w:rsidRPr="00C87B2A">
        <w:rPr>
          <w:rFonts w:ascii="Traditional Arabic" w:eastAsia="Calibri" w:hAnsi="Traditional Arabic" w:cs="Traditional Arabic"/>
          <w:kern w:val="2"/>
          <w:sz w:val="28"/>
          <w:szCs w:val="28"/>
          <w:u w:val="single"/>
          <w:rtl/>
          <w:lang w:eastAsia="zh-CN"/>
          <w14:ligatures w14:val="standardContextual"/>
        </w:rPr>
        <w:t xml:space="preserve"> </w:t>
      </w:r>
      <w:r w:rsidRPr="00C87B2A">
        <w:rPr>
          <w:rFonts w:ascii="Traditional Arabic" w:eastAsia="Calibri" w:hAnsi="Traditional Arabic" w:cs="Traditional Arabic" w:hint="cs"/>
          <w:kern w:val="2"/>
          <w:sz w:val="28"/>
          <w:szCs w:val="28"/>
          <w:u w:val="single"/>
          <w:rtl/>
          <w:lang w:eastAsia="zh-CN"/>
          <w14:ligatures w14:val="standardContextual"/>
        </w:rPr>
        <w:t>الحكم المعترض عليه</w:t>
      </w:r>
      <w:r w:rsidRPr="00C87B2A">
        <w:rPr>
          <w:rFonts w:ascii="Traditional Arabic" w:eastAsia="Calibri" w:hAnsi="Traditional Arabic" w:cs="Traditional Arabic"/>
          <w:kern w:val="2"/>
          <w:sz w:val="28"/>
          <w:szCs w:val="28"/>
          <w:u w:val="single"/>
          <w:rtl/>
          <w:lang w:eastAsia="zh-CN"/>
          <w14:ligatures w14:val="standardContextual"/>
        </w:rPr>
        <w:t xml:space="preserve"> </w:t>
      </w:r>
      <w:r w:rsidRPr="00C87B2A">
        <w:rPr>
          <w:rFonts w:ascii="Traditional Arabic" w:eastAsia="Calibri" w:hAnsi="Traditional Arabic" w:cs="Traditional Arabic" w:hint="cs"/>
          <w:kern w:val="2"/>
          <w:sz w:val="28"/>
          <w:szCs w:val="28"/>
          <w:u w:val="single"/>
          <w:rtl/>
          <w:lang w:eastAsia="zh-CN"/>
          <w14:ligatures w14:val="standardContextual"/>
        </w:rPr>
        <w:t>حمّل</w:t>
      </w:r>
      <w:r w:rsidRPr="00C87B2A">
        <w:rPr>
          <w:rFonts w:ascii="Traditional Arabic" w:eastAsia="Calibri" w:hAnsi="Traditional Arabic" w:cs="Traditional Arabic"/>
          <w:kern w:val="2"/>
          <w:sz w:val="28"/>
          <w:szCs w:val="28"/>
          <w:u w:val="single"/>
          <w:rtl/>
          <w:lang w:eastAsia="zh-CN"/>
          <w14:ligatures w14:val="standardContextual"/>
        </w:rPr>
        <w:t xml:space="preserve"> </w:t>
      </w:r>
      <w:r w:rsidRPr="00C87B2A">
        <w:rPr>
          <w:rFonts w:ascii="Traditional Arabic" w:eastAsia="Calibri" w:hAnsi="Traditional Arabic" w:cs="Traditional Arabic" w:hint="cs"/>
          <w:kern w:val="2"/>
          <w:sz w:val="28"/>
          <w:szCs w:val="28"/>
          <w:u w:val="single"/>
          <w:rtl/>
          <w:lang w:eastAsia="zh-CN"/>
          <w14:ligatures w14:val="standardContextual"/>
        </w:rPr>
        <w:t>المستأنف</w:t>
      </w:r>
      <w:r w:rsidRPr="00C87B2A">
        <w:rPr>
          <w:rFonts w:ascii="Traditional Arabic" w:eastAsia="Calibri" w:hAnsi="Traditional Arabic" w:cs="Traditional Arabic"/>
          <w:kern w:val="2"/>
          <w:sz w:val="28"/>
          <w:szCs w:val="28"/>
          <w:u w:val="single"/>
          <w:rtl/>
          <w:lang w:eastAsia="zh-CN"/>
          <w14:ligatures w14:val="standardContextual"/>
        </w:rPr>
        <w:t xml:space="preserve"> </w:t>
      </w:r>
      <w:r w:rsidRPr="00C87B2A">
        <w:rPr>
          <w:rFonts w:ascii="Traditional Arabic" w:eastAsia="Calibri" w:hAnsi="Traditional Arabic" w:cs="Traditional Arabic" w:hint="cs"/>
          <w:kern w:val="2"/>
          <w:sz w:val="28"/>
          <w:szCs w:val="28"/>
          <w:u w:val="single"/>
          <w:rtl/>
          <w:lang w:eastAsia="zh-CN"/>
          <w14:ligatures w14:val="standardContextual"/>
        </w:rPr>
        <w:t>تبعة</w:t>
      </w:r>
      <w:r w:rsidRPr="00C87B2A">
        <w:rPr>
          <w:rFonts w:ascii="Traditional Arabic" w:eastAsia="Calibri" w:hAnsi="Traditional Arabic" w:cs="Traditional Arabic"/>
          <w:kern w:val="2"/>
          <w:sz w:val="28"/>
          <w:szCs w:val="28"/>
          <w:u w:val="single"/>
          <w:rtl/>
          <w:lang w:eastAsia="zh-CN"/>
          <w14:ligatures w14:val="standardContextual"/>
        </w:rPr>
        <w:t xml:space="preserve"> </w:t>
      </w:r>
      <w:r w:rsidRPr="00C87B2A">
        <w:rPr>
          <w:rFonts w:ascii="Traditional Arabic" w:eastAsia="Calibri" w:hAnsi="Traditional Arabic" w:cs="Traditional Arabic" w:hint="cs"/>
          <w:kern w:val="2"/>
          <w:sz w:val="28"/>
          <w:szCs w:val="28"/>
          <w:u w:val="single"/>
          <w:rtl/>
          <w:lang w:eastAsia="zh-CN"/>
          <w14:ligatures w14:val="standardContextual"/>
        </w:rPr>
        <w:t>نقص</w:t>
      </w:r>
      <w:r w:rsidRPr="00C87B2A">
        <w:rPr>
          <w:rFonts w:ascii="Traditional Arabic" w:eastAsia="Calibri" w:hAnsi="Traditional Arabic" w:cs="Traditional Arabic"/>
          <w:kern w:val="2"/>
          <w:sz w:val="28"/>
          <w:szCs w:val="28"/>
          <w:u w:val="single"/>
          <w:rtl/>
          <w:lang w:eastAsia="zh-CN"/>
          <w14:ligatures w14:val="standardContextual"/>
        </w:rPr>
        <w:t xml:space="preserve"> </w:t>
      </w:r>
      <w:r w:rsidRPr="00C87B2A">
        <w:rPr>
          <w:rFonts w:ascii="Traditional Arabic" w:eastAsia="Calibri" w:hAnsi="Traditional Arabic" w:cs="Traditional Arabic" w:hint="cs"/>
          <w:kern w:val="2"/>
          <w:sz w:val="28"/>
          <w:szCs w:val="28"/>
          <w:u w:val="single"/>
          <w:rtl/>
          <w:lang w:eastAsia="zh-CN"/>
          <w14:ligatures w14:val="standardContextual"/>
        </w:rPr>
        <w:t>المال</w:t>
      </w:r>
      <w:r w:rsidRPr="00C87B2A">
        <w:rPr>
          <w:rFonts w:ascii="Traditional Arabic" w:eastAsia="Calibri" w:hAnsi="Traditional Arabic" w:cs="Traditional Arabic"/>
          <w:kern w:val="2"/>
          <w:sz w:val="28"/>
          <w:szCs w:val="28"/>
          <w:u w:val="single"/>
          <w:rtl/>
          <w:lang w:eastAsia="zh-CN"/>
          <w14:ligatures w14:val="standardContextual"/>
        </w:rPr>
        <w:t xml:space="preserve"> </w:t>
      </w:r>
      <w:r w:rsidRPr="00C87B2A">
        <w:rPr>
          <w:rFonts w:ascii="Traditional Arabic" w:eastAsia="Calibri" w:hAnsi="Traditional Arabic" w:cs="Traditional Arabic" w:hint="cs"/>
          <w:kern w:val="2"/>
          <w:sz w:val="28"/>
          <w:szCs w:val="28"/>
          <w:u w:val="single"/>
          <w:rtl/>
          <w:lang w:eastAsia="zh-CN"/>
          <w14:ligatures w14:val="standardContextual"/>
        </w:rPr>
        <w:t>رغم</w:t>
      </w:r>
      <w:r w:rsidRPr="00C87B2A">
        <w:rPr>
          <w:rFonts w:ascii="Traditional Arabic" w:eastAsia="Calibri" w:hAnsi="Traditional Arabic" w:cs="Traditional Arabic"/>
          <w:kern w:val="2"/>
          <w:sz w:val="28"/>
          <w:szCs w:val="28"/>
          <w:u w:val="single"/>
          <w:rtl/>
          <w:lang w:eastAsia="zh-CN"/>
          <w14:ligatures w14:val="standardContextual"/>
        </w:rPr>
        <w:t xml:space="preserve"> </w:t>
      </w:r>
      <w:r w:rsidRPr="00C87B2A">
        <w:rPr>
          <w:rFonts w:ascii="Traditional Arabic" w:eastAsia="Calibri" w:hAnsi="Traditional Arabic" w:cs="Traditional Arabic" w:hint="cs"/>
          <w:kern w:val="2"/>
          <w:sz w:val="28"/>
          <w:szCs w:val="28"/>
          <w:u w:val="single"/>
          <w:rtl/>
          <w:lang w:eastAsia="zh-CN"/>
          <w14:ligatures w14:val="standardContextual"/>
        </w:rPr>
        <w:t>أنه</w:t>
      </w:r>
      <w:r w:rsidRPr="00C87B2A">
        <w:rPr>
          <w:rFonts w:ascii="Traditional Arabic" w:eastAsia="Calibri" w:hAnsi="Traditional Arabic" w:cs="Traditional Arabic"/>
          <w:kern w:val="2"/>
          <w:sz w:val="28"/>
          <w:szCs w:val="28"/>
          <w:u w:val="single"/>
          <w:rtl/>
          <w:lang w:eastAsia="zh-CN"/>
          <w14:ligatures w14:val="standardContextual"/>
        </w:rPr>
        <w:t xml:space="preserve"> </w:t>
      </w:r>
      <w:r w:rsidRPr="00C87B2A">
        <w:rPr>
          <w:rFonts w:ascii="Traditional Arabic" w:eastAsia="Calibri" w:hAnsi="Traditional Arabic" w:cs="Traditional Arabic" w:hint="cs"/>
          <w:kern w:val="2"/>
          <w:sz w:val="28"/>
          <w:szCs w:val="28"/>
          <w:u w:val="single"/>
          <w:rtl/>
          <w:lang w:eastAsia="zh-CN"/>
          <w14:ligatures w14:val="standardContextual"/>
        </w:rPr>
        <w:t>غير</w:t>
      </w:r>
      <w:r w:rsidRPr="00C87B2A">
        <w:rPr>
          <w:rFonts w:ascii="Traditional Arabic" w:eastAsia="Calibri" w:hAnsi="Traditional Arabic" w:cs="Traditional Arabic"/>
          <w:kern w:val="2"/>
          <w:sz w:val="28"/>
          <w:szCs w:val="28"/>
          <w:u w:val="single"/>
          <w:rtl/>
          <w:lang w:eastAsia="zh-CN"/>
          <w14:ligatures w14:val="standardContextual"/>
        </w:rPr>
        <w:t xml:space="preserve"> </w:t>
      </w:r>
      <w:r w:rsidRPr="00C87B2A">
        <w:rPr>
          <w:rFonts w:ascii="Traditional Arabic" w:eastAsia="Calibri" w:hAnsi="Traditional Arabic" w:cs="Traditional Arabic" w:hint="cs"/>
          <w:kern w:val="2"/>
          <w:sz w:val="28"/>
          <w:szCs w:val="28"/>
          <w:u w:val="single"/>
          <w:rtl/>
          <w:lang w:eastAsia="zh-CN"/>
          <w14:ligatures w14:val="standardContextual"/>
        </w:rPr>
        <w:t>ملزم</w:t>
      </w:r>
      <w:r w:rsidRPr="00C87B2A">
        <w:rPr>
          <w:rFonts w:ascii="Traditional Arabic" w:eastAsia="Calibri" w:hAnsi="Traditional Arabic" w:cs="Traditional Arabic"/>
          <w:kern w:val="2"/>
          <w:sz w:val="28"/>
          <w:szCs w:val="28"/>
          <w:u w:val="single"/>
          <w:rtl/>
          <w:lang w:eastAsia="zh-CN"/>
          <w14:ligatures w14:val="standardContextual"/>
        </w:rPr>
        <w:t xml:space="preserve"> </w:t>
      </w:r>
      <w:r w:rsidRPr="00C87B2A">
        <w:rPr>
          <w:rFonts w:ascii="Traditional Arabic" w:eastAsia="Calibri" w:hAnsi="Traditional Arabic" w:cs="Traditional Arabic" w:hint="cs"/>
          <w:kern w:val="2"/>
          <w:sz w:val="28"/>
          <w:szCs w:val="28"/>
          <w:u w:val="single"/>
          <w:rtl/>
          <w:lang w:eastAsia="zh-CN"/>
          <w14:ligatures w14:val="standardContextual"/>
        </w:rPr>
        <w:t>بذلك</w:t>
      </w:r>
      <w:r w:rsidRPr="00C87B2A">
        <w:rPr>
          <w:rFonts w:ascii="Traditional Arabic" w:eastAsia="Calibri" w:hAnsi="Traditional Arabic" w:cs="Traditional Arabic"/>
          <w:kern w:val="2"/>
          <w:sz w:val="28"/>
          <w:szCs w:val="28"/>
          <w:u w:val="single"/>
          <w:rtl/>
          <w:lang w:eastAsia="zh-CN"/>
          <w14:ligatures w14:val="standardContextual"/>
        </w:rPr>
        <w:t>.</w:t>
      </w:r>
    </w:p>
    <w:p w14:paraId="2992BCF7" w14:textId="2C8E917E" w:rsidR="00E36B0F" w:rsidRDefault="004E4596" w:rsidP="00E36B0F">
      <w:pPr>
        <w:jc w:val="both"/>
        <w:rPr>
          <w:rFonts w:ascii="Traditional Arabic" w:hAnsi="Traditional Arabic" w:cs="Traditional Arabic"/>
          <w:sz w:val="28"/>
          <w:szCs w:val="28"/>
          <w:rtl/>
        </w:rPr>
      </w:pPr>
      <w:r>
        <w:rPr>
          <w:rFonts w:ascii="Traditional Arabic" w:hAnsi="Traditional Arabic" w:cs="Traditional Arabic" w:hint="cs"/>
          <w:b/>
          <w:bCs/>
          <w:sz w:val="28"/>
          <w:szCs w:val="28"/>
          <w:u w:val="single"/>
          <w:rtl/>
        </w:rPr>
        <w:t>ثانيًا</w:t>
      </w:r>
      <w:r w:rsidR="00E36B0F" w:rsidRPr="00E36B0F">
        <w:rPr>
          <w:rFonts w:ascii="Traditional Arabic" w:hAnsi="Traditional Arabic" w:cs="Traditional Arabic" w:hint="cs"/>
          <w:b/>
          <w:bCs/>
          <w:sz w:val="28"/>
          <w:szCs w:val="28"/>
          <w:u w:val="single"/>
          <w:rtl/>
        </w:rPr>
        <w:t>:</w:t>
      </w:r>
      <w:r w:rsidR="00B96E04" w:rsidRPr="00E36B0F">
        <w:rPr>
          <w:rFonts w:ascii="Traditional Arabic" w:hAnsi="Traditional Arabic" w:cs="Traditional Arabic" w:hint="cs"/>
          <w:b/>
          <w:bCs/>
          <w:sz w:val="28"/>
          <w:szCs w:val="28"/>
          <w:u w:val="single"/>
          <w:rtl/>
        </w:rPr>
        <w:t xml:space="preserve"> بخصوص ما أشار إليه المستأنف ضده في الفقرة أولً</w:t>
      </w:r>
      <w:r w:rsidR="00E36B0F" w:rsidRPr="00E36B0F">
        <w:rPr>
          <w:rFonts w:ascii="Traditional Arabic" w:hAnsi="Traditional Arabic" w:cs="Traditional Arabic" w:hint="cs"/>
          <w:b/>
          <w:bCs/>
          <w:sz w:val="28"/>
          <w:szCs w:val="28"/>
          <w:u w:val="single"/>
          <w:rtl/>
        </w:rPr>
        <w:t>ا</w:t>
      </w:r>
      <w:r w:rsidR="00E36B0F" w:rsidRPr="00E36B0F">
        <w:rPr>
          <w:rFonts w:ascii="Traditional Arabic" w:hAnsi="Traditional Arabic" w:cs="Traditional Arabic" w:hint="cs"/>
          <w:sz w:val="28"/>
          <w:szCs w:val="28"/>
          <w:rtl/>
        </w:rPr>
        <w:t>، فالثابت</w:t>
      </w:r>
      <w:r w:rsidR="00B96E04" w:rsidRPr="00E36B0F">
        <w:rPr>
          <w:rFonts w:ascii="Traditional Arabic" w:hAnsi="Traditional Arabic" w:cs="Traditional Arabic" w:hint="cs"/>
          <w:sz w:val="28"/>
          <w:szCs w:val="28"/>
          <w:rtl/>
        </w:rPr>
        <w:t xml:space="preserve"> أن الحكم</w:t>
      </w:r>
      <w:r w:rsidR="00B96E04" w:rsidRPr="00E36B0F">
        <w:rPr>
          <w:rFonts w:ascii="Traditional Arabic" w:hAnsi="Traditional Arabic" w:cs="Traditional Arabic"/>
          <w:sz w:val="28"/>
          <w:szCs w:val="28"/>
          <w:rtl/>
        </w:rPr>
        <w:t xml:space="preserve"> </w:t>
      </w:r>
      <w:r w:rsidR="00B96E04" w:rsidRPr="00E36B0F">
        <w:rPr>
          <w:rFonts w:ascii="Traditional Arabic" w:hAnsi="Traditional Arabic" w:cs="Traditional Arabic" w:hint="cs"/>
          <w:sz w:val="28"/>
          <w:szCs w:val="28"/>
          <w:rtl/>
        </w:rPr>
        <w:t>المعترض عليه</w:t>
      </w:r>
      <w:r w:rsidR="00B96E04" w:rsidRPr="00E36B0F">
        <w:rPr>
          <w:rFonts w:ascii="Traditional Arabic" w:hAnsi="Traditional Arabic" w:cs="Traditional Arabic"/>
          <w:sz w:val="28"/>
          <w:szCs w:val="28"/>
          <w:rtl/>
        </w:rPr>
        <w:t xml:space="preserve"> </w:t>
      </w:r>
      <w:r w:rsidR="00B96E04" w:rsidRPr="00E36B0F">
        <w:rPr>
          <w:rFonts w:ascii="Traditional Arabic" w:hAnsi="Traditional Arabic" w:cs="Traditional Arabic" w:hint="cs"/>
          <w:sz w:val="28"/>
          <w:szCs w:val="28"/>
          <w:rtl/>
        </w:rPr>
        <w:t>قضى</w:t>
      </w:r>
      <w:r w:rsidR="00B96E04" w:rsidRPr="00E36B0F">
        <w:rPr>
          <w:rFonts w:ascii="Traditional Arabic" w:hAnsi="Traditional Arabic" w:cs="Traditional Arabic"/>
          <w:sz w:val="28"/>
          <w:szCs w:val="28"/>
          <w:rtl/>
        </w:rPr>
        <w:t xml:space="preserve"> </w:t>
      </w:r>
      <w:r w:rsidR="00B96E04" w:rsidRPr="00E36B0F">
        <w:rPr>
          <w:rFonts w:ascii="Traditional Arabic" w:hAnsi="Traditional Arabic" w:cs="Traditional Arabic" w:hint="cs"/>
          <w:sz w:val="28"/>
          <w:szCs w:val="28"/>
          <w:rtl/>
        </w:rPr>
        <w:t>بإلزامي</w:t>
      </w:r>
      <w:r w:rsidR="00B96E04" w:rsidRPr="00E36B0F">
        <w:rPr>
          <w:rFonts w:ascii="Traditional Arabic" w:hAnsi="Traditional Arabic" w:cs="Traditional Arabic"/>
          <w:sz w:val="28"/>
          <w:szCs w:val="28"/>
          <w:rtl/>
        </w:rPr>
        <w:t xml:space="preserve"> </w:t>
      </w:r>
      <w:r w:rsidR="00B96E04" w:rsidRPr="00E36B0F">
        <w:rPr>
          <w:rFonts w:ascii="Traditional Arabic" w:hAnsi="Traditional Arabic" w:cs="Traditional Arabic" w:hint="cs"/>
          <w:sz w:val="28"/>
          <w:szCs w:val="28"/>
          <w:rtl/>
        </w:rPr>
        <w:t>بقيمة</w:t>
      </w:r>
      <w:r w:rsidR="00B96E04" w:rsidRPr="00E36B0F">
        <w:rPr>
          <w:rFonts w:ascii="Traditional Arabic" w:hAnsi="Traditional Arabic" w:cs="Traditional Arabic"/>
          <w:sz w:val="28"/>
          <w:szCs w:val="28"/>
          <w:rtl/>
        </w:rPr>
        <w:t xml:space="preserve"> </w:t>
      </w:r>
      <w:r w:rsidR="00B96E04" w:rsidRPr="00E36B0F">
        <w:rPr>
          <w:rFonts w:ascii="Traditional Arabic" w:hAnsi="Traditional Arabic" w:cs="Traditional Arabic" w:hint="cs"/>
          <w:sz w:val="28"/>
          <w:szCs w:val="28"/>
          <w:rtl/>
        </w:rPr>
        <w:t>أرض</w:t>
      </w:r>
      <w:r w:rsidR="00B96E04" w:rsidRPr="00E36B0F">
        <w:rPr>
          <w:rFonts w:ascii="Traditional Arabic" w:hAnsi="Traditional Arabic" w:cs="Traditional Arabic"/>
          <w:sz w:val="28"/>
          <w:szCs w:val="28"/>
          <w:rtl/>
        </w:rPr>
        <w:t xml:space="preserve"> </w:t>
      </w:r>
      <w:r w:rsidR="00B96E04" w:rsidRPr="00E36B0F">
        <w:rPr>
          <w:rFonts w:ascii="Traditional Arabic" w:hAnsi="Traditional Arabic" w:cs="Traditional Arabic" w:hint="cs"/>
          <w:sz w:val="28"/>
          <w:szCs w:val="28"/>
          <w:rtl/>
        </w:rPr>
        <w:t>لم</w:t>
      </w:r>
      <w:r w:rsidR="00B96E04" w:rsidRPr="00E36B0F">
        <w:rPr>
          <w:rFonts w:ascii="Traditional Arabic" w:hAnsi="Traditional Arabic" w:cs="Traditional Arabic"/>
          <w:sz w:val="28"/>
          <w:szCs w:val="28"/>
          <w:rtl/>
        </w:rPr>
        <w:t xml:space="preserve"> </w:t>
      </w:r>
      <w:r w:rsidR="00B96E04" w:rsidRPr="00E36B0F">
        <w:rPr>
          <w:rFonts w:ascii="Traditional Arabic" w:hAnsi="Traditional Arabic" w:cs="Traditional Arabic" w:hint="cs"/>
          <w:sz w:val="28"/>
          <w:szCs w:val="28"/>
          <w:rtl/>
        </w:rPr>
        <w:t>يطلبها</w:t>
      </w:r>
      <w:r w:rsidR="00B96E04"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المستأنف ضده</w:t>
      </w:r>
      <w:r w:rsidR="00B96E04" w:rsidRPr="00E36B0F">
        <w:rPr>
          <w:rFonts w:ascii="Traditional Arabic" w:hAnsi="Traditional Arabic" w:cs="Traditional Arabic" w:hint="cs"/>
          <w:sz w:val="28"/>
          <w:szCs w:val="28"/>
          <w:rtl/>
        </w:rPr>
        <w:t>،</w:t>
      </w:r>
      <w:r w:rsidR="00B96E04"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 xml:space="preserve">لأن </w:t>
      </w:r>
      <w:r w:rsidR="00B96E04" w:rsidRPr="00E36B0F">
        <w:rPr>
          <w:rFonts w:ascii="Traditional Arabic" w:hAnsi="Traditional Arabic" w:cs="Traditional Arabic" w:hint="cs"/>
          <w:sz w:val="28"/>
          <w:szCs w:val="28"/>
          <w:rtl/>
        </w:rPr>
        <w:t>طلبه</w:t>
      </w:r>
      <w:r w:rsidR="00B96E04" w:rsidRPr="00E36B0F">
        <w:rPr>
          <w:rFonts w:ascii="Traditional Arabic" w:hAnsi="Traditional Arabic" w:cs="Traditional Arabic"/>
          <w:sz w:val="28"/>
          <w:szCs w:val="28"/>
          <w:rtl/>
        </w:rPr>
        <w:t xml:space="preserve"> </w:t>
      </w:r>
      <w:r w:rsidR="00B96E04" w:rsidRPr="00E36B0F">
        <w:rPr>
          <w:rFonts w:ascii="Traditional Arabic" w:hAnsi="Traditional Arabic" w:cs="Traditional Arabic" w:hint="cs"/>
          <w:sz w:val="28"/>
          <w:szCs w:val="28"/>
          <w:rtl/>
        </w:rPr>
        <w:t>انحصر</w:t>
      </w:r>
      <w:r w:rsidR="00B96E04" w:rsidRPr="00E36B0F">
        <w:rPr>
          <w:rFonts w:ascii="Traditional Arabic" w:hAnsi="Traditional Arabic" w:cs="Traditional Arabic"/>
          <w:sz w:val="28"/>
          <w:szCs w:val="28"/>
          <w:rtl/>
        </w:rPr>
        <w:t xml:space="preserve"> </w:t>
      </w:r>
      <w:r w:rsidR="00B96E04" w:rsidRPr="00E36B0F">
        <w:rPr>
          <w:rFonts w:ascii="Traditional Arabic" w:hAnsi="Traditional Arabic" w:cs="Traditional Arabic" w:hint="cs"/>
          <w:sz w:val="28"/>
          <w:szCs w:val="28"/>
          <w:rtl/>
        </w:rPr>
        <w:t>في</w:t>
      </w:r>
      <w:r w:rsidR="00B96E04" w:rsidRPr="00E36B0F">
        <w:rPr>
          <w:rFonts w:ascii="Traditional Arabic" w:hAnsi="Traditional Arabic" w:cs="Traditional Arabic"/>
          <w:sz w:val="28"/>
          <w:szCs w:val="28"/>
          <w:rtl/>
        </w:rPr>
        <w:t xml:space="preserve"> </w:t>
      </w:r>
      <w:r w:rsidR="00B96E04" w:rsidRPr="00E36B0F">
        <w:rPr>
          <w:rFonts w:ascii="Traditional Arabic" w:hAnsi="Traditional Arabic" w:cs="Traditional Arabic" w:hint="cs"/>
          <w:sz w:val="28"/>
          <w:szCs w:val="28"/>
          <w:rtl/>
        </w:rPr>
        <w:t>فسخ</w:t>
      </w:r>
      <w:r w:rsidR="00B96E04" w:rsidRPr="00E36B0F">
        <w:rPr>
          <w:rFonts w:ascii="Traditional Arabic" w:hAnsi="Traditional Arabic" w:cs="Traditional Arabic"/>
          <w:sz w:val="28"/>
          <w:szCs w:val="28"/>
          <w:rtl/>
        </w:rPr>
        <w:t xml:space="preserve"> </w:t>
      </w:r>
      <w:r w:rsidR="00B96E04" w:rsidRPr="00E36B0F">
        <w:rPr>
          <w:rFonts w:ascii="Traditional Arabic" w:hAnsi="Traditional Arabic" w:cs="Traditional Arabic" w:hint="cs"/>
          <w:sz w:val="28"/>
          <w:szCs w:val="28"/>
          <w:rtl/>
        </w:rPr>
        <w:t>الشراكة</w:t>
      </w:r>
      <w:r w:rsidR="00B96E04" w:rsidRPr="00E36B0F">
        <w:rPr>
          <w:rFonts w:ascii="Traditional Arabic" w:hAnsi="Traditional Arabic" w:cs="Traditional Arabic"/>
          <w:sz w:val="28"/>
          <w:szCs w:val="28"/>
          <w:rtl/>
        </w:rPr>
        <w:t xml:space="preserve"> </w:t>
      </w:r>
      <w:r w:rsidR="00B96E04" w:rsidRPr="00E36B0F">
        <w:rPr>
          <w:rFonts w:ascii="Traditional Arabic" w:hAnsi="Traditional Arabic" w:cs="Traditional Arabic" w:hint="cs"/>
          <w:sz w:val="28"/>
          <w:szCs w:val="28"/>
          <w:rtl/>
        </w:rPr>
        <w:t>ورد</w:t>
      </w:r>
      <w:r w:rsidR="00B96E04" w:rsidRPr="00E36B0F">
        <w:rPr>
          <w:rFonts w:ascii="Traditional Arabic" w:hAnsi="Traditional Arabic" w:cs="Traditional Arabic"/>
          <w:sz w:val="28"/>
          <w:szCs w:val="28"/>
          <w:rtl/>
        </w:rPr>
        <w:t xml:space="preserve"> </w:t>
      </w:r>
      <w:r w:rsidR="00B96E04" w:rsidRPr="00E36B0F">
        <w:rPr>
          <w:rFonts w:ascii="Traditional Arabic" w:hAnsi="Traditional Arabic" w:cs="Traditional Arabic" w:hint="cs"/>
          <w:sz w:val="28"/>
          <w:szCs w:val="28"/>
          <w:rtl/>
        </w:rPr>
        <w:t>رأس</w:t>
      </w:r>
      <w:r w:rsidR="00B96E04" w:rsidRPr="00E36B0F">
        <w:rPr>
          <w:rFonts w:ascii="Traditional Arabic" w:hAnsi="Traditional Arabic" w:cs="Traditional Arabic"/>
          <w:sz w:val="28"/>
          <w:szCs w:val="28"/>
          <w:rtl/>
        </w:rPr>
        <w:t xml:space="preserve"> </w:t>
      </w:r>
      <w:r w:rsidR="00B96E04" w:rsidRPr="00E36B0F">
        <w:rPr>
          <w:rFonts w:ascii="Traditional Arabic" w:hAnsi="Traditional Arabic" w:cs="Traditional Arabic" w:hint="cs"/>
          <w:sz w:val="28"/>
          <w:szCs w:val="28"/>
          <w:rtl/>
        </w:rPr>
        <w:t>المال؛</w:t>
      </w:r>
      <w:r w:rsidR="00B96E04"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ولم</w:t>
      </w:r>
      <w:r w:rsidR="00B96E04" w:rsidRPr="00E36B0F">
        <w:rPr>
          <w:rFonts w:ascii="Traditional Arabic" w:hAnsi="Traditional Arabic" w:cs="Traditional Arabic"/>
          <w:sz w:val="28"/>
          <w:szCs w:val="28"/>
          <w:rtl/>
        </w:rPr>
        <w:t xml:space="preserve"> </w:t>
      </w:r>
      <w:r w:rsidR="00B96E04" w:rsidRPr="00E36B0F">
        <w:rPr>
          <w:rFonts w:ascii="Traditional Arabic" w:hAnsi="Traditional Arabic" w:cs="Traditional Arabic" w:hint="cs"/>
          <w:sz w:val="28"/>
          <w:szCs w:val="28"/>
          <w:rtl/>
        </w:rPr>
        <w:t>يُحكم</w:t>
      </w:r>
      <w:r w:rsidR="00B96E04"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لا ب</w:t>
      </w:r>
      <w:r w:rsidR="00B96E04" w:rsidRPr="00E36B0F">
        <w:rPr>
          <w:rFonts w:ascii="Traditional Arabic" w:hAnsi="Traditional Arabic" w:cs="Traditional Arabic" w:hint="cs"/>
          <w:sz w:val="28"/>
          <w:szCs w:val="28"/>
          <w:rtl/>
        </w:rPr>
        <w:t>الفسخ</w:t>
      </w:r>
      <w:r w:rsidR="00E36B0F" w:rsidRPr="00E36B0F">
        <w:rPr>
          <w:rFonts w:ascii="Traditional Arabic" w:hAnsi="Traditional Arabic" w:cs="Traditional Arabic" w:hint="cs"/>
          <w:sz w:val="28"/>
          <w:szCs w:val="28"/>
          <w:rtl/>
        </w:rPr>
        <w:t xml:space="preserve"> ولا برد رأس المال ودليل ذلك أن منطوق الحكم لم يتحدث عن رأس المال،</w:t>
      </w:r>
      <w:r w:rsidR="00B96E04"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مما يعني أن الحكم</w:t>
      </w:r>
      <w:r w:rsidR="00B96E04"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أنشأ للمستأنف ضده طلب وحكم له به.</w:t>
      </w:r>
    </w:p>
    <w:p w14:paraId="74704B63" w14:textId="3FF7FF2B" w:rsidR="00D346A0" w:rsidRPr="00D346A0" w:rsidRDefault="00D346A0" w:rsidP="00D346A0">
      <w:pPr>
        <w:jc w:val="both"/>
        <w:rPr>
          <w:rFonts w:ascii="Traditional Arabic" w:hAnsi="Traditional Arabic" w:cs="Traditional Arabic"/>
          <w:color w:val="FF0000"/>
          <w:sz w:val="28"/>
          <w:szCs w:val="28"/>
          <w:rtl/>
        </w:rPr>
      </w:pPr>
      <w:r w:rsidRPr="00D346A0">
        <w:rPr>
          <w:rFonts w:ascii="Traditional Arabic" w:hAnsi="Traditional Arabic" w:cs="Traditional Arabic" w:hint="cs"/>
          <w:b/>
          <w:bCs/>
          <w:color w:val="FF0000"/>
          <w:sz w:val="28"/>
          <w:szCs w:val="28"/>
          <w:u w:val="single"/>
          <w:rtl/>
        </w:rPr>
        <w:t>ثانيًا: بخصوص ما أشار إليه المستأنف ضده في الفقرة أولًا</w:t>
      </w:r>
      <w:r w:rsidRPr="00D346A0">
        <w:rPr>
          <w:rFonts w:ascii="Traditional Arabic" w:hAnsi="Traditional Arabic" w:cs="Traditional Arabic" w:hint="cs"/>
          <w:color w:val="FF0000"/>
          <w:sz w:val="28"/>
          <w:szCs w:val="28"/>
          <w:rtl/>
        </w:rPr>
        <w:t>، فالثابت أن الحكم</w:t>
      </w:r>
      <w:r w:rsidRPr="00D346A0">
        <w:rPr>
          <w:rFonts w:ascii="Traditional Arabic" w:hAnsi="Traditional Arabic" w:cs="Traditional Arabic"/>
          <w:color w:val="FF0000"/>
          <w:sz w:val="28"/>
          <w:szCs w:val="28"/>
          <w:rtl/>
        </w:rPr>
        <w:t xml:space="preserve"> </w:t>
      </w:r>
      <w:r w:rsidRPr="00D346A0">
        <w:rPr>
          <w:rFonts w:ascii="Traditional Arabic" w:hAnsi="Traditional Arabic" w:cs="Traditional Arabic" w:hint="cs"/>
          <w:color w:val="FF0000"/>
          <w:sz w:val="28"/>
          <w:szCs w:val="28"/>
          <w:rtl/>
        </w:rPr>
        <w:t>المعترض عليه</w:t>
      </w:r>
      <w:r w:rsidRPr="00D346A0">
        <w:rPr>
          <w:rFonts w:ascii="Traditional Arabic" w:hAnsi="Traditional Arabic" w:cs="Traditional Arabic"/>
          <w:color w:val="FF0000"/>
          <w:sz w:val="28"/>
          <w:szCs w:val="28"/>
          <w:rtl/>
        </w:rPr>
        <w:t xml:space="preserve"> </w:t>
      </w:r>
      <w:r w:rsidRPr="00D346A0">
        <w:rPr>
          <w:rFonts w:ascii="Traditional Arabic" w:hAnsi="Traditional Arabic" w:cs="Traditional Arabic" w:hint="cs"/>
          <w:color w:val="FF0000"/>
          <w:sz w:val="28"/>
          <w:szCs w:val="28"/>
          <w:rtl/>
        </w:rPr>
        <w:t>قضى</w:t>
      </w:r>
      <w:r w:rsidRPr="00D346A0">
        <w:rPr>
          <w:rFonts w:ascii="Traditional Arabic" w:hAnsi="Traditional Arabic" w:cs="Traditional Arabic"/>
          <w:color w:val="FF0000"/>
          <w:sz w:val="28"/>
          <w:szCs w:val="28"/>
          <w:rtl/>
        </w:rPr>
        <w:t xml:space="preserve"> </w:t>
      </w:r>
      <w:r w:rsidRPr="00D346A0">
        <w:rPr>
          <w:rFonts w:ascii="Traditional Arabic" w:hAnsi="Traditional Arabic" w:cs="Traditional Arabic" w:hint="cs"/>
          <w:color w:val="FF0000"/>
          <w:sz w:val="28"/>
          <w:szCs w:val="28"/>
          <w:rtl/>
        </w:rPr>
        <w:t>بإلزامي</w:t>
      </w:r>
      <w:r w:rsidRPr="00D346A0">
        <w:rPr>
          <w:rFonts w:ascii="Traditional Arabic" w:hAnsi="Traditional Arabic" w:cs="Traditional Arabic"/>
          <w:color w:val="FF0000"/>
          <w:sz w:val="28"/>
          <w:szCs w:val="28"/>
          <w:rtl/>
        </w:rPr>
        <w:t xml:space="preserve"> </w:t>
      </w:r>
      <w:r w:rsidRPr="00D346A0">
        <w:rPr>
          <w:rFonts w:ascii="Traditional Arabic" w:hAnsi="Traditional Arabic" w:cs="Traditional Arabic" w:hint="cs"/>
          <w:color w:val="FF0000"/>
          <w:sz w:val="28"/>
          <w:szCs w:val="28"/>
          <w:rtl/>
        </w:rPr>
        <w:t>بقيمة</w:t>
      </w:r>
      <w:r w:rsidRPr="00D346A0">
        <w:rPr>
          <w:rFonts w:ascii="Traditional Arabic" w:hAnsi="Traditional Arabic" w:cs="Traditional Arabic"/>
          <w:color w:val="FF0000"/>
          <w:sz w:val="28"/>
          <w:szCs w:val="28"/>
          <w:rtl/>
        </w:rPr>
        <w:t xml:space="preserve"> </w:t>
      </w:r>
      <w:r w:rsidRPr="00D346A0">
        <w:rPr>
          <w:rFonts w:ascii="Traditional Arabic" w:hAnsi="Traditional Arabic" w:cs="Traditional Arabic" w:hint="cs"/>
          <w:color w:val="FF0000"/>
          <w:sz w:val="28"/>
          <w:szCs w:val="28"/>
          <w:rtl/>
        </w:rPr>
        <w:t>أرض</w:t>
      </w:r>
      <w:r w:rsidRPr="00D346A0">
        <w:rPr>
          <w:rFonts w:ascii="Traditional Arabic" w:hAnsi="Traditional Arabic" w:cs="Traditional Arabic"/>
          <w:color w:val="FF0000"/>
          <w:sz w:val="28"/>
          <w:szCs w:val="28"/>
          <w:rtl/>
        </w:rPr>
        <w:t xml:space="preserve"> </w:t>
      </w:r>
      <w:r w:rsidRPr="00D346A0">
        <w:rPr>
          <w:rFonts w:ascii="Traditional Arabic" w:hAnsi="Traditional Arabic" w:cs="Traditional Arabic" w:hint="cs"/>
          <w:color w:val="FF0000"/>
          <w:sz w:val="28"/>
          <w:szCs w:val="28"/>
          <w:rtl/>
        </w:rPr>
        <w:t>لم</w:t>
      </w:r>
      <w:r w:rsidRPr="00D346A0">
        <w:rPr>
          <w:rFonts w:ascii="Traditional Arabic" w:hAnsi="Traditional Arabic" w:cs="Traditional Arabic"/>
          <w:color w:val="FF0000"/>
          <w:sz w:val="28"/>
          <w:szCs w:val="28"/>
          <w:rtl/>
        </w:rPr>
        <w:t xml:space="preserve"> </w:t>
      </w:r>
      <w:r w:rsidRPr="00D346A0">
        <w:rPr>
          <w:rFonts w:ascii="Traditional Arabic" w:hAnsi="Traditional Arabic" w:cs="Traditional Arabic" w:hint="cs"/>
          <w:color w:val="FF0000"/>
          <w:sz w:val="28"/>
          <w:szCs w:val="28"/>
          <w:rtl/>
        </w:rPr>
        <w:t>يطلبها</w:t>
      </w:r>
      <w:r w:rsidRPr="00D346A0">
        <w:rPr>
          <w:rFonts w:ascii="Traditional Arabic" w:hAnsi="Traditional Arabic" w:cs="Traditional Arabic"/>
          <w:color w:val="FF0000"/>
          <w:sz w:val="28"/>
          <w:szCs w:val="28"/>
          <w:rtl/>
        </w:rPr>
        <w:t xml:space="preserve"> </w:t>
      </w:r>
      <w:r w:rsidRPr="00D346A0">
        <w:rPr>
          <w:rFonts w:ascii="Traditional Arabic" w:hAnsi="Traditional Arabic" w:cs="Traditional Arabic" w:hint="cs"/>
          <w:color w:val="FF0000"/>
          <w:sz w:val="28"/>
          <w:szCs w:val="28"/>
          <w:rtl/>
        </w:rPr>
        <w:t>المستأنف ضده،</w:t>
      </w:r>
      <w:r w:rsidRPr="00D346A0">
        <w:rPr>
          <w:rFonts w:ascii="Traditional Arabic" w:hAnsi="Traditional Arabic" w:cs="Traditional Arabic"/>
          <w:color w:val="FF0000"/>
          <w:sz w:val="28"/>
          <w:szCs w:val="28"/>
          <w:rtl/>
        </w:rPr>
        <w:t xml:space="preserve"> </w:t>
      </w:r>
      <w:r w:rsidRPr="00D346A0">
        <w:rPr>
          <w:rFonts w:ascii="Traditional Arabic" w:hAnsi="Traditional Arabic" w:cs="Traditional Arabic" w:hint="cs"/>
          <w:color w:val="FF0000"/>
          <w:sz w:val="28"/>
          <w:szCs w:val="28"/>
          <w:rtl/>
        </w:rPr>
        <w:t>لأن طلبه</w:t>
      </w:r>
      <w:r w:rsidRPr="00D346A0">
        <w:rPr>
          <w:rFonts w:ascii="Traditional Arabic" w:hAnsi="Traditional Arabic" w:cs="Traditional Arabic"/>
          <w:color w:val="FF0000"/>
          <w:sz w:val="28"/>
          <w:szCs w:val="28"/>
          <w:rtl/>
        </w:rPr>
        <w:t xml:space="preserve"> </w:t>
      </w:r>
      <w:r w:rsidRPr="00D346A0">
        <w:rPr>
          <w:rFonts w:ascii="Traditional Arabic" w:hAnsi="Traditional Arabic" w:cs="Traditional Arabic" w:hint="cs"/>
          <w:color w:val="FF0000"/>
          <w:sz w:val="28"/>
          <w:szCs w:val="28"/>
          <w:rtl/>
        </w:rPr>
        <w:t>انحصر</w:t>
      </w:r>
      <w:r w:rsidRPr="00D346A0">
        <w:rPr>
          <w:rFonts w:ascii="Traditional Arabic" w:hAnsi="Traditional Arabic" w:cs="Traditional Arabic"/>
          <w:color w:val="FF0000"/>
          <w:sz w:val="28"/>
          <w:szCs w:val="28"/>
          <w:rtl/>
        </w:rPr>
        <w:t xml:space="preserve"> </w:t>
      </w:r>
      <w:r w:rsidRPr="00D346A0">
        <w:rPr>
          <w:rFonts w:ascii="Traditional Arabic" w:hAnsi="Traditional Arabic" w:cs="Traditional Arabic" w:hint="cs"/>
          <w:color w:val="FF0000"/>
          <w:sz w:val="28"/>
          <w:szCs w:val="28"/>
          <w:rtl/>
        </w:rPr>
        <w:t>في</w:t>
      </w:r>
      <w:r w:rsidRPr="00D346A0">
        <w:rPr>
          <w:rFonts w:ascii="Traditional Arabic" w:hAnsi="Traditional Arabic" w:cs="Traditional Arabic"/>
          <w:color w:val="FF0000"/>
          <w:sz w:val="28"/>
          <w:szCs w:val="28"/>
          <w:rtl/>
        </w:rPr>
        <w:t xml:space="preserve"> </w:t>
      </w:r>
      <w:r w:rsidRPr="00D346A0">
        <w:rPr>
          <w:rFonts w:ascii="Traditional Arabic" w:hAnsi="Traditional Arabic" w:cs="Traditional Arabic" w:hint="cs"/>
          <w:color w:val="FF0000"/>
          <w:sz w:val="28"/>
          <w:szCs w:val="28"/>
          <w:rtl/>
        </w:rPr>
        <w:t>فسخ</w:t>
      </w:r>
      <w:r w:rsidRPr="00D346A0">
        <w:rPr>
          <w:rFonts w:ascii="Traditional Arabic" w:hAnsi="Traditional Arabic" w:cs="Traditional Arabic"/>
          <w:color w:val="FF0000"/>
          <w:sz w:val="28"/>
          <w:szCs w:val="28"/>
          <w:rtl/>
        </w:rPr>
        <w:t xml:space="preserve"> </w:t>
      </w:r>
      <w:r w:rsidRPr="00D346A0">
        <w:rPr>
          <w:rFonts w:ascii="Traditional Arabic" w:hAnsi="Traditional Arabic" w:cs="Traditional Arabic" w:hint="cs"/>
          <w:color w:val="FF0000"/>
          <w:sz w:val="28"/>
          <w:szCs w:val="28"/>
          <w:rtl/>
        </w:rPr>
        <w:t>الشراكة</w:t>
      </w:r>
      <w:r w:rsidRPr="00D346A0">
        <w:rPr>
          <w:rFonts w:ascii="Traditional Arabic" w:hAnsi="Traditional Arabic" w:cs="Traditional Arabic"/>
          <w:color w:val="FF0000"/>
          <w:sz w:val="28"/>
          <w:szCs w:val="28"/>
          <w:rtl/>
        </w:rPr>
        <w:t xml:space="preserve"> </w:t>
      </w:r>
      <w:r w:rsidRPr="00D346A0">
        <w:rPr>
          <w:rFonts w:ascii="Traditional Arabic" w:hAnsi="Traditional Arabic" w:cs="Traditional Arabic" w:hint="cs"/>
          <w:color w:val="FF0000"/>
          <w:sz w:val="28"/>
          <w:szCs w:val="28"/>
          <w:rtl/>
        </w:rPr>
        <w:t>ورد</w:t>
      </w:r>
      <w:r w:rsidRPr="00D346A0">
        <w:rPr>
          <w:rFonts w:ascii="Traditional Arabic" w:hAnsi="Traditional Arabic" w:cs="Traditional Arabic"/>
          <w:color w:val="FF0000"/>
          <w:sz w:val="28"/>
          <w:szCs w:val="28"/>
          <w:rtl/>
        </w:rPr>
        <w:t xml:space="preserve"> </w:t>
      </w:r>
      <w:r w:rsidRPr="00D346A0">
        <w:rPr>
          <w:rFonts w:ascii="Traditional Arabic" w:hAnsi="Traditional Arabic" w:cs="Traditional Arabic" w:hint="cs"/>
          <w:color w:val="FF0000"/>
          <w:sz w:val="28"/>
          <w:szCs w:val="28"/>
          <w:rtl/>
        </w:rPr>
        <w:t>رأس</w:t>
      </w:r>
      <w:r w:rsidRPr="00D346A0">
        <w:rPr>
          <w:rFonts w:ascii="Traditional Arabic" w:hAnsi="Traditional Arabic" w:cs="Traditional Arabic"/>
          <w:color w:val="FF0000"/>
          <w:sz w:val="28"/>
          <w:szCs w:val="28"/>
          <w:rtl/>
        </w:rPr>
        <w:t xml:space="preserve"> </w:t>
      </w:r>
      <w:r w:rsidRPr="00D346A0">
        <w:rPr>
          <w:rFonts w:ascii="Traditional Arabic" w:hAnsi="Traditional Arabic" w:cs="Traditional Arabic" w:hint="cs"/>
          <w:color w:val="FF0000"/>
          <w:sz w:val="28"/>
          <w:szCs w:val="28"/>
          <w:rtl/>
        </w:rPr>
        <w:t>المال؛</w:t>
      </w:r>
      <w:r w:rsidRPr="00D346A0">
        <w:rPr>
          <w:color w:val="FF0000"/>
          <w:rtl/>
        </w:rPr>
        <w:t xml:space="preserve"> </w:t>
      </w:r>
      <w:r w:rsidRPr="00D346A0">
        <w:rPr>
          <w:rFonts w:ascii="Traditional Arabic" w:hAnsi="Traditional Arabic" w:cs="Traditional Arabic"/>
          <w:color w:val="FF0000"/>
          <w:sz w:val="28"/>
          <w:szCs w:val="28"/>
          <w:rtl/>
        </w:rPr>
        <w:t>وما يؤكد ذلك تسبيب الحكم (وبما ان المدعى عليه قد اقر في صك الحكم الصادر من المحكمة العامة بالقطيف ...... بأن مبلغ الأرض 610أ هو (1,415,000) وبالاطلاع على منطوق الحكم نجد انه قد حكم بإلزام المستأنف بدفع مبلغ وقدره (1,415,000) فهنا يتضح معه ان أساس ومبنى الحكم الابتدائي هو إلزام المستأنف بدفع قيمة الأرض.</w:t>
      </w:r>
      <w:r>
        <w:rPr>
          <w:rFonts w:ascii="Traditional Arabic" w:hAnsi="Traditional Arabic" w:cs="Traditional Arabic" w:hint="cs"/>
          <w:color w:val="FF0000"/>
          <w:sz w:val="28"/>
          <w:szCs w:val="28"/>
          <w:rtl/>
        </w:rPr>
        <w:t xml:space="preserve"> أي </w:t>
      </w:r>
      <w:r w:rsidRPr="00D346A0">
        <w:rPr>
          <w:rFonts w:ascii="Traditional Arabic" w:hAnsi="Traditional Arabic" w:cs="Traditional Arabic" w:hint="cs"/>
          <w:color w:val="FF0000"/>
          <w:sz w:val="28"/>
          <w:szCs w:val="28"/>
          <w:rtl/>
        </w:rPr>
        <w:t>أن منطوق الحكم لم يتحدث عن رأس المال،</w:t>
      </w:r>
      <w:r w:rsidRPr="00D346A0">
        <w:rPr>
          <w:rFonts w:ascii="Traditional Arabic" w:hAnsi="Traditional Arabic" w:cs="Traditional Arabic"/>
          <w:color w:val="FF0000"/>
          <w:sz w:val="28"/>
          <w:szCs w:val="28"/>
          <w:rtl/>
        </w:rPr>
        <w:t xml:space="preserve"> </w:t>
      </w:r>
      <w:r w:rsidRPr="00D346A0">
        <w:rPr>
          <w:rFonts w:ascii="Traditional Arabic" w:hAnsi="Traditional Arabic" w:cs="Traditional Arabic" w:hint="cs"/>
          <w:color w:val="FF0000"/>
          <w:sz w:val="28"/>
          <w:szCs w:val="28"/>
          <w:rtl/>
        </w:rPr>
        <w:t>مما يعني أن الحكم</w:t>
      </w:r>
      <w:r w:rsidRPr="00D346A0">
        <w:rPr>
          <w:rFonts w:ascii="Traditional Arabic" w:hAnsi="Traditional Arabic" w:cs="Traditional Arabic"/>
          <w:color w:val="FF0000"/>
          <w:sz w:val="28"/>
          <w:szCs w:val="28"/>
          <w:rtl/>
        </w:rPr>
        <w:t xml:space="preserve"> </w:t>
      </w:r>
      <w:r w:rsidRPr="00D346A0">
        <w:rPr>
          <w:rFonts w:ascii="Traditional Arabic" w:hAnsi="Traditional Arabic" w:cs="Traditional Arabic" w:hint="cs"/>
          <w:color w:val="FF0000"/>
          <w:sz w:val="28"/>
          <w:szCs w:val="28"/>
          <w:rtl/>
        </w:rPr>
        <w:t>أنشأ للمستأنف ضده طلب وحكم له به.</w:t>
      </w:r>
    </w:p>
    <w:p w14:paraId="7D681230" w14:textId="77777777" w:rsidR="00DF7DA0" w:rsidRDefault="004E4596" w:rsidP="001D6869">
      <w:pPr>
        <w:jc w:val="both"/>
        <w:rPr>
          <w:rFonts w:ascii="Traditional Arabic" w:hAnsi="Traditional Arabic" w:cs="Traditional Arabic"/>
          <w:sz w:val="28"/>
          <w:szCs w:val="28"/>
          <w:rtl/>
        </w:rPr>
      </w:pPr>
      <w:r>
        <w:rPr>
          <w:rFonts w:ascii="Traditional Arabic" w:hAnsi="Traditional Arabic" w:cs="Traditional Arabic" w:hint="cs"/>
          <w:b/>
          <w:bCs/>
          <w:sz w:val="28"/>
          <w:szCs w:val="28"/>
          <w:u w:val="single"/>
          <w:rtl/>
        </w:rPr>
        <w:t>ثالثًا</w:t>
      </w:r>
      <w:r w:rsidR="00E36B0F" w:rsidRPr="00E36B0F">
        <w:rPr>
          <w:rFonts w:ascii="Traditional Arabic" w:hAnsi="Traditional Arabic" w:cs="Traditional Arabic"/>
          <w:b/>
          <w:bCs/>
          <w:sz w:val="28"/>
          <w:szCs w:val="28"/>
          <w:u w:val="single"/>
          <w:rtl/>
        </w:rPr>
        <w:t xml:space="preserve">: </w:t>
      </w:r>
      <w:r w:rsidR="00E36B0F" w:rsidRPr="00E36B0F">
        <w:rPr>
          <w:rFonts w:ascii="Traditional Arabic" w:hAnsi="Traditional Arabic" w:cs="Traditional Arabic" w:hint="cs"/>
          <w:b/>
          <w:bCs/>
          <w:sz w:val="28"/>
          <w:szCs w:val="28"/>
          <w:u w:val="single"/>
          <w:rtl/>
        </w:rPr>
        <w:t>بخصوص</w:t>
      </w:r>
      <w:r w:rsidR="00E36B0F" w:rsidRPr="00E36B0F">
        <w:rPr>
          <w:rFonts w:ascii="Traditional Arabic" w:hAnsi="Traditional Arabic" w:cs="Traditional Arabic"/>
          <w:b/>
          <w:bCs/>
          <w:sz w:val="28"/>
          <w:szCs w:val="28"/>
          <w:u w:val="single"/>
          <w:rtl/>
        </w:rPr>
        <w:t xml:space="preserve"> </w:t>
      </w:r>
      <w:r w:rsidR="00E36B0F" w:rsidRPr="00E36B0F">
        <w:rPr>
          <w:rFonts w:ascii="Traditional Arabic" w:hAnsi="Traditional Arabic" w:cs="Traditional Arabic" w:hint="cs"/>
          <w:b/>
          <w:bCs/>
          <w:sz w:val="28"/>
          <w:szCs w:val="28"/>
          <w:u w:val="single"/>
          <w:rtl/>
        </w:rPr>
        <w:t>ما</w:t>
      </w:r>
      <w:r w:rsidR="00E36B0F" w:rsidRPr="00E36B0F">
        <w:rPr>
          <w:rFonts w:ascii="Traditional Arabic" w:hAnsi="Traditional Arabic" w:cs="Traditional Arabic"/>
          <w:b/>
          <w:bCs/>
          <w:sz w:val="28"/>
          <w:szCs w:val="28"/>
          <w:u w:val="single"/>
          <w:rtl/>
        </w:rPr>
        <w:t xml:space="preserve"> </w:t>
      </w:r>
      <w:r w:rsidR="00E36B0F" w:rsidRPr="00E36B0F">
        <w:rPr>
          <w:rFonts w:ascii="Traditional Arabic" w:hAnsi="Traditional Arabic" w:cs="Traditional Arabic" w:hint="cs"/>
          <w:b/>
          <w:bCs/>
          <w:sz w:val="28"/>
          <w:szCs w:val="28"/>
          <w:u w:val="single"/>
          <w:rtl/>
        </w:rPr>
        <w:t>ذكره</w:t>
      </w:r>
      <w:r w:rsidR="00E36B0F" w:rsidRPr="00E36B0F">
        <w:rPr>
          <w:rFonts w:ascii="Traditional Arabic" w:hAnsi="Traditional Arabic" w:cs="Traditional Arabic"/>
          <w:b/>
          <w:bCs/>
          <w:sz w:val="28"/>
          <w:szCs w:val="28"/>
          <w:u w:val="single"/>
          <w:rtl/>
        </w:rPr>
        <w:t xml:space="preserve"> </w:t>
      </w:r>
      <w:r w:rsidR="00E36B0F" w:rsidRPr="00E36B0F">
        <w:rPr>
          <w:rFonts w:ascii="Traditional Arabic" w:hAnsi="Traditional Arabic" w:cs="Traditional Arabic" w:hint="cs"/>
          <w:b/>
          <w:bCs/>
          <w:sz w:val="28"/>
          <w:szCs w:val="28"/>
          <w:u w:val="single"/>
          <w:rtl/>
        </w:rPr>
        <w:t>المستأنف</w:t>
      </w:r>
      <w:r w:rsidR="00E36B0F" w:rsidRPr="00E36B0F">
        <w:rPr>
          <w:rFonts w:ascii="Traditional Arabic" w:hAnsi="Traditional Arabic" w:cs="Traditional Arabic"/>
          <w:b/>
          <w:bCs/>
          <w:sz w:val="28"/>
          <w:szCs w:val="28"/>
          <w:u w:val="single"/>
          <w:rtl/>
        </w:rPr>
        <w:t xml:space="preserve"> </w:t>
      </w:r>
      <w:r w:rsidR="00E36B0F" w:rsidRPr="00E36B0F">
        <w:rPr>
          <w:rFonts w:ascii="Traditional Arabic" w:hAnsi="Traditional Arabic" w:cs="Traditional Arabic" w:hint="cs"/>
          <w:b/>
          <w:bCs/>
          <w:sz w:val="28"/>
          <w:szCs w:val="28"/>
          <w:u w:val="single"/>
          <w:rtl/>
        </w:rPr>
        <w:t>ضده</w:t>
      </w:r>
      <w:r w:rsidR="00E36B0F" w:rsidRPr="00E36B0F">
        <w:rPr>
          <w:rFonts w:ascii="Traditional Arabic" w:hAnsi="Traditional Arabic" w:cs="Traditional Arabic"/>
          <w:b/>
          <w:bCs/>
          <w:sz w:val="28"/>
          <w:szCs w:val="28"/>
          <w:u w:val="single"/>
          <w:rtl/>
        </w:rPr>
        <w:t xml:space="preserve"> </w:t>
      </w:r>
      <w:r w:rsidR="00E36B0F">
        <w:rPr>
          <w:rFonts w:ascii="Traditional Arabic" w:hAnsi="Traditional Arabic" w:cs="Traditional Arabic" w:hint="cs"/>
          <w:b/>
          <w:bCs/>
          <w:sz w:val="28"/>
          <w:szCs w:val="28"/>
          <w:u w:val="single"/>
          <w:rtl/>
        </w:rPr>
        <w:t>في الفقرة ثانيًا</w:t>
      </w:r>
      <w:r w:rsidR="00403336">
        <w:rPr>
          <w:rFonts w:ascii="Traditional Arabic" w:hAnsi="Traditional Arabic" w:cs="Traditional Arabic" w:hint="cs"/>
          <w:b/>
          <w:bCs/>
          <w:sz w:val="28"/>
          <w:szCs w:val="28"/>
          <w:u w:val="single"/>
          <w:rtl/>
        </w:rPr>
        <w:t xml:space="preserve"> والمتعلقة برده تنازل موكله عن رأس المال</w:t>
      </w:r>
      <w:r w:rsidR="00E36B0F" w:rsidRPr="00E36B0F">
        <w:rPr>
          <w:rFonts w:ascii="Traditional Arabic" w:hAnsi="Traditional Arabic" w:cs="Traditional Arabic" w:hint="cs"/>
          <w:b/>
          <w:bCs/>
          <w:sz w:val="28"/>
          <w:szCs w:val="28"/>
          <w:u w:val="single"/>
          <w:rtl/>
        </w:rPr>
        <w:t>،</w:t>
      </w:r>
      <w:r w:rsidR="00E36B0F" w:rsidRPr="00E36B0F">
        <w:rPr>
          <w:rFonts w:ascii="Traditional Arabic" w:hAnsi="Traditional Arabic" w:cs="Traditional Arabic" w:hint="cs"/>
          <w:sz w:val="28"/>
          <w:szCs w:val="28"/>
          <w:rtl/>
        </w:rPr>
        <w:t xml:space="preserve"> فإن</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ما</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قرره</w:t>
      </w:r>
      <w:r w:rsidR="00403336">
        <w:rPr>
          <w:rFonts w:ascii="Traditional Arabic" w:hAnsi="Traditional Arabic" w:cs="Traditional Arabic" w:hint="cs"/>
          <w:sz w:val="28"/>
          <w:szCs w:val="28"/>
          <w:rtl/>
        </w:rPr>
        <w:t xml:space="preserve"> بأن</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لا</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يستقيم</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نظامًا</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ولا</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واقعًا؛</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ذلك</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أن</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الدفع</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الذي</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تمسكنا</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به،</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والقائم</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على</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الإقرار</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القضائي</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الصادر</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من</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وكيله</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في</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الدعوى</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رقم</w:t>
      </w:r>
      <w:r w:rsidR="00E36B0F" w:rsidRPr="00E36B0F">
        <w:rPr>
          <w:rFonts w:ascii="Traditional Arabic" w:hAnsi="Traditional Arabic" w:cs="Traditional Arabic"/>
          <w:sz w:val="28"/>
          <w:szCs w:val="28"/>
          <w:rtl/>
        </w:rPr>
        <w:t xml:space="preserve"> (4471122217) – </w:t>
      </w:r>
      <w:r w:rsidR="00E36B0F" w:rsidRPr="00E36B0F">
        <w:rPr>
          <w:rFonts w:ascii="Traditional Arabic" w:hAnsi="Traditional Arabic" w:cs="Traditional Arabic" w:hint="cs"/>
          <w:sz w:val="28"/>
          <w:szCs w:val="28"/>
          <w:rtl/>
        </w:rPr>
        <w:t>هو</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دفع</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جوهري</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مؤثر</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في</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أصل</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الحق</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المدَّعى</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به،</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وصادر</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من</w:t>
      </w:r>
      <w:r w:rsidR="00E36B0F" w:rsidRPr="00E36B0F">
        <w:rPr>
          <w:rFonts w:ascii="Traditional Arabic" w:hAnsi="Traditional Arabic" w:cs="Traditional Arabic"/>
          <w:sz w:val="28"/>
          <w:szCs w:val="28"/>
          <w:rtl/>
        </w:rPr>
        <w:t xml:space="preserve"> </w:t>
      </w:r>
      <w:r w:rsidR="00403336">
        <w:rPr>
          <w:rFonts w:ascii="Traditional Arabic" w:hAnsi="Traditional Arabic" w:cs="Traditional Arabic" w:hint="cs"/>
          <w:sz w:val="28"/>
          <w:szCs w:val="28"/>
          <w:rtl/>
        </w:rPr>
        <w:t>وكيل</w:t>
      </w:r>
      <w:r w:rsidR="00E36B0F" w:rsidRPr="00E36B0F">
        <w:rPr>
          <w:rFonts w:ascii="Traditional Arabic" w:hAnsi="Traditional Arabic" w:cs="Traditional Arabic"/>
          <w:sz w:val="28"/>
          <w:szCs w:val="28"/>
          <w:rtl/>
        </w:rPr>
        <w:t xml:space="preserve"> </w:t>
      </w:r>
      <w:r w:rsidR="00403336">
        <w:rPr>
          <w:rFonts w:ascii="Traditional Arabic" w:hAnsi="Traditional Arabic" w:cs="Traditional Arabic" w:hint="cs"/>
          <w:sz w:val="28"/>
          <w:szCs w:val="28"/>
          <w:rtl/>
        </w:rPr>
        <w:t>مُخو</w:t>
      </w:r>
      <w:r w:rsidR="00E36B0F" w:rsidRPr="00E36B0F">
        <w:rPr>
          <w:rFonts w:ascii="Traditional Arabic" w:hAnsi="Traditional Arabic" w:cs="Traditional Arabic" w:hint="cs"/>
          <w:sz w:val="28"/>
          <w:szCs w:val="28"/>
          <w:rtl/>
        </w:rPr>
        <w:t>ل</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بالإقرار</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والتنازل</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(مرفق1</w:t>
      </w:r>
      <w:r w:rsidR="00403336">
        <w:rPr>
          <w:rFonts w:ascii="Traditional Arabic" w:hAnsi="Traditional Arabic" w:cs="Traditional Arabic" w:hint="cs"/>
          <w:sz w:val="28"/>
          <w:szCs w:val="28"/>
          <w:rtl/>
        </w:rPr>
        <w:t xml:space="preserve"> الوكالة</w:t>
      </w:r>
      <w:r w:rsidR="00E36B0F" w:rsidRPr="00E36B0F">
        <w:rPr>
          <w:rFonts w:ascii="Traditional Arabic" w:hAnsi="Traditional Arabic" w:cs="Traditional Arabic" w:hint="cs"/>
          <w:sz w:val="28"/>
          <w:szCs w:val="28"/>
          <w:rtl/>
        </w:rPr>
        <w:t>)،</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ولأن الإقرار ورد</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صريحًا</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بحصر</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المطالبة</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في</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الأرض</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والتنازل</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عن</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المطالبة</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برأس</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المال،</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وعليه فلا يجوز</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الرجوع</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عنه</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ولا</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تأويله</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على</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غير</w:t>
      </w:r>
      <w:r w:rsidR="00E36B0F" w:rsidRPr="00E36B0F">
        <w:rPr>
          <w:rFonts w:ascii="Traditional Arabic" w:hAnsi="Traditional Arabic" w:cs="Traditional Arabic"/>
          <w:sz w:val="28"/>
          <w:szCs w:val="28"/>
          <w:rtl/>
        </w:rPr>
        <w:t xml:space="preserve"> </w:t>
      </w:r>
      <w:r w:rsidR="00E36B0F" w:rsidRPr="00E36B0F">
        <w:rPr>
          <w:rFonts w:ascii="Traditional Arabic" w:hAnsi="Traditional Arabic" w:cs="Traditional Arabic" w:hint="cs"/>
          <w:sz w:val="28"/>
          <w:szCs w:val="28"/>
          <w:rtl/>
        </w:rPr>
        <w:t>ظاهره</w:t>
      </w:r>
      <w:r w:rsidR="00403336">
        <w:rPr>
          <w:rFonts w:ascii="Traditional Arabic" w:hAnsi="Traditional Arabic" w:cs="Traditional Arabic" w:hint="cs"/>
          <w:sz w:val="28"/>
          <w:szCs w:val="28"/>
          <w:rtl/>
        </w:rPr>
        <w:t xml:space="preserve"> - كما أن ما </w:t>
      </w:r>
      <w:r w:rsidR="00403336" w:rsidRPr="00403336">
        <w:rPr>
          <w:rFonts w:ascii="Traditional Arabic" w:hAnsi="Traditional Arabic" w:cs="Traditional Arabic" w:hint="cs"/>
          <w:sz w:val="28"/>
          <w:szCs w:val="28"/>
          <w:rtl/>
        </w:rPr>
        <w:t>ادعاه</w:t>
      </w:r>
      <w:r w:rsidR="00403336" w:rsidRPr="00403336">
        <w:rPr>
          <w:rFonts w:ascii="Traditional Arabic" w:hAnsi="Traditional Arabic" w:cs="Traditional Arabic"/>
          <w:sz w:val="28"/>
          <w:szCs w:val="28"/>
          <w:rtl/>
        </w:rPr>
        <w:t xml:space="preserve"> </w:t>
      </w:r>
      <w:r w:rsidR="00403336" w:rsidRPr="00403336">
        <w:rPr>
          <w:rFonts w:ascii="Traditional Arabic" w:hAnsi="Traditional Arabic" w:cs="Traditional Arabic" w:hint="cs"/>
          <w:sz w:val="28"/>
          <w:szCs w:val="28"/>
          <w:rtl/>
        </w:rPr>
        <w:t>من</w:t>
      </w:r>
      <w:r w:rsidR="00403336" w:rsidRPr="00403336">
        <w:rPr>
          <w:rFonts w:ascii="Traditional Arabic" w:hAnsi="Traditional Arabic" w:cs="Traditional Arabic"/>
          <w:sz w:val="28"/>
          <w:szCs w:val="28"/>
          <w:rtl/>
        </w:rPr>
        <w:t xml:space="preserve"> </w:t>
      </w:r>
      <w:r w:rsidR="00403336">
        <w:rPr>
          <w:rFonts w:ascii="Traditional Arabic" w:hAnsi="Traditional Arabic" w:cs="Traditional Arabic" w:hint="cs"/>
          <w:sz w:val="28"/>
          <w:szCs w:val="28"/>
          <w:rtl/>
        </w:rPr>
        <w:t>"تهربي" عن أداء الحق</w:t>
      </w:r>
      <w:r w:rsidR="00403336" w:rsidRPr="00403336">
        <w:rPr>
          <w:rFonts w:ascii="Traditional Arabic" w:hAnsi="Traditional Arabic" w:cs="Traditional Arabic" w:hint="cs"/>
          <w:sz w:val="28"/>
          <w:szCs w:val="28"/>
          <w:rtl/>
        </w:rPr>
        <w:t xml:space="preserve"> فغير</w:t>
      </w:r>
      <w:r w:rsidR="00403336" w:rsidRPr="00403336">
        <w:rPr>
          <w:rFonts w:ascii="Traditional Arabic" w:hAnsi="Traditional Arabic" w:cs="Traditional Arabic"/>
          <w:sz w:val="28"/>
          <w:szCs w:val="28"/>
          <w:rtl/>
        </w:rPr>
        <w:t xml:space="preserve"> </w:t>
      </w:r>
      <w:r w:rsidR="00403336" w:rsidRPr="00403336">
        <w:rPr>
          <w:rFonts w:ascii="Traditional Arabic" w:hAnsi="Traditional Arabic" w:cs="Traditional Arabic" w:hint="cs"/>
          <w:sz w:val="28"/>
          <w:szCs w:val="28"/>
          <w:rtl/>
        </w:rPr>
        <w:t>صحيح</w:t>
      </w:r>
      <w:r w:rsidR="00403336">
        <w:rPr>
          <w:rFonts w:ascii="Traditional Arabic" w:hAnsi="Traditional Arabic" w:cs="Traditional Arabic" w:hint="cs"/>
          <w:sz w:val="28"/>
          <w:szCs w:val="28"/>
          <w:rtl/>
        </w:rPr>
        <w:t xml:space="preserve">، وجوابي إنني في كل الدعاوى السابقة </w:t>
      </w:r>
      <w:r w:rsidR="00403336">
        <w:rPr>
          <w:rFonts w:ascii="Traditional Arabic" w:hAnsi="Traditional Arabic" w:cs="Traditional Arabic" w:hint="cs"/>
          <w:sz w:val="28"/>
          <w:szCs w:val="28"/>
          <w:rtl/>
        </w:rPr>
        <w:lastRenderedPageBreak/>
        <w:t xml:space="preserve">أكدت على استعدادي لإفراغ الأرض، </w:t>
      </w:r>
      <w:r w:rsidR="00DF7DA0">
        <w:rPr>
          <w:rFonts w:ascii="Traditional Arabic" w:hAnsi="Traditional Arabic" w:cs="Traditional Arabic" w:hint="cs"/>
          <w:sz w:val="28"/>
          <w:szCs w:val="28"/>
          <w:rtl/>
        </w:rPr>
        <w:t>لكن المستأنف ضده</w:t>
      </w:r>
      <w:r w:rsidR="00DF7DA0" w:rsidRPr="00403336">
        <w:rPr>
          <w:rFonts w:ascii="Traditional Arabic" w:hAnsi="Traditional Arabic" w:cs="Traditional Arabic"/>
          <w:sz w:val="28"/>
          <w:szCs w:val="28"/>
          <w:rtl/>
        </w:rPr>
        <w:t xml:space="preserve"> </w:t>
      </w:r>
      <w:r w:rsidR="00DF7DA0" w:rsidRPr="00DF7DA0">
        <w:rPr>
          <w:rFonts w:ascii="Traditional Arabic" w:hAnsi="Traditional Arabic" w:cs="Traditional Arabic" w:hint="cs"/>
          <w:sz w:val="28"/>
          <w:szCs w:val="28"/>
          <w:rtl/>
        </w:rPr>
        <w:t>يسعى</w:t>
      </w:r>
      <w:r w:rsidR="00DF7DA0" w:rsidRPr="00DF7DA0">
        <w:rPr>
          <w:rFonts w:ascii="Traditional Arabic" w:hAnsi="Traditional Arabic" w:cs="Traditional Arabic"/>
          <w:sz w:val="28"/>
          <w:szCs w:val="28"/>
          <w:rtl/>
        </w:rPr>
        <w:t xml:space="preserve"> </w:t>
      </w:r>
      <w:r w:rsidR="00DF7DA0" w:rsidRPr="00DF7DA0">
        <w:rPr>
          <w:rFonts w:ascii="Traditional Arabic" w:hAnsi="Traditional Arabic" w:cs="Traditional Arabic" w:hint="cs"/>
          <w:sz w:val="28"/>
          <w:szCs w:val="28"/>
          <w:rtl/>
        </w:rPr>
        <w:t>لجعلي</w:t>
      </w:r>
      <w:r w:rsidR="00DF7DA0" w:rsidRPr="00DF7DA0">
        <w:rPr>
          <w:rFonts w:ascii="Traditional Arabic" w:hAnsi="Traditional Arabic" w:cs="Traditional Arabic"/>
          <w:sz w:val="28"/>
          <w:szCs w:val="28"/>
          <w:rtl/>
        </w:rPr>
        <w:t xml:space="preserve"> </w:t>
      </w:r>
      <w:r w:rsidR="00DF7DA0" w:rsidRPr="00DF7DA0">
        <w:rPr>
          <w:rFonts w:ascii="Traditional Arabic" w:hAnsi="Traditional Arabic" w:cs="Traditional Arabic" w:hint="cs"/>
          <w:sz w:val="28"/>
          <w:szCs w:val="28"/>
          <w:rtl/>
        </w:rPr>
        <w:t>ضامنًا</w:t>
      </w:r>
      <w:r w:rsidR="00DF7DA0" w:rsidRPr="00DF7DA0">
        <w:rPr>
          <w:rFonts w:ascii="Traditional Arabic" w:hAnsi="Traditional Arabic" w:cs="Traditional Arabic"/>
          <w:sz w:val="28"/>
          <w:szCs w:val="28"/>
          <w:rtl/>
        </w:rPr>
        <w:t xml:space="preserve"> </w:t>
      </w:r>
      <w:r w:rsidR="00DF7DA0" w:rsidRPr="00DF7DA0">
        <w:rPr>
          <w:rFonts w:ascii="Traditional Arabic" w:hAnsi="Traditional Arabic" w:cs="Traditional Arabic" w:hint="cs"/>
          <w:sz w:val="28"/>
          <w:szCs w:val="28"/>
          <w:rtl/>
        </w:rPr>
        <w:t>لرأس</w:t>
      </w:r>
      <w:r w:rsidR="00DF7DA0" w:rsidRPr="00DF7DA0">
        <w:rPr>
          <w:rFonts w:ascii="Traditional Arabic" w:hAnsi="Traditional Arabic" w:cs="Traditional Arabic"/>
          <w:sz w:val="28"/>
          <w:szCs w:val="28"/>
          <w:rtl/>
        </w:rPr>
        <w:t xml:space="preserve"> </w:t>
      </w:r>
      <w:r w:rsidR="00DF7DA0" w:rsidRPr="00DF7DA0">
        <w:rPr>
          <w:rFonts w:ascii="Traditional Arabic" w:hAnsi="Traditional Arabic" w:cs="Traditional Arabic" w:hint="cs"/>
          <w:sz w:val="28"/>
          <w:szCs w:val="28"/>
          <w:rtl/>
        </w:rPr>
        <w:t>المال</w:t>
      </w:r>
      <w:r w:rsidR="00DF7DA0" w:rsidRPr="00DF7DA0">
        <w:rPr>
          <w:rFonts w:ascii="Traditional Arabic" w:hAnsi="Traditional Arabic" w:cs="Traditional Arabic"/>
          <w:sz w:val="28"/>
          <w:szCs w:val="28"/>
          <w:rtl/>
        </w:rPr>
        <w:t xml:space="preserve"> </w:t>
      </w:r>
      <w:r w:rsidR="00DF7DA0" w:rsidRPr="00DF7DA0">
        <w:rPr>
          <w:rFonts w:ascii="Traditional Arabic" w:hAnsi="Traditional Arabic" w:cs="Traditional Arabic" w:hint="cs"/>
          <w:sz w:val="28"/>
          <w:szCs w:val="28"/>
          <w:rtl/>
        </w:rPr>
        <w:t>بعد</w:t>
      </w:r>
      <w:r w:rsidR="00DF7DA0" w:rsidRPr="00DF7DA0">
        <w:rPr>
          <w:rFonts w:ascii="Traditional Arabic" w:hAnsi="Traditional Arabic" w:cs="Traditional Arabic"/>
          <w:sz w:val="28"/>
          <w:szCs w:val="28"/>
          <w:rtl/>
        </w:rPr>
        <w:t xml:space="preserve"> </w:t>
      </w:r>
      <w:r w:rsidR="00DF7DA0" w:rsidRPr="00DF7DA0">
        <w:rPr>
          <w:rFonts w:ascii="Traditional Arabic" w:hAnsi="Traditional Arabic" w:cs="Traditional Arabic" w:hint="cs"/>
          <w:sz w:val="28"/>
          <w:szCs w:val="28"/>
          <w:rtl/>
        </w:rPr>
        <w:t>انخفاض</w:t>
      </w:r>
      <w:r w:rsidR="00DF7DA0" w:rsidRPr="00DF7DA0">
        <w:rPr>
          <w:rFonts w:ascii="Traditional Arabic" w:hAnsi="Traditional Arabic" w:cs="Traditional Arabic"/>
          <w:sz w:val="28"/>
          <w:szCs w:val="28"/>
          <w:rtl/>
        </w:rPr>
        <w:t xml:space="preserve"> </w:t>
      </w:r>
      <w:r w:rsidR="00DF7DA0" w:rsidRPr="00DF7DA0">
        <w:rPr>
          <w:rFonts w:ascii="Traditional Arabic" w:hAnsi="Traditional Arabic" w:cs="Traditional Arabic" w:hint="cs"/>
          <w:sz w:val="28"/>
          <w:szCs w:val="28"/>
          <w:rtl/>
        </w:rPr>
        <w:t>قيمة</w:t>
      </w:r>
      <w:r w:rsidR="00DF7DA0" w:rsidRPr="00DF7DA0">
        <w:rPr>
          <w:rFonts w:ascii="Traditional Arabic" w:hAnsi="Traditional Arabic" w:cs="Traditional Arabic"/>
          <w:sz w:val="28"/>
          <w:szCs w:val="28"/>
          <w:rtl/>
        </w:rPr>
        <w:t xml:space="preserve"> </w:t>
      </w:r>
      <w:r w:rsidR="00DF7DA0" w:rsidRPr="00DF7DA0">
        <w:rPr>
          <w:rFonts w:ascii="Traditional Arabic" w:hAnsi="Traditional Arabic" w:cs="Traditional Arabic" w:hint="cs"/>
          <w:sz w:val="28"/>
          <w:szCs w:val="28"/>
          <w:rtl/>
        </w:rPr>
        <w:t>الأرض</w:t>
      </w:r>
      <w:r w:rsidR="00DF7DA0" w:rsidRPr="00DF7DA0">
        <w:rPr>
          <w:rFonts w:ascii="Traditional Arabic" w:hAnsi="Traditional Arabic" w:cs="Traditional Arabic"/>
          <w:sz w:val="28"/>
          <w:szCs w:val="28"/>
          <w:rtl/>
        </w:rPr>
        <w:t xml:space="preserve"> (3</w:t>
      </w:r>
      <w:r w:rsidR="001D6869">
        <w:rPr>
          <w:rFonts w:ascii="Traditional Arabic" w:hAnsi="Traditional Arabic" w:cs="Traditional Arabic" w:hint="cs"/>
          <w:sz w:val="28"/>
          <w:szCs w:val="28"/>
          <w:rtl/>
        </w:rPr>
        <w:t>65</w:t>
      </w:r>
      <w:r w:rsidR="00DF7DA0" w:rsidRPr="00DF7DA0">
        <w:rPr>
          <w:rFonts w:ascii="Traditional Arabic" w:hAnsi="Traditional Arabic" w:cs="Traditional Arabic"/>
          <w:sz w:val="28"/>
          <w:szCs w:val="28"/>
          <w:rtl/>
        </w:rPr>
        <w:t xml:space="preserve">,000) </w:t>
      </w:r>
      <w:r w:rsidR="00DF7DA0" w:rsidRPr="00DF7DA0">
        <w:rPr>
          <w:rFonts w:ascii="Traditional Arabic" w:hAnsi="Traditional Arabic" w:cs="Traditional Arabic" w:hint="cs"/>
          <w:sz w:val="28"/>
          <w:szCs w:val="28"/>
          <w:rtl/>
        </w:rPr>
        <w:t>ريال،</w:t>
      </w:r>
      <w:r w:rsidR="00DF7DA0" w:rsidRPr="00DF7DA0">
        <w:rPr>
          <w:rFonts w:ascii="Traditional Arabic" w:hAnsi="Traditional Arabic" w:cs="Traditional Arabic"/>
          <w:sz w:val="28"/>
          <w:szCs w:val="28"/>
          <w:rtl/>
        </w:rPr>
        <w:t xml:space="preserve"> </w:t>
      </w:r>
      <w:r w:rsidR="00DF7DA0" w:rsidRPr="00DF7DA0">
        <w:rPr>
          <w:rFonts w:ascii="Traditional Arabic" w:hAnsi="Traditional Arabic" w:cs="Traditional Arabic" w:hint="cs"/>
          <w:sz w:val="28"/>
          <w:szCs w:val="28"/>
          <w:rtl/>
        </w:rPr>
        <w:t>وهو</w:t>
      </w:r>
      <w:r w:rsidR="00DF7DA0" w:rsidRPr="00DF7DA0">
        <w:rPr>
          <w:rFonts w:ascii="Traditional Arabic" w:hAnsi="Traditional Arabic" w:cs="Traditional Arabic"/>
          <w:sz w:val="28"/>
          <w:szCs w:val="28"/>
          <w:rtl/>
        </w:rPr>
        <w:t xml:space="preserve"> </w:t>
      </w:r>
      <w:r w:rsidR="00DF7DA0" w:rsidRPr="00DF7DA0">
        <w:rPr>
          <w:rFonts w:ascii="Traditional Arabic" w:hAnsi="Traditional Arabic" w:cs="Traditional Arabic" w:hint="cs"/>
          <w:sz w:val="28"/>
          <w:szCs w:val="28"/>
          <w:rtl/>
        </w:rPr>
        <w:t>ما</w:t>
      </w:r>
      <w:r w:rsidR="00DF7DA0" w:rsidRPr="00DF7DA0">
        <w:rPr>
          <w:rFonts w:ascii="Traditional Arabic" w:hAnsi="Traditional Arabic" w:cs="Traditional Arabic"/>
          <w:sz w:val="28"/>
          <w:szCs w:val="28"/>
          <w:rtl/>
        </w:rPr>
        <w:t xml:space="preserve"> </w:t>
      </w:r>
      <w:r w:rsidR="00DF7DA0" w:rsidRPr="00DF7DA0">
        <w:rPr>
          <w:rFonts w:ascii="Traditional Arabic" w:hAnsi="Traditional Arabic" w:cs="Traditional Arabic" w:hint="cs"/>
          <w:sz w:val="28"/>
          <w:szCs w:val="28"/>
          <w:rtl/>
        </w:rPr>
        <w:t>لا</w:t>
      </w:r>
      <w:r w:rsidR="00DF7DA0" w:rsidRPr="00DF7DA0">
        <w:rPr>
          <w:rFonts w:ascii="Traditional Arabic" w:hAnsi="Traditional Arabic" w:cs="Traditional Arabic"/>
          <w:sz w:val="28"/>
          <w:szCs w:val="28"/>
          <w:rtl/>
        </w:rPr>
        <w:t xml:space="preserve"> </w:t>
      </w:r>
      <w:r w:rsidR="00DF7DA0" w:rsidRPr="00DF7DA0">
        <w:rPr>
          <w:rFonts w:ascii="Traditional Arabic" w:hAnsi="Traditional Arabic" w:cs="Traditional Arabic" w:hint="cs"/>
          <w:sz w:val="28"/>
          <w:szCs w:val="28"/>
          <w:rtl/>
        </w:rPr>
        <w:t>يجيزه</w:t>
      </w:r>
      <w:r w:rsidR="00DF7DA0" w:rsidRPr="00DF7DA0">
        <w:rPr>
          <w:rFonts w:ascii="Traditional Arabic" w:hAnsi="Traditional Arabic" w:cs="Traditional Arabic"/>
          <w:sz w:val="28"/>
          <w:szCs w:val="28"/>
          <w:rtl/>
        </w:rPr>
        <w:t xml:space="preserve"> </w:t>
      </w:r>
      <w:r w:rsidR="00DF7DA0" w:rsidRPr="00DF7DA0">
        <w:rPr>
          <w:rFonts w:ascii="Traditional Arabic" w:hAnsi="Traditional Arabic" w:cs="Traditional Arabic" w:hint="cs"/>
          <w:sz w:val="28"/>
          <w:szCs w:val="28"/>
          <w:rtl/>
        </w:rPr>
        <w:t>النظام</w:t>
      </w:r>
      <w:r w:rsidR="00DF7DA0" w:rsidRPr="00DF7DA0">
        <w:rPr>
          <w:rFonts w:ascii="Traditional Arabic" w:hAnsi="Traditional Arabic" w:cs="Traditional Arabic"/>
          <w:sz w:val="28"/>
          <w:szCs w:val="28"/>
          <w:rtl/>
        </w:rPr>
        <w:t xml:space="preserve"> </w:t>
      </w:r>
      <w:r w:rsidR="00DF7DA0" w:rsidRPr="00DF7DA0">
        <w:rPr>
          <w:rFonts w:ascii="Traditional Arabic" w:hAnsi="Traditional Arabic" w:cs="Traditional Arabic" w:hint="cs"/>
          <w:sz w:val="28"/>
          <w:szCs w:val="28"/>
          <w:rtl/>
        </w:rPr>
        <w:t>ولا</w:t>
      </w:r>
      <w:r w:rsidR="00DF7DA0" w:rsidRPr="00DF7DA0">
        <w:rPr>
          <w:rFonts w:ascii="Traditional Arabic" w:hAnsi="Traditional Arabic" w:cs="Traditional Arabic"/>
          <w:sz w:val="28"/>
          <w:szCs w:val="28"/>
          <w:rtl/>
        </w:rPr>
        <w:t xml:space="preserve"> </w:t>
      </w:r>
      <w:r w:rsidR="00DF7DA0" w:rsidRPr="00DF7DA0">
        <w:rPr>
          <w:rFonts w:ascii="Traditional Arabic" w:hAnsi="Traditional Arabic" w:cs="Traditional Arabic" w:hint="cs"/>
          <w:sz w:val="28"/>
          <w:szCs w:val="28"/>
          <w:rtl/>
        </w:rPr>
        <w:t>الشرع</w:t>
      </w:r>
      <w:r w:rsidR="00DF7DA0" w:rsidRPr="00DF7DA0">
        <w:rPr>
          <w:rFonts w:ascii="Traditional Arabic" w:hAnsi="Traditional Arabic" w:cs="Traditional Arabic"/>
          <w:sz w:val="28"/>
          <w:szCs w:val="28"/>
          <w:rtl/>
        </w:rPr>
        <w:t>.</w:t>
      </w:r>
    </w:p>
    <w:p w14:paraId="1C8EC010" w14:textId="0B9C3E02" w:rsidR="00DF7DA0" w:rsidRDefault="004E4596" w:rsidP="0065263C">
      <w:pPr>
        <w:jc w:val="both"/>
        <w:rPr>
          <w:rFonts w:ascii="Traditional Arabic" w:hAnsi="Traditional Arabic" w:cs="Traditional Arabic"/>
          <w:sz w:val="28"/>
          <w:szCs w:val="28"/>
          <w:rtl/>
        </w:rPr>
      </w:pPr>
      <w:r w:rsidRPr="00593E8F">
        <w:rPr>
          <w:rFonts w:ascii="Traditional Arabic" w:hAnsi="Traditional Arabic" w:cs="Traditional Arabic" w:hint="cs"/>
          <w:b/>
          <w:bCs/>
          <w:sz w:val="28"/>
          <w:szCs w:val="28"/>
          <w:u w:val="single"/>
          <w:rtl/>
        </w:rPr>
        <w:t>رابعًا</w:t>
      </w:r>
      <w:r w:rsidR="00DF7DA0" w:rsidRPr="00593E8F">
        <w:rPr>
          <w:rFonts w:ascii="Traditional Arabic" w:hAnsi="Traditional Arabic" w:cs="Traditional Arabic"/>
          <w:b/>
          <w:bCs/>
          <w:sz w:val="28"/>
          <w:szCs w:val="28"/>
          <w:u w:val="single"/>
          <w:rtl/>
        </w:rPr>
        <w:t>:</w:t>
      </w:r>
      <w:r w:rsidR="00DF7DA0" w:rsidRPr="00593E8F">
        <w:rPr>
          <w:rFonts w:ascii="Traditional Arabic" w:hAnsi="Traditional Arabic" w:cs="Traditional Arabic" w:hint="cs"/>
          <w:b/>
          <w:bCs/>
          <w:sz w:val="28"/>
          <w:szCs w:val="28"/>
          <w:u w:val="single"/>
          <w:rtl/>
        </w:rPr>
        <w:t xml:space="preserve"> بخصوص</w:t>
      </w:r>
      <w:r w:rsidR="00DF7DA0" w:rsidRPr="00593E8F">
        <w:rPr>
          <w:rFonts w:ascii="Traditional Arabic" w:hAnsi="Traditional Arabic" w:cs="Traditional Arabic"/>
          <w:b/>
          <w:bCs/>
          <w:sz w:val="28"/>
          <w:szCs w:val="28"/>
          <w:u w:val="single"/>
          <w:rtl/>
        </w:rPr>
        <w:t xml:space="preserve"> </w:t>
      </w:r>
      <w:r w:rsidR="00DF7DA0" w:rsidRPr="00593E8F">
        <w:rPr>
          <w:rFonts w:ascii="Traditional Arabic" w:hAnsi="Traditional Arabic" w:cs="Traditional Arabic" w:hint="cs"/>
          <w:b/>
          <w:bCs/>
          <w:sz w:val="28"/>
          <w:szCs w:val="28"/>
          <w:u w:val="single"/>
          <w:rtl/>
        </w:rPr>
        <w:t>ما</w:t>
      </w:r>
      <w:r w:rsidR="00DF7DA0" w:rsidRPr="00593E8F">
        <w:rPr>
          <w:rFonts w:ascii="Traditional Arabic" w:hAnsi="Traditional Arabic" w:cs="Traditional Arabic"/>
          <w:b/>
          <w:bCs/>
          <w:sz w:val="28"/>
          <w:szCs w:val="28"/>
          <w:u w:val="single"/>
          <w:rtl/>
        </w:rPr>
        <w:t xml:space="preserve"> </w:t>
      </w:r>
      <w:r w:rsidR="00DF7DA0" w:rsidRPr="00593E8F">
        <w:rPr>
          <w:rFonts w:ascii="Traditional Arabic" w:hAnsi="Traditional Arabic" w:cs="Traditional Arabic" w:hint="cs"/>
          <w:b/>
          <w:bCs/>
          <w:sz w:val="28"/>
          <w:szCs w:val="28"/>
          <w:u w:val="single"/>
          <w:rtl/>
        </w:rPr>
        <w:t>ذكره</w:t>
      </w:r>
      <w:r w:rsidR="00DF7DA0" w:rsidRPr="00593E8F">
        <w:rPr>
          <w:rFonts w:ascii="Traditional Arabic" w:hAnsi="Traditional Arabic" w:cs="Traditional Arabic"/>
          <w:b/>
          <w:bCs/>
          <w:sz w:val="28"/>
          <w:szCs w:val="28"/>
          <w:u w:val="single"/>
          <w:rtl/>
        </w:rPr>
        <w:t xml:space="preserve"> </w:t>
      </w:r>
      <w:r w:rsidR="00DF7DA0" w:rsidRPr="00593E8F">
        <w:rPr>
          <w:rFonts w:ascii="Traditional Arabic" w:hAnsi="Traditional Arabic" w:cs="Traditional Arabic" w:hint="cs"/>
          <w:b/>
          <w:bCs/>
          <w:sz w:val="28"/>
          <w:szCs w:val="28"/>
          <w:u w:val="single"/>
          <w:rtl/>
        </w:rPr>
        <w:t>المستأنف</w:t>
      </w:r>
      <w:r w:rsidR="00DF7DA0" w:rsidRPr="00593E8F">
        <w:rPr>
          <w:rFonts w:ascii="Traditional Arabic" w:hAnsi="Traditional Arabic" w:cs="Traditional Arabic"/>
          <w:b/>
          <w:bCs/>
          <w:sz w:val="28"/>
          <w:szCs w:val="28"/>
          <w:u w:val="single"/>
          <w:rtl/>
        </w:rPr>
        <w:t xml:space="preserve"> </w:t>
      </w:r>
      <w:r w:rsidR="00DF7DA0" w:rsidRPr="00593E8F">
        <w:rPr>
          <w:rFonts w:ascii="Traditional Arabic" w:hAnsi="Traditional Arabic" w:cs="Traditional Arabic" w:hint="cs"/>
          <w:b/>
          <w:bCs/>
          <w:sz w:val="28"/>
          <w:szCs w:val="28"/>
          <w:u w:val="single"/>
          <w:rtl/>
        </w:rPr>
        <w:t>ضده</w:t>
      </w:r>
      <w:r w:rsidR="00DF7DA0" w:rsidRPr="00593E8F">
        <w:rPr>
          <w:rFonts w:ascii="Traditional Arabic" w:hAnsi="Traditional Arabic" w:cs="Traditional Arabic"/>
          <w:b/>
          <w:bCs/>
          <w:sz w:val="28"/>
          <w:szCs w:val="28"/>
          <w:u w:val="single"/>
          <w:rtl/>
        </w:rPr>
        <w:t xml:space="preserve"> </w:t>
      </w:r>
      <w:r w:rsidR="00DF7DA0" w:rsidRPr="00593E8F">
        <w:rPr>
          <w:rFonts w:ascii="Traditional Arabic" w:hAnsi="Traditional Arabic" w:cs="Traditional Arabic" w:hint="cs"/>
          <w:b/>
          <w:bCs/>
          <w:sz w:val="28"/>
          <w:szCs w:val="28"/>
          <w:u w:val="single"/>
          <w:rtl/>
        </w:rPr>
        <w:t xml:space="preserve">في الفقرة الثالثة </w:t>
      </w:r>
      <w:r w:rsidR="0065263C" w:rsidRPr="00593E8F">
        <w:rPr>
          <w:rFonts w:ascii="Traditional Arabic" w:hAnsi="Traditional Arabic" w:cs="Traditional Arabic" w:hint="cs"/>
          <w:b/>
          <w:bCs/>
          <w:sz w:val="28"/>
          <w:szCs w:val="28"/>
          <w:u w:val="single"/>
          <w:rtl/>
        </w:rPr>
        <w:t>و</w:t>
      </w:r>
      <w:r w:rsidR="00DF7DA0" w:rsidRPr="00593E8F">
        <w:rPr>
          <w:rFonts w:ascii="Traditional Arabic" w:hAnsi="Traditional Arabic" w:cs="Traditional Arabic" w:hint="cs"/>
          <w:b/>
          <w:bCs/>
          <w:sz w:val="28"/>
          <w:szCs w:val="28"/>
          <w:u w:val="single"/>
          <w:rtl/>
        </w:rPr>
        <w:t xml:space="preserve">محاولته البائسة </w:t>
      </w:r>
      <w:r w:rsidR="0065263C" w:rsidRPr="00593E8F">
        <w:rPr>
          <w:rFonts w:ascii="Traditional Arabic" w:hAnsi="Traditional Arabic" w:cs="Traditional Arabic" w:hint="cs"/>
          <w:b/>
          <w:bCs/>
          <w:sz w:val="28"/>
          <w:szCs w:val="28"/>
          <w:u w:val="single"/>
          <w:rtl/>
        </w:rPr>
        <w:t xml:space="preserve">بالإيهام </w:t>
      </w:r>
      <w:r w:rsidR="00DF7DA0" w:rsidRPr="00593E8F">
        <w:rPr>
          <w:rFonts w:ascii="Traditional Arabic" w:hAnsi="Traditional Arabic" w:cs="Traditional Arabic" w:hint="cs"/>
          <w:b/>
          <w:bCs/>
          <w:sz w:val="28"/>
          <w:szCs w:val="28"/>
          <w:u w:val="single"/>
          <w:rtl/>
        </w:rPr>
        <w:t>أنني لم أوفي ما التزمت به</w:t>
      </w:r>
      <w:r w:rsidR="0065263C" w:rsidRPr="00593E8F">
        <w:rPr>
          <w:rFonts w:ascii="Traditional Arabic" w:hAnsi="Traditional Arabic" w:cs="Traditional Arabic" w:hint="cs"/>
          <w:b/>
          <w:bCs/>
          <w:sz w:val="28"/>
          <w:szCs w:val="28"/>
          <w:u w:val="single"/>
          <w:rtl/>
        </w:rPr>
        <w:t xml:space="preserve"> (</w:t>
      </w:r>
      <w:r w:rsidR="0065263C" w:rsidRPr="00593E8F">
        <w:rPr>
          <w:rFonts w:ascii="Traditional Arabic" w:hAnsi="Traditional Arabic" w:cs="Traditional Arabic" w:hint="cs"/>
          <w:b/>
          <w:bCs/>
          <w:color w:val="FF0000"/>
          <w:sz w:val="28"/>
          <w:szCs w:val="28"/>
          <w:u w:val="single"/>
          <w:rtl/>
        </w:rPr>
        <w:t>ف</w:t>
      </w:r>
      <w:r w:rsidR="00DF7DA0" w:rsidRPr="00593E8F">
        <w:rPr>
          <w:rFonts w:ascii="Traditional Arabic" w:hAnsi="Traditional Arabic" w:cs="Traditional Arabic" w:hint="cs"/>
          <w:b/>
          <w:bCs/>
          <w:color w:val="FF0000"/>
          <w:sz w:val="28"/>
          <w:szCs w:val="28"/>
          <w:u w:val="single"/>
          <w:rtl/>
        </w:rPr>
        <w:t>غير صحيح</w:t>
      </w:r>
      <w:r w:rsidR="00DF7DA0" w:rsidRPr="00593E8F">
        <w:rPr>
          <w:rFonts w:ascii="Traditional Arabic" w:hAnsi="Traditional Arabic" w:cs="Traditional Arabic" w:hint="cs"/>
          <w:b/>
          <w:bCs/>
          <w:sz w:val="28"/>
          <w:szCs w:val="28"/>
          <w:u w:val="single"/>
          <w:rtl/>
        </w:rPr>
        <w:t xml:space="preserve">)، </w:t>
      </w:r>
      <w:r w:rsidR="00DF7DA0" w:rsidRPr="00593E8F">
        <w:rPr>
          <w:rFonts w:ascii="Traditional Arabic" w:hAnsi="Traditional Arabic" w:cs="Traditional Arabic" w:hint="cs"/>
          <w:b/>
          <w:bCs/>
          <w:color w:val="FF0000"/>
          <w:sz w:val="28"/>
          <w:szCs w:val="28"/>
          <w:u w:val="single"/>
          <w:rtl/>
        </w:rPr>
        <w:t>والصحيح</w:t>
      </w:r>
      <w:r w:rsidR="00DF7DA0" w:rsidRPr="0065263C">
        <w:rPr>
          <w:rFonts w:ascii="Traditional Arabic" w:hAnsi="Traditional Arabic" w:cs="Traditional Arabic" w:hint="cs"/>
          <w:color w:val="FF0000"/>
          <w:sz w:val="28"/>
          <w:szCs w:val="28"/>
          <w:rtl/>
        </w:rPr>
        <w:t xml:space="preserve"> </w:t>
      </w:r>
      <w:r w:rsidR="00DF7DA0" w:rsidRPr="0065263C">
        <w:rPr>
          <w:rFonts w:ascii="Traditional Arabic" w:hAnsi="Traditional Arabic" w:cs="Traditional Arabic" w:hint="cs"/>
          <w:sz w:val="28"/>
          <w:szCs w:val="28"/>
          <w:rtl/>
        </w:rPr>
        <w:t>أنني قدمت ضمن المذكرة الاعتراضية ما يُثبت أنني</w:t>
      </w:r>
      <w:r w:rsidR="00DF7DA0" w:rsidRPr="0065263C">
        <w:rPr>
          <w:rFonts w:ascii="Traditional Arabic" w:hAnsi="Traditional Arabic" w:cs="Traditional Arabic"/>
          <w:sz w:val="28"/>
          <w:szCs w:val="28"/>
          <w:rtl/>
        </w:rPr>
        <w:t xml:space="preserve"> </w:t>
      </w:r>
      <w:r w:rsidR="00DF7DA0" w:rsidRPr="0065263C">
        <w:rPr>
          <w:rFonts w:ascii="Traditional Arabic" w:hAnsi="Traditional Arabic" w:cs="Traditional Arabic" w:hint="cs"/>
          <w:sz w:val="28"/>
          <w:szCs w:val="28"/>
          <w:rtl/>
        </w:rPr>
        <w:t>وفيتُ</w:t>
      </w:r>
      <w:r w:rsidR="00DF7DA0" w:rsidRPr="0065263C">
        <w:rPr>
          <w:rFonts w:ascii="Traditional Arabic" w:hAnsi="Traditional Arabic" w:cs="Traditional Arabic"/>
          <w:sz w:val="28"/>
          <w:szCs w:val="28"/>
          <w:rtl/>
        </w:rPr>
        <w:t xml:space="preserve"> </w:t>
      </w:r>
      <w:r w:rsidR="00DF7DA0" w:rsidRPr="0065263C">
        <w:rPr>
          <w:rFonts w:ascii="Traditional Arabic" w:hAnsi="Traditional Arabic" w:cs="Traditional Arabic" w:hint="cs"/>
          <w:sz w:val="28"/>
          <w:szCs w:val="28"/>
          <w:rtl/>
        </w:rPr>
        <w:t>بجميع</w:t>
      </w:r>
      <w:r w:rsidR="00DF7DA0" w:rsidRPr="0065263C">
        <w:rPr>
          <w:rFonts w:ascii="Traditional Arabic" w:hAnsi="Traditional Arabic" w:cs="Traditional Arabic"/>
          <w:sz w:val="28"/>
          <w:szCs w:val="28"/>
          <w:rtl/>
        </w:rPr>
        <w:t xml:space="preserve"> </w:t>
      </w:r>
      <w:r w:rsidR="00DF7DA0" w:rsidRPr="0065263C">
        <w:rPr>
          <w:rFonts w:ascii="Traditional Arabic" w:hAnsi="Traditional Arabic" w:cs="Traditional Arabic" w:hint="cs"/>
          <w:sz w:val="28"/>
          <w:szCs w:val="28"/>
          <w:rtl/>
        </w:rPr>
        <w:t>الالتزامات</w:t>
      </w:r>
      <w:r w:rsidR="00DF7DA0" w:rsidRPr="0065263C">
        <w:rPr>
          <w:rFonts w:ascii="Traditional Arabic" w:hAnsi="Traditional Arabic" w:cs="Traditional Arabic"/>
          <w:sz w:val="28"/>
          <w:szCs w:val="28"/>
          <w:rtl/>
        </w:rPr>
        <w:t xml:space="preserve"> </w:t>
      </w:r>
      <w:r w:rsidR="00DF7DA0" w:rsidRPr="0065263C">
        <w:rPr>
          <w:rFonts w:ascii="Traditional Arabic" w:hAnsi="Traditional Arabic" w:cs="Traditional Arabic" w:hint="cs"/>
          <w:sz w:val="28"/>
          <w:szCs w:val="28"/>
          <w:rtl/>
        </w:rPr>
        <w:t>الواردة</w:t>
      </w:r>
      <w:r w:rsidR="00DF7DA0" w:rsidRPr="0065263C">
        <w:rPr>
          <w:rFonts w:ascii="Traditional Arabic" w:hAnsi="Traditional Arabic" w:cs="Traditional Arabic"/>
          <w:sz w:val="28"/>
          <w:szCs w:val="28"/>
          <w:rtl/>
        </w:rPr>
        <w:t xml:space="preserve"> </w:t>
      </w:r>
      <w:r w:rsidR="00DF7DA0" w:rsidRPr="0065263C">
        <w:rPr>
          <w:rFonts w:ascii="Traditional Arabic" w:hAnsi="Traditional Arabic" w:cs="Traditional Arabic" w:hint="cs"/>
          <w:sz w:val="28"/>
          <w:szCs w:val="28"/>
          <w:rtl/>
        </w:rPr>
        <w:t>في</w:t>
      </w:r>
      <w:r w:rsidR="00DF7DA0" w:rsidRPr="0065263C">
        <w:rPr>
          <w:rFonts w:ascii="Traditional Arabic" w:hAnsi="Traditional Arabic" w:cs="Traditional Arabic"/>
          <w:sz w:val="28"/>
          <w:szCs w:val="28"/>
          <w:rtl/>
        </w:rPr>
        <w:t xml:space="preserve"> </w:t>
      </w:r>
      <w:r w:rsidR="00DF7DA0" w:rsidRPr="0065263C">
        <w:rPr>
          <w:rFonts w:ascii="Traditional Arabic" w:hAnsi="Traditional Arabic" w:cs="Traditional Arabic" w:hint="cs"/>
          <w:sz w:val="28"/>
          <w:szCs w:val="28"/>
          <w:rtl/>
        </w:rPr>
        <w:t>المخالصة،</w:t>
      </w:r>
      <w:r w:rsidR="00DF7DA0" w:rsidRPr="0065263C">
        <w:rPr>
          <w:rFonts w:ascii="Traditional Arabic" w:hAnsi="Traditional Arabic" w:cs="Traditional Arabic"/>
          <w:sz w:val="28"/>
          <w:szCs w:val="28"/>
          <w:rtl/>
        </w:rPr>
        <w:t xml:space="preserve"> </w:t>
      </w:r>
      <w:r w:rsidR="0065263C" w:rsidRPr="0065263C">
        <w:rPr>
          <w:rFonts w:ascii="Traditional Arabic" w:hAnsi="Traditional Arabic" w:cs="Traditional Arabic" w:hint="cs"/>
          <w:sz w:val="28"/>
          <w:szCs w:val="28"/>
          <w:rtl/>
        </w:rPr>
        <w:t>ف</w:t>
      </w:r>
      <w:r w:rsidR="00DF7DA0" w:rsidRPr="0065263C">
        <w:rPr>
          <w:rFonts w:ascii="Traditional Arabic" w:hAnsi="Traditional Arabic" w:cs="Traditional Arabic" w:hint="cs"/>
          <w:sz w:val="28"/>
          <w:szCs w:val="28"/>
          <w:rtl/>
        </w:rPr>
        <w:t>سددت</w:t>
      </w:r>
      <w:r w:rsidR="00DF7DA0" w:rsidRPr="0065263C">
        <w:rPr>
          <w:rFonts w:ascii="Traditional Arabic" w:hAnsi="Traditional Arabic" w:cs="Traditional Arabic"/>
          <w:sz w:val="28"/>
          <w:szCs w:val="28"/>
          <w:rtl/>
        </w:rPr>
        <w:t xml:space="preserve"> </w:t>
      </w:r>
      <w:r w:rsidR="00DF7DA0" w:rsidRPr="0065263C">
        <w:rPr>
          <w:rFonts w:ascii="Traditional Arabic" w:hAnsi="Traditional Arabic" w:cs="Traditional Arabic" w:hint="cs"/>
          <w:sz w:val="28"/>
          <w:szCs w:val="28"/>
          <w:rtl/>
        </w:rPr>
        <w:t>ما</w:t>
      </w:r>
      <w:r w:rsidR="00DF7DA0" w:rsidRPr="0065263C">
        <w:rPr>
          <w:rFonts w:ascii="Traditional Arabic" w:hAnsi="Traditional Arabic" w:cs="Traditional Arabic"/>
          <w:sz w:val="28"/>
          <w:szCs w:val="28"/>
          <w:rtl/>
        </w:rPr>
        <w:t xml:space="preserve"> </w:t>
      </w:r>
      <w:r w:rsidR="00DF7DA0" w:rsidRPr="0065263C">
        <w:rPr>
          <w:rFonts w:ascii="Traditional Arabic" w:hAnsi="Traditional Arabic" w:cs="Traditional Arabic" w:hint="cs"/>
          <w:sz w:val="28"/>
          <w:szCs w:val="28"/>
          <w:rtl/>
        </w:rPr>
        <w:t>يخص</w:t>
      </w:r>
      <w:r w:rsidR="00DF7DA0" w:rsidRPr="0065263C">
        <w:rPr>
          <w:rFonts w:ascii="Traditional Arabic" w:hAnsi="Traditional Arabic" w:cs="Traditional Arabic"/>
          <w:sz w:val="28"/>
          <w:szCs w:val="28"/>
          <w:rtl/>
        </w:rPr>
        <w:t xml:space="preserve"> </w:t>
      </w:r>
      <w:r w:rsidR="00DF7DA0" w:rsidRPr="0065263C">
        <w:rPr>
          <w:rFonts w:ascii="Traditional Arabic" w:hAnsi="Traditional Arabic" w:cs="Traditional Arabic" w:hint="cs"/>
          <w:sz w:val="28"/>
          <w:szCs w:val="28"/>
          <w:rtl/>
        </w:rPr>
        <w:t>الحصة</w:t>
      </w:r>
      <w:r w:rsidR="00DF7DA0" w:rsidRPr="0065263C">
        <w:rPr>
          <w:rFonts w:ascii="Traditional Arabic" w:hAnsi="Traditional Arabic" w:cs="Traditional Arabic"/>
          <w:sz w:val="28"/>
          <w:szCs w:val="28"/>
          <w:rtl/>
        </w:rPr>
        <w:t xml:space="preserve"> </w:t>
      </w:r>
      <w:r w:rsidR="00DF7DA0" w:rsidRPr="0065263C">
        <w:rPr>
          <w:rFonts w:ascii="Traditional Arabic" w:hAnsi="Traditional Arabic" w:cs="Traditional Arabic" w:hint="cs"/>
          <w:sz w:val="28"/>
          <w:szCs w:val="28"/>
          <w:rtl/>
        </w:rPr>
        <w:t>المشاعة،</w:t>
      </w:r>
      <w:r w:rsidR="00DF7DA0" w:rsidRPr="0065263C">
        <w:rPr>
          <w:rFonts w:ascii="Traditional Arabic" w:hAnsi="Traditional Arabic" w:cs="Traditional Arabic"/>
          <w:sz w:val="28"/>
          <w:szCs w:val="28"/>
          <w:rtl/>
        </w:rPr>
        <w:t xml:space="preserve"> </w:t>
      </w:r>
      <w:r w:rsidR="00DF7DA0" w:rsidRPr="0065263C">
        <w:rPr>
          <w:rFonts w:ascii="Traditional Arabic" w:hAnsi="Traditional Arabic" w:cs="Traditional Arabic" w:hint="cs"/>
          <w:sz w:val="28"/>
          <w:szCs w:val="28"/>
          <w:rtl/>
        </w:rPr>
        <w:t>ثم</w:t>
      </w:r>
      <w:r w:rsidR="00DF7DA0" w:rsidRPr="0065263C">
        <w:rPr>
          <w:rFonts w:ascii="Traditional Arabic" w:hAnsi="Traditional Arabic" w:cs="Traditional Arabic"/>
          <w:sz w:val="28"/>
          <w:szCs w:val="28"/>
          <w:rtl/>
        </w:rPr>
        <w:t xml:space="preserve"> </w:t>
      </w:r>
      <w:r w:rsidR="00DF7DA0" w:rsidRPr="0065263C">
        <w:rPr>
          <w:rFonts w:ascii="Traditional Arabic" w:hAnsi="Traditional Arabic" w:cs="Traditional Arabic" w:hint="cs"/>
          <w:sz w:val="28"/>
          <w:szCs w:val="28"/>
          <w:rtl/>
        </w:rPr>
        <w:t>أصدت فاتورة ضريبة</w:t>
      </w:r>
      <w:r w:rsidR="0065263C" w:rsidRPr="0065263C">
        <w:rPr>
          <w:rFonts w:ascii="Traditional Arabic" w:hAnsi="Traditional Arabic" w:cs="Traditional Arabic" w:hint="cs"/>
          <w:sz w:val="28"/>
          <w:szCs w:val="28"/>
          <w:rtl/>
        </w:rPr>
        <w:t xml:space="preserve"> التصرفات العقارية باسم ا</w:t>
      </w:r>
      <w:r w:rsidR="00DF7DA0" w:rsidRPr="0065263C">
        <w:rPr>
          <w:rFonts w:ascii="Traditional Arabic" w:hAnsi="Traditional Arabic" w:cs="Traditional Arabic" w:hint="cs"/>
          <w:sz w:val="28"/>
          <w:szCs w:val="28"/>
          <w:rtl/>
        </w:rPr>
        <w:t>لمستأنف ضده، إلا أنه</w:t>
      </w:r>
      <w:r w:rsidR="00DF7DA0" w:rsidRPr="0065263C">
        <w:rPr>
          <w:rFonts w:ascii="Traditional Arabic" w:hAnsi="Traditional Arabic" w:cs="Traditional Arabic"/>
          <w:sz w:val="28"/>
          <w:szCs w:val="28"/>
          <w:rtl/>
        </w:rPr>
        <w:t xml:space="preserve"> </w:t>
      </w:r>
      <w:r w:rsidR="00DF7DA0" w:rsidRPr="0065263C">
        <w:rPr>
          <w:rFonts w:ascii="Traditional Arabic" w:hAnsi="Traditional Arabic" w:cs="Traditional Arabic" w:hint="cs"/>
          <w:sz w:val="28"/>
          <w:szCs w:val="28"/>
          <w:rtl/>
        </w:rPr>
        <w:t>امتنع</w:t>
      </w:r>
      <w:r w:rsidR="00DF7DA0" w:rsidRPr="0065263C">
        <w:rPr>
          <w:rFonts w:ascii="Traditional Arabic" w:hAnsi="Traditional Arabic" w:cs="Traditional Arabic"/>
          <w:sz w:val="28"/>
          <w:szCs w:val="28"/>
          <w:rtl/>
        </w:rPr>
        <w:t xml:space="preserve"> </w:t>
      </w:r>
      <w:r w:rsidR="00DF7DA0" w:rsidRPr="0065263C">
        <w:rPr>
          <w:rFonts w:ascii="Traditional Arabic" w:hAnsi="Traditional Arabic" w:cs="Traditional Arabic" w:hint="cs"/>
          <w:sz w:val="28"/>
          <w:szCs w:val="28"/>
          <w:rtl/>
        </w:rPr>
        <w:t>عن</w:t>
      </w:r>
      <w:r w:rsidR="00DF7DA0" w:rsidRPr="0065263C">
        <w:rPr>
          <w:rFonts w:ascii="Traditional Arabic" w:hAnsi="Traditional Arabic" w:cs="Traditional Arabic"/>
          <w:sz w:val="28"/>
          <w:szCs w:val="28"/>
          <w:rtl/>
        </w:rPr>
        <w:t xml:space="preserve"> </w:t>
      </w:r>
      <w:r w:rsidR="00DF7DA0" w:rsidRPr="0065263C">
        <w:rPr>
          <w:rFonts w:ascii="Traditional Arabic" w:hAnsi="Traditional Arabic" w:cs="Traditional Arabic" w:hint="cs"/>
          <w:sz w:val="28"/>
          <w:szCs w:val="28"/>
          <w:rtl/>
        </w:rPr>
        <w:t>سدادها</w:t>
      </w:r>
      <w:r w:rsidR="00DF7DA0" w:rsidRPr="0065263C">
        <w:rPr>
          <w:rFonts w:ascii="Traditional Arabic" w:hAnsi="Traditional Arabic" w:cs="Traditional Arabic"/>
          <w:sz w:val="28"/>
          <w:szCs w:val="28"/>
          <w:rtl/>
        </w:rPr>
        <w:t xml:space="preserve"> </w:t>
      </w:r>
      <w:r w:rsidR="00DF7DA0" w:rsidRPr="0065263C">
        <w:rPr>
          <w:rFonts w:ascii="Traditional Arabic" w:hAnsi="Traditional Arabic" w:cs="Traditional Arabic" w:hint="cs"/>
          <w:sz w:val="28"/>
          <w:szCs w:val="28"/>
          <w:rtl/>
        </w:rPr>
        <w:t>فتعذر</w:t>
      </w:r>
      <w:r w:rsidR="00DF7DA0" w:rsidRPr="0065263C">
        <w:rPr>
          <w:rFonts w:ascii="Traditional Arabic" w:hAnsi="Traditional Arabic" w:cs="Traditional Arabic"/>
          <w:sz w:val="28"/>
          <w:szCs w:val="28"/>
          <w:rtl/>
        </w:rPr>
        <w:t xml:space="preserve"> </w:t>
      </w:r>
      <w:r w:rsidR="00DF7DA0" w:rsidRPr="0065263C">
        <w:rPr>
          <w:rFonts w:ascii="Traditional Arabic" w:hAnsi="Traditional Arabic" w:cs="Traditional Arabic" w:hint="cs"/>
          <w:sz w:val="28"/>
          <w:szCs w:val="28"/>
          <w:rtl/>
        </w:rPr>
        <w:t>الإفراغ</w:t>
      </w:r>
      <w:r w:rsidR="00DF7DA0" w:rsidRPr="0065263C">
        <w:rPr>
          <w:rFonts w:ascii="Traditional Arabic" w:hAnsi="Traditional Arabic" w:cs="Traditional Arabic"/>
          <w:sz w:val="28"/>
          <w:szCs w:val="28"/>
          <w:rtl/>
        </w:rPr>
        <w:t xml:space="preserve"> </w:t>
      </w:r>
      <w:r w:rsidR="00DF7DA0" w:rsidRPr="0065263C">
        <w:rPr>
          <w:rFonts w:ascii="Traditional Arabic" w:hAnsi="Traditional Arabic" w:cs="Traditional Arabic" w:hint="cs"/>
          <w:sz w:val="28"/>
          <w:szCs w:val="28"/>
          <w:rtl/>
        </w:rPr>
        <w:t>بسبب</w:t>
      </w:r>
      <w:r w:rsidR="00DF7DA0" w:rsidRPr="0065263C">
        <w:rPr>
          <w:rFonts w:ascii="Traditional Arabic" w:hAnsi="Traditional Arabic" w:cs="Traditional Arabic"/>
          <w:sz w:val="28"/>
          <w:szCs w:val="28"/>
          <w:rtl/>
        </w:rPr>
        <w:t xml:space="preserve"> </w:t>
      </w:r>
      <w:r w:rsidR="00DF7DA0" w:rsidRPr="0065263C">
        <w:rPr>
          <w:rFonts w:ascii="Traditional Arabic" w:hAnsi="Traditional Arabic" w:cs="Traditional Arabic" w:hint="cs"/>
          <w:sz w:val="28"/>
          <w:szCs w:val="28"/>
          <w:rtl/>
        </w:rPr>
        <w:t>راجع</w:t>
      </w:r>
      <w:r w:rsidR="00DF7DA0" w:rsidRPr="0065263C">
        <w:rPr>
          <w:rFonts w:ascii="Traditional Arabic" w:hAnsi="Traditional Arabic" w:cs="Traditional Arabic"/>
          <w:sz w:val="28"/>
          <w:szCs w:val="28"/>
          <w:rtl/>
        </w:rPr>
        <w:t xml:space="preserve"> </w:t>
      </w:r>
      <w:r w:rsidR="00DF7DA0" w:rsidRPr="0065263C">
        <w:rPr>
          <w:rFonts w:ascii="Traditional Arabic" w:hAnsi="Traditional Arabic" w:cs="Traditional Arabic" w:hint="cs"/>
          <w:sz w:val="28"/>
          <w:szCs w:val="28"/>
          <w:rtl/>
        </w:rPr>
        <w:t>له وليس لي</w:t>
      </w:r>
      <w:r w:rsidR="00432982" w:rsidRPr="00432982">
        <w:rPr>
          <w:rtl/>
        </w:rPr>
        <w:t xml:space="preserve"> </w:t>
      </w:r>
      <w:r w:rsidR="00432982">
        <w:rPr>
          <w:rFonts w:ascii="Traditional Arabic" w:hAnsi="Traditional Arabic" w:cs="Traditional Arabic" w:hint="cs"/>
          <w:sz w:val="28"/>
          <w:szCs w:val="28"/>
          <w:rtl/>
        </w:rPr>
        <w:t>مما تسقط معه</w:t>
      </w:r>
      <w:r w:rsidR="00432982" w:rsidRPr="00432982">
        <w:rPr>
          <w:rFonts w:ascii="Traditional Arabic" w:hAnsi="Traditional Arabic" w:cs="Traditional Arabic"/>
          <w:sz w:val="28"/>
          <w:szCs w:val="28"/>
          <w:rtl/>
        </w:rPr>
        <w:t xml:space="preserve"> مؤنة الإخلال</w:t>
      </w:r>
      <w:r w:rsidR="00432982">
        <w:rPr>
          <w:rFonts w:ascii="Traditional Arabic" w:hAnsi="Traditional Arabic" w:cs="Traditional Arabic" w:hint="cs"/>
          <w:sz w:val="28"/>
          <w:szCs w:val="28"/>
          <w:rtl/>
        </w:rPr>
        <w:t xml:space="preserve"> من قبلي؛ ويصبح الأصل وفائي بكامل التزاماتي </w:t>
      </w:r>
      <w:r w:rsidR="00DF7DA0" w:rsidRPr="0065263C">
        <w:rPr>
          <w:rFonts w:ascii="Traditional Arabic" w:hAnsi="Traditional Arabic" w:cs="Traditional Arabic"/>
          <w:sz w:val="28"/>
          <w:szCs w:val="28"/>
          <w:rtl/>
        </w:rPr>
        <w:t>–</w:t>
      </w:r>
      <w:r w:rsidR="00DF7DA0" w:rsidRPr="0065263C">
        <w:rPr>
          <w:rFonts w:ascii="Traditional Arabic" w:hAnsi="Traditional Arabic" w:cs="Traditional Arabic" w:hint="cs"/>
          <w:sz w:val="28"/>
          <w:szCs w:val="28"/>
          <w:rtl/>
        </w:rPr>
        <w:t xml:space="preserve"> </w:t>
      </w:r>
      <w:r w:rsidR="0065263C" w:rsidRPr="0065263C">
        <w:rPr>
          <w:rFonts w:ascii="Traditional Arabic" w:hAnsi="Traditional Arabic" w:cs="Traditional Arabic" w:hint="cs"/>
          <w:sz w:val="28"/>
          <w:szCs w:val="28"/>
          <w:rtl/>
        </w:rPr>
        <w:t>أما</w:t>
      </w:r>
      <w:r w:rsidR="0065263C" w:rsidRPr="0065263C">
        <w:rPr>
          <w:rFonts w:ascii="Traditional Arabic" w:hAnsi="Traditional Arabic" w:cs="Traditional Arabic"/>
          <w:sz w:val="28"/>
          <w:szCs w:val="28"/>
          <w:rtl/>
        </w:rPr>
        <w:t xml:space="preserve"> </w:t>
      </w:r>
      <w:r w:rsidR="0065263C" w:rsidRPr="0065263C">
        <w:rPr>
          <w:rFonts w:ascii="Traditional Arabic" w:hAnsi="Traditional Arabic" w:cs="Traditional Arabic" w:hint="cs"/>
          <w:sz w:val="28"/>
          <w:szCs w:val="28"/>
          <w:rtl/>
        </w:rPr>
        <w:t>ما</w:t>
      </w:r>
      <w:r w:rsidR="0065263C" w:rsidRPr="0065263C">
        <w:rPr>
          <w:rFonts w:ascii="Traditional Arabic" w:hAnsi="Traditional Arabic" w:cs="Traditional Arabic"/>
          <w:sz w:val="28"/>
          <w:szCs w:val="28"/>
          <w:rtl/>
        </w:rPr>
        <w:t xml:space="preserve"> </w:t>
      </w:r>
      <w:r w:rsidR="0065263C" w:rsidRPr="0065263C">
        <w:rPr>
          <w:rFonts w:ascii="Traditional Arabic" w:hAnsi="Traditional Arabic" w:cs="Traditional Arabic" w:hint="cs"/>
          <w:sz w:val="28"/>
          <w:szCs w:val="28"/>
          <w:rtl/>
        </w:rPr>
        <w:t>ذكره</w:t>
      </w:r>
      <w:r w:rsidR="0065263C" w:rsidRPr="0065263C">
        <w:rPr>
          <w:rFonts w:ascii="Traditional Arabic" w:hAnsi="Traditional Arabic" w:cs="Traditional Arabic"/>
          <w:sz w:val="28"/>
          <w:szCs w:val="28"/>
          <w:rtl/>
        </w:rPr>
        <w:t xml:space="preserve"> </w:t>
      </w:r>
      <w:r w:rsidR="0065263C" w:rsidRPr="0065263C">
        <w:rPr>
          <w:rFonts w:ascii="Traditional Arabic" w:hAnsi="Traditional Arabic" w:cs="Traditional Arabic" w:hint="cs"/>
          <w:sz w:val="28"/>
          <w:szCs w:val="28"/>
          <w:rtl/>
        </w:rPr>
        <w:t>وكيل المستأنف ضده من</w:t>
      </w:r>
      <w:r w:rsidR="0065263C" w:rsidRPr="0065263C">
        <w:rPr>
          <w:rFonts w:ascii="Traditional Arabic" w:hAnsi="Traditional Arabic" w:cs="Traditional Arabic"/>
          <w:sz w:val="28"/>
          <w:szCs w:val="28"/>
          <w:rtl/>
        </w:rPr>
        <w:t xml:space="preserve"> </w:t>
      </w:r>
      <w:r w:rsidR="0065263C" w:rsidRPr="0065263C">
        <w:rPr>
          <w:rFonts w:ascii="Traditional Arabic" w:hAnsi="Traditional Arabic" w:cs="Traditional Arabic" w:hint="cs"/>
          <w:sz w:val="28"/>
          <w:szCs w:val="28"/>
          <w:rtl/>
        </w:rPr>
        <w:t>أن</w:t>
      </w:r>
      <w:r w:rsidR="0065263C" w:rsidRPr="0065263C">
        <w:rPr>
          <w:rFonts w:ascii="Traditional Arabic" w:hAnsi="Traditional Arabic" w:cs="Traditional Arabic"/>
          <w:sz w:val="28"/>
          <w:szCs w:val="28"/>
          <w:rtl/>
        </w:rPr>
        <w:t xml:space="preserve"> </w:t>
      </w:r>
      <w:r w:rsidR="0065263C" w:rsidRPr="0065263C">
        <w:rPr>
          <w:rFonts w:ascii="Traditional Arabic" w:hAnsi="Traditional Arabic" w:cs="Traditional Arabic" w:hint="cs"/>
          <w:sz w:val="28"/>
          <w:szCs w:val="28"/>
          <w:rtl/>
        </w:rPr>
        <w:t>المخالصة</w:t>
      </w:r>
      <w:r w:rsidR="0065263C" w:rsidRPr="0065263C">
        <w:rPr>
          <w:rFonts w:ascii="Traditional Arabic" w:hAnsi="Traditional Arabic" w:cs="Traditional Arabic"/>
          <w:sz w:val="28"/>
          <w:szCs w:val="28"/>
          <w:rtl/>
        </w:rPr>
        <w:t xml:space="preserve"> </w:t>
      </w:r>
      <w:r w:rsidR="0065263C" w:rsidRPr="0065263C">
        <w:rPr>
          <w:rFonts w:ascii="Traditional Arabic" w:hAnsi="Traditional Arabic" w:cs="Traditional Arabic" w:hint="cs"/>
          <w:sz w:val="28"/>
          <w:szCs w:val="28"/>
          <w:rtl/>
        </w:rPr>
        <w:t>مجرد</w:t>
      </w:r>
      <w:r w:rsidR="0065263C" w:rsidRPr="0065263C">
        <w:rPr>
          <w:rFonts w:ascii="Traditional Arabic" w:hAnsi="Traditional Arabic" w:cs="Traditional Arabic"/>
          <w:sz w:val="28"/>
          <w:szCs w:val="28"/>
          <w:rtl/>
        </w:rPr>
        <w:t xml:space="preserve"> </w:t>
      </w:r>
      <w:r w:rsidR="0065263C" w:rsidRPr="0065263C">
        <w:rPr>
          <w:rFonts w:ascii="Traditional Arabic" w:hAnsi="Traditional Arabic" w:cs="Traditional Arabic" w:hint="cs"/>
          <w:sz w:val="28"/>
          <w:szCs w:val="28"/>
          <w:rtl/>
        </w:rPr>
        <w:t>(مسودة)،</w:t>
      </w:r>
      <w:r w:rsidR="0065263C" w:rsidRPr="0065263C">
        <w:rPr>
          <w:rFonts w:ascii="Traditional Arabic" w:hAnsi="Traditional Arabic" w:cs="Traditional Arabic"/>
          <w:sz w:val="28"/>
          <w:szCs w:val="28"/>
          <w:rtl/>
        </w:rPr>
        <w:t xml:space="preserve"> </w:t>
      </w:r>
      <w:r w:rsidR="0065263C" w:rsidRPr="0065263C">
        <w:rPr>
          <w:rFonts w:ascii="Traditional Arabic" w:hAnsi="Traditional Arabic" w:cs="Traditional Arabic" w:hint="cs"/>
          <w:sz w:val="28"/>
          <w:szCs w:val="28"/>
          <w:rtl/>
        </w:rPr>
        <w:t>فنؤكد</w:t>
      </w:r>
      <w:r w:rsidR="0065263C" w:rsidRPr="0065263C">
        <w:rPr>
          <w:rFonts w:ascii="Traditional Arabic" w:hAnsi="Traditional Arabic" w:cs="Traditional Arabic"/>
          <w:sz w:val="28"/>
          <w:szCs w:val="28"/>
          <w:rtl/>
        </w:rPr>
        <w:t xml:space="preserve"> </w:t>
      </w:r>
      <w:r w:rsidR="0065263C" w:rsidRPr="0065263C">
        <w:rPr>
          <w:rFonts w:ascii="Traditional Arabic" w:hAnsi="Traditional Arabic" w:cs="Traditional Arabic" w:hint="cs"/>
          <w:sz w:val="28"/>
          <w:szCs w:val="28"/>
          <w:rtl/>
        </w:rPr>
        <w:t>أن</w:t>
      </w:r>
      <w:r w:rsidR="0065263C" w:rsidRPr="0065263C">
        <w:rPr>
          <w:rFonts w:ascii="Traditional Arabic" w:hAnsi="Traditional Arabic" w:cs="Traditional Arabic"/>
          <w:sz w:val="28"/>
          <w:szCs w:val="28"/>
          <w:rtl/>
        </w:rPr>
        <w:t xml:space="preserve"> </w:t>
      </w:r>
      <w:r w:rsidR="0065263C" w:rsidRPr="0065263C">
        <w:rPr>
          <w:rFonts w:ascii="Traditional Arabic" w:hAnsi="Traditional Arabic" w:cs="Traditional Arabic" w:hint="cs"/>
          <w:sz w:val="28"/>
          <w:szCs w:val="28"/>
          <w:rtl/>
        </w:rPr>
        <w:t>الحكم</w:t>
      </w:r>
      <w:r w:rsidR="0065263C" w:rsidRPr="0065263C">
        <w:rPr>
          <w:rFonts w:ascii="Traditional Arabic" w:hAnsi="Traditional Arabic" w:cs="Traditional Arabic"/>
          <w:sz w:val="28"/>
          <w:szCs w:val="28"/>
          <w:rtl/>
        </w:rPr>
        <w:t xml:space="preserve"> </w:t>
      </w:r>
      <w:r w:rsidR="0065263C" w:rsidRPr="0065263C">
        <w:rPr>
          <w:rFonts w:ascii="Traditional Arabic" w:hAnsi="Traditional Arabic" w:cs="Traditional Arabic" w:hint="cs"/>
          <w:sz w:val="28"/>
          <w:szCs w:val="28"/>
          <w:rtl/>
        </w:rPr>
        <w:t>ذاته</w:t>
      </w:r>
      <w:r w:rsidR="0065263C" w:rsidRPr="0065263C">
        <w:rPr>
          <w:rFonts w:ascii="Traditional Arabic" w:hAnsi="Traditional Arabic" w:cs="Traditional Arabic"/>
          <w:sz w:val="28"/>
          <w:szCs w:val="28"/>
          <w:rtl/>
        </w:rPr>
        <w:t xml:space="preserve"> </w:t>
      </w:r>
      <w:r w:rsidR="0065263C" w:rsidRPr="0065263C">
        <w:rPr>
          <w:rFonts w:ascii="Traditional Arabic" w:hAnsi="Traditional Arabic" w:cs="Traditional Arabic" w:hint="cs"/>
          <w:sz w:val="28"/>
          <w:szCs w:val="28"/>
          <w:rtl/>
        </w:rPr>
        <w:t>أخذ بها</w:t>
      </w:r>
      <w:r w:rsidR="0065263C" w:rsidRPr="0065263C">
        <w:rPr>
          <w:rFonts w:ascii="Traditional Arabic" w:hAnsi="Traditional Arabic" w:cs="Traditional Arabic"/>
          <w:sz w:val="28"/>
          <w:szCs w:val="28"/>
          <w:rtl/>
        </w:rPr>
        <w:t xml:space="preserve"> </w:t>
      </w:r>
      <w:r w:rsidR="0065263C" w:rsidRPr="0065263C">
        <w:rPr>
          <w:rFonts w:ascii="Traditional Arabic" w:hAnsi="Traditional Arabic" w:cs="Traditional Arabic" w:hint="cs"/>
          <w:sz w:val="28"/>
          <w:szCs w:val="28"/>
          <w:rtl/>
        </w:rPr>
        <w:t>ضِمنًا،</w:t>
      </w:r>
      <w:r w:rsidR="0065263C" w:rsidRPr="0065263C">
        <w:rPr>
          <w:rFonts w:ascii="Traditional Arabic" w:hAnsi="Traditional Arabic" w:cs="Traditional Arabic"/>
          <w:sz w:val="28"/>
          <w:szCs w:val="28"/>
          <w:rtl/>
        </w:rPr>
        <w:t xml:space="preserve"> </w:t>
      </w:r>
      <w:r w:rsidR="0065263C" w:rsidRPr="0065263C">
        <w:rPr>
          <w:rFonts w:ascii="Traditional Arabic" w:hAnsi="Traditional Arabic" w:cs="Traditional Arabic" w:hint="cs"/>
          <w:sz w:val="28"/>
          <w:szCs w:val="28"/>
          <w:rtl/>
        </w:rPr>
        <w:t>ودليل ذلك</w:t>
      </w:r>
      <w:r w:rsidR="0065263C" w:rsidRPr="0065263C">
        <w:rPr>
          <w:rFonts w:ascii="Traditional Arabic" w:hAnsi="Traditional Arabic" w:cs="Traditional Arabic"/>
          <w:sz w:val="28"/>
          <w:szCs w:val="28"/>
          <w:rtl/>
        </w:rPr>
        <w:t xml:space="preserve"> </w:t>
      </w:r>
      <w:r w:rsidR="0065263C" w:rsidRPr="0065263C">
        <w:rPr>
          <w:rFonts w:ascii="Traditional Arabic" w:hAnsi="Traditional Arabic" w:cs="Traditional Arabic" w:hint="cs"/>
          <w:sz w:val="28"/>
          <w:szCs w:val="28"/>
          <w:rtl/>
        </w:rPr>
        <w:t>أنه لم يُحكم بفسخ</w:t>
      </w:r>
      <w:r w:rsidR="0065263C" w:rsidRPr="0065263C">
        <w:rPr>
          <w:rFonts w:ascii="Traditional Arabic" w:hAnsi="Traditional Arabic" w:cs="Traditional Arabic"/>
          <w:sz w:val="28"/>
          <w:szCs w:val="28"/>
          <w:rtl/>
        </w:rPr>
        <w:t xml:space="preserve"> </w:t>
      </w:r>
      <w:r w:rsidR="0065263C" w:rsidRPr="0065263C">
        <w:rPr>
          <w:rFonts w:ascii="Traditional Arabic" w:hAnsi="Traditional Arabic" w:cs="Traditional Arabic" w:hint="cs"/>
          <w:sz w:val="28"/>
          <w:szCs w:val="28"/>
          <w:rtl/>
        </w:rPr>
        <w:t>الشراكة واعتبرها صُفّيت بموجب</w:t>
      </w:r>
      <w:r w:rsidR="0065263C" w:rsidRPr="0065263C">
        <w:rPr>
          <w:rFonts w:ascii="Traditional Arabic" w:hAnsi="Traditional Arabic" w:cs="Traditional Arabic"/>
          <w:sz w:val="28"/>
          <w:szCs w:val="28"/>
          <w:rtl/>
        </w:rPr>
        <w:t xml:space="preserve"> </w:t>
      </w:r>
      <w:r w:rsidR="0065263C" w:rsidRPr="0065263C">
        <w:rPr>
          <w:rFonts w:ascii="Traditional Arabic" w:hAnsi="Traditional Arabic" w:cs="Traditional Arabic" w:hint="cs"/>
          <w:sz w:val="28"/>
          <w:szCs w:val="28"/>
          <w:rtl/>
        </w:rPr>
        <w:t>المخالصة</w:t>
      </w:r>
      <w:r w:rsidR="00DF7DA0" w:rsidRPr="0065263C">
        <w:rPr>
          <w:rFonts w:ascii="Traditional Arabic" w:hAnsi="Traditional Arabic" w:cs="Traditional Arabic" w:hint="cs"/>
          <w:sz w:val="28"/>
          <w:szCs w:val="28"/>
          <w:rtl/>
        </w:rPr>
        <w:t>،</w:t>
      </w:r>
      <w:r w:rsidR="00DF7DA0" w:rsidRPr="0065263C">
        <w:rPr>
          <w:rFonts w:ascii="Traditional Arabic" w:hAnsi="Traditional Arabic" w:cs="Traditional Arabic"/>
          <w:sz w:val="28"/>
          <w:szCs w:val="28"/>
          <w:rtl/>
        </w:rPr>
        <w:t xml:space="preserve"> </w:t>
      </w:r>
      <w:r w:rsidR="00DF7DA0" w:rsidRPr="0065263C">
        <w:rPr>
          <w:rFonts w:ascii="Traditional Arabic" w:hAnsi="Traditional Arabic" w:cs="Traditional Arabic" w:hint="cs"/>
          <w:sz w:val="28"/>
          <w:szCs w:val="28"/>
          <w:rtl/>
        </w:rPr>
        <w:t>وهو ما يقودنا للحديث مجدد</w:t>
      </w:r>
      <w:r w:rsidR="0065263C" w:rsidRPr="0065263C">
        <w:rPr>
          <w:rFonts w:ascii="Traditional Arabic" w:hAnsi="Traditional Arabic" w:cs="Traditional Arabic" w:hint="cs"/>
          <w:sz w:val="28"/>
          <w:szCs w:val="28"/>
          <w:rtl/>
        </w:rPr>
        <w:t>ا</w:t>
      </w:r>
      <w:r w:rsidR="00DF7DA0" w:rsidRPr="0065263C">
        <w:rPr>
          <w:rFonts w:ascii="Traditional Arabic" w:hAnsi="Traditional Arabic" w:cs="Traditional Arabic" w:hint="cs"/>
          <w:sz w:val="28"/>
          <w:szCs w:val="28"/>
          <w:rtl/>
        </w:rPr>
        <w:t xml:space="preserve"> أن التزامي</w:t>
      </w:r>
      <w:r w:rsidR="00DF7DA0" w:rsidRPr="0065263C">
        <w:rPr>
          <w:rFonts w:ascii="Traditional Arabic" w:hAnsi="Traditional Arabic" w:cs="Traditional Arabic"/>
          <w:sz w:val="28"/>
          <w:szCs w:val="28"/>
          <w:rtl/>
        </w:rPr>
        <w:t xml:space="preserve"> </w:t>
      </w:r>
      <w:r w:rsidR="00DF7DA0" w:rsidRPr="0065263C">
        <w:rPr>
          <w:rFonts w:ascii="Traditional Arabic" w:hAnsi="Traditional Arabic" w:cs="Traditional Arabic" w:hint="cs"/>
          <w:sz w:val="28"/>
          <w:szCs w:val="28"/>
          <w:rtl/>
        </w:rPr>
        <w:t>وفق</w:t>
      </w:r>
      <w:r w:rsidR="00DF7DA0" w:rsidRPr="0065263C">
        <w:rPr>
          <w:rFonts w:ascii="Traditional Arabic" w:hAnsi="Traditional Arabic" w:cs="Traditional Arabic"/>
          <w:sz w:val="28"/>
          <w:szCs w:val="28"/>
          <w:rtl/>
        </w:rPr>
        <w:t xml:space="preserve"> </w:t>
      </w:r>
      <w:r w:rsidR="00DF7DA0" w:rsidRPr="0065263C">
        <w:rPr>
          <w:rFonts w:ascii="Traditional Arabic" w:hAnsi="Traditional Arabic" w:cs="Traditional Arabic" w:hint="cs"/>
          <w:sz w:val="28"/>
          <w:szCs w:val="28"/>
          <w:rtl/>
        </w:rPr>
        <w:t>المخالصة</w:t>
      </w:r>
      <w:r w:rsidR="00DF7DA0" w:rsidRPr="0065263C">
        <w:rPr>
          <w:rFonts w:ascii="Traditional Arabic" w:hAnsi="Traditional Arabic" w:cs="Traditional Arabic"/>
          <w:sz w:val="28"/>
          <w:szCs w:val="28"/>
          <w:rtl/>
        </w:rPr>
        <w:t xml:space="preserve"> </w:t>
      </w:r>
      <w:r w:rsidR="00DF7DA0" w:rsidRPr="0065263C">
        <w:rPr>
          <w:rFonts w:ascii="Traditional Arabic" w:hAnsi="Traditional Arabic" w:cs="Traditional Arabic" w:hint="cs"/>
          <w:sz w:val="28"/>
          <w:szCs w:val="28"/>
          <w:rtl/>
        </w:rPr>
        <w:t>التي</w:t>
      </w:r>
      <w:r w:rsidR="00DF7DA0" w:rsidRPr="0065263C">
        <w:rPr>
          <w:rFonts w:ascii="Traditional Arabic" w:hAnsi="Traditional Arabic" w:cs="Traditional Arabic"/>
          <w:sz w:val="28"/>
          <w:szCs w:val="28"/>
          <w:rtl/>
        </w:rPr>
        <w:t xml:space="preserve"> </w:t>
      </w:r>
      <w:r w:rsidR="00DF7DA0" w:rsidRPr="0065263C">
        <w:rPr>
          <w:rFonts w:ascii="Traditional Arabic" w:hAnsi="Traditional Arabic" w:cs="Traditional Arabic" w:hint="cs"/>
          <w:sz w:val="28"/>
          <w:szCs w:val="28"/>
          <w:rtl/>
        </w:rPr>
        <w:t>أقرها</w:t>
      </w:r>
      <w:r w:rsidR="00DF7DA0" w:rsidRPr="0065263C">
        <w:rPr>
          <w:rFonts w:ascii="Traditional Arabic" w:hAnsi="Traditional Arabic" w:cs="Traditional Arabic"/>
          <w:sz w:val="28"/>
          <w:szCs w:val="28"/>
          <w:rtl/>
        </w:rPr>
        <w:t xml:space="preserve"> </w:t>
      </w:r>
      <w:r w:rsidR="00DF7DA0" w:rsidRPr="0065263C">
        <w:rPr>
          <w:rFonts w:ascii="Traditional Arabic" w:hAnsi="Traditional Arabic" w:cs="Traditional Arabic" w:hint="cs"/>
          <w:sz w:val="28"/>
          <w:szCs w:val="28"/>
          <w:rtl/>
        </w:rPr>
        <w:t>الحكم التزامًا</w:t>
      </w:r>
      <w:r w:rsidR="00DF7DA0" w:rsidRPr="0065263C">
        <w:rPr>
          <w:rFonts w:ascii="Traditional Arabic" w:hAnsi="Traditional Arabic" w:cs="Traditional Arabic"/>
          <w:sz w:val="28"/>
          <w:szCs w:val="28"/>
          <w:rtl/>
        </w:rPr>
        <w:t xml:space="preserve"> </w:t>
      </w:r>
      <w:r w:rsidR="00DF7DA0" w:rsidRPr="0065263C">
        <w:rPr>
          <w:rFonts w:ascii="Traditional Arabic" w:hAnsi="Traditional Arabic" w:cs="Traditional Arabic" w:hint="cs"/>
          <w:sz w:val="28"/>
          <w:szCs w:val="28"/>
          <w:rtl/>
        </w:rPr>
        <w:t>عينيًا</w:t>
      </w:r>
      <w:r w:rsidR="00DF7DA0" w:rsidRPr="0065263C">
        <w:rPr>
          <w:rFonts w:ascii="Traditional Arabic" w:hAnsi="Traditional Arabic" w:cs="Traditional Arabic"/>
          <w:sz w:val="28"/>
          <w:szCs w:val="28"/>
          <w:rtl/>
        </w:rPr>
        <w:t xml:space="preserve"> </w:t>
      </w:r>
      <w:r w:rsidR="00DF7DA0" w:rsidRPr="0065263C">
        <w:rPr>
          <w:rFonts w:ascii="Traditional Arabic" w:hAnsi="Traditional Arabic" w:cs="Traditional Arabic" w:hint="cs"/>
          <w:sz w:val="28"/>
          <w:szCs w:val="28"/>
          <w:rtl/>
        </w:rPr>
        <w:t>بالإفراغ</w:t>
      </w:r>
      <w:r w:rsidR="00DF7DA0" w:rsidRPr="0065263C">
        <w:rPr>
          <w:rFonts w:ascii="Traditional Arabic" w:hAnsi="Traditional Arabic" w:cs="Traditional Arabic"/>
          <w:sz w:val="28"/>
          <w:szCs w:val="28"/>
          <w:rtl/>
        </w:rPr>
        <w:t xml:space="preserve"> </w:t>
      </w:r>
      <w:r w:rsidR="0065263C" w:rsidRPr="0065263C">
        <w:rPr>
          <w:rFonts w:ascii="Traditional Arabic" w:hAnsi="Traditional Arabic" w:cs="Traditional Arabic" w:hint="cs"/>
          <w:sz w:val="28"/>
          <w:szCs w:val="28"/>
          <w:rtl/>
        </w:rPr>
        <w:t>عند</w:t>
      </w:r>
      <w:r w:rsidR="0065263C" w:rsidRPr="0065263C">
        <w:rPr>
          <w:rFonts w:ascii="Traditional Arabic" w:hAnsi="Traditional Arabic" w:cs="Traditional Arabic"/>
          <w:sz w:val="28"/>
          <w:szCs w:val="28"/>
          <w:rtl/>
        </w:rPr>
        <w:t xml:space="preserve"> </w:t>
      </w:r>
      <w:r w:rsidR="0065263C" w:rsidRPr="0065263C">
        <w:rPr>
          <w:rFonts w:ascii="Traditional Arabic" w:hAnsi="Traditional Arabic" w:cs="Traditional Arabic" w:hint="cs"/>
          <w:sz w:val="28"/>
          <w:szCs w:val="28"/>
          <w:rtl/>
        </w:rPr>
        <w:t>سداد المستأنف ضده</w:t>
      </w:r>
      <w:r w:rsidR="0065263C" w:rsidRPr="0065263C">
        <w:rPr>
          <w:rFonts w:ascii="Traditional Arabic" w:hAnsi="Traditional Arabic" w:cs="Traditional Arabic"/>
          <w:sz w:val="28"/>
          <w:szCs w:val="28"/>
          <w:rtl/>
        </w:rPr>
        <w:t xml:space="preserve"> </w:t>
      </w:r>
      <w:r w:rsidR="0065263C" w:rsidRPr="0065263C">
        <w:rPr>
          <w:rFonts w:ascii="Traditional Arabic" w:hAnsi="Traditional Arabic" w:cs="Traditional Arabic" w:hint="cs"/>
          <w:sz w:val="28"/>
          <w:szCs w:val="28"/>
          <w:rtl/>
        </w:rPr>
        <w:t>الضريبة،</w:t>
      </w:r>
      <w:r w:rsidR="0065263C" w:rsidRPr="0065263C">
        <w:rPr>
          <w:rFonts w:ascii="Traditional Arabic" w:hAnsi="Traditional Arabic" w:cs="Traditional Arabic"/>
          <w:sz w:val="28"/>
          <w:szCs w:val="28"/>
          <w:rtl/>
        </w:rPr>
        <w:t xml:space="preserve"> </w:t>
      </w:r>
      <w:r w:rsidR="0065263C" w:rsidRPr="0065263C">
        <w:rPr>
          <w:rFonts w:ascii="Traditional Arabic" w:hAnsi="Traditional Arabic" w:cs="Traditional Arabic" w:hint="cs"/>
          <w:sz w:val="28"/>
          <w:szCs w:val="28"/>
          <w:rtl/>
        </w:rPr>
        <w:t>وليس</w:t>
      </w:r>
      <w:r w:rsidR="0065263C" w:rsidRPr="0065263C">
        <w:rPr>
          <w:rFonts w:ascii="Traditional Arabic" w:hAnsi="Traditional Arabic" w:cs="Traditional Arabic"/>
          <w:sz w:val="28"/>
          <w:szCs w:val="28"/>
          <w:rtl/>
        </w:rPr>
        <w:t xml:space="preserve"> </w:t>
      </w:r>
      <w:r w:rsidR="0065263C" w:rsidRPr="0065263C">
        <w:rPr>
          <w:rFonts w:ascii="Traditional Arabic" w:hAnsi="Traditional Arabic" w:cs="Traditional Arabic" w:hint="cs"/>
          <w:sz w:val="28"/>
          <w:szCs w:val="28"/>
          <w:rtl/>
        </w:rPr>
        <w:t>التزامًا</w:t>
      </w:r>
      <w:r w:rsidR="0065263C" w:rsidRPr="0065263C">
        <w:rPr>
          <w:rFonts w:ascii="Traditional Arabic" w:hAnsi="Traditional Arabic" w:cs="Traditional Arabic"/>
          <w:sz w:val="28"/>
          <w:szCs w:val="28"/>
          <w:rtl/>
        </w:rPr>
        <w:t xml:space="preserve"> </w:t>
      </w:r>
      <w:r w:rsidR="0065263C" w:rsidRPr="0065263C">
        <w:rPr>
          <w:rFonts w:ascii="Traditional Arabic" w:hAnsi="Traditional Arabic" w:cs="Traditional Arabic" w:hint="cs"/>
          <w:sz w:val="28"/>
          <w:szCs w:val="28"/>
          <w:rtl/>
        </w:rPr>
        <w:t>بدفع</w:t>
      </w:r>
      <w:r w:rsidR="0065263C" w:rsidRPr="0065263C">
        <w:rPr>
          <w:rFonts w:ascii="Traditional Arabic" w:hAnsi="Traditional Arabic" w:cs="Traditional Arabic"/>
          <w:sz w:val="28"/>
          <w:szCs w:val="28"/>
          <w:rtl/>
        </w:rPr>
        <w:t xml:space="preserve"> </w:t>
      </w:r>
      <w:r w:rsidR="0065263C" w:rsidRPr="0065263C">
        <w:rPr>
          <w:rFonts w:ascii="Traditional Arabic" w:hAnsi="Traditional Arabic" w:cs="Traditional Arabic" w:hint="cs"/>
          <w:sz w:val="28"/>
          <w:szCs w:val="28"/>
          <w:rtl/>
        </w:rPr>
        <w:t>قيمة</w:t>
      </w:r>
      <w:r w:rsidR="0065263C" w:rsidRPr="0065263C">
        <w:rPr>
          <w:rFonts w:ascii="Traditional Arabic" w:hAnsi="Traditional Arabic" w:cs="Traditional Arabic"/>
          <w:sz w:val="28"/>
          <w:szCs w:val="28"/>
          <w:rtl/>
        </w:rPr>
        <w:t xml:space="preserve"> </w:t>
      </w:r>
      <w:r w:rsidR="0065263C" w:rsidRPr="0065263C">
        <w:rPr>
          <w:rFonts w:ascii="Traditional Arabic" w:hAnsi="Traditional Arabic" w:cs="Traditional Arabic" w:hint="cs"/>
          <w:sz w:val="28"/>
          <w:szCs w:val="28"/>
          <w:rtl/>
        </w:rPr>
        <w:t>الأرض</w:t>
      </w:r>
      <w:r w:rsidR="0065263C" w:rsidRPr="0065263C">
        <w:rPr>
          <w:rFonts w:ascii="Traditional Arabic" w:hAnsi="Traditional Arabic" w:cs="Traditional Arabic"/>
          <w:sz w:val="28"/>
          <w:szCs w:val="28"/>
          <w:rtl/>
        </w:rPr>
        <w:t xml:space="preserve"> </w:t>
      </w:r>
      <w:r w:rsidR="0065263C" w:rsidRPr="0065263C">
        <w:rPr>
          <w:rFonts w:ascii="Traditional Arabic" w:hAnsi="Traditional Arabic" w:cs="Traditional Arabic" w:hint="cs"/>
          <w:sz w:val="28"/>
          <w:szCs w:val="28"/>
          <w:rtl/>
        </w:rPr>
        <w:t>نقدًا</w:t>
      </w:r>
      <w:r w:rsidR="00432982">
        <w:rPr>
          <w:rFonts w:ascii="Traditional Arabic" w:hAnsi="Traditional Arabic" w:cs="Traditional Arabic" w:hint="cs"/>
          <w:sz w:val="28"/>
          <w:szCs w:val="28"/>
          <w:rtl/>
        </w:rPr>
        <w:t xml:space="preserve">، </w:t>
      </w:r>
      <w:r w:rsidR="00432982" w:rsidRPr="001D6869">
        <w:rPr>
          <w:rFonts w:ascii="Traditional Arabic" w:hAnsi="Traditional Arabic" w:cs="Traditional Arabic" w:hint="cs"/>
          <w:sz w:val="28"/>
          <w:szCs w:val="28"/>
          <w:rtl/>
        </w:rPr>
        <w:t>كما</w:t>
      </w:r>
      <w:r w:rsidR="00432982" w:rsidRPr="001D6869">
        <w:rPr>
          <w:rFonts w:ascii="Traditional Arabic" w:hAnsi="Traditional Arabic" w:cs="Traditional Arabic"/>
          <w:sz w:val="28"/>
          <w:szCs w:val="28"/>
          <w:rtl/>
        </w:rPr>
        <w:t xml:space="preserve"> </w:t>
      </w:r>
      <w:r w:rsidR="00432982" w:rsidRPr="001D6869">
        <w:rPr>
          <w:rFonts w:ascii="Traditional Arabic" w:hAnsi="Traditional Arabic" w:cs="Traditional Arabic" w:hint="cs"/>
          <w:sz w:val="28"/>
          <w:szCs w:val="28"/>
          <w:rtl/>
        </w:rPr>
        <w:t>أن</w:t>
      </w:r>
      <w:r w:rsidR="00432982" w:rsidRPr="001D6869">
        <w:rPr>
          <w:rFonts w:ascii="Traditional Arabic" w:hAnsi="Traditional Arabic" w:cs="Traditional Arabic"/>
          <w:sz w:val="28"/>
          <w:szCs w:val="28"/>
          <w:rtl/>
        </w:rPr>
        <w:t xml:space="preserve"> </w:t>
      </w:r>
      <w:r w:rsidR="00432982" w:rsidRPr="001D6869">
        <w:rPr>
          <w:rFonts w:ascii="Traditional Arabic" w:hAnsi="Traditional Arabic" w:cs="Traditional Arabic" w:hint="cs"/>
          <w:sz w:val="28"/>
          <w:szCs w:val="28"/>
          <w:rtl/>
        </w:rPr>
        <w:t>من</w:t>
      </w:r>
      <w:r w:rsidR="00432982" w:rsidRPr="001D6869">
        <w:rPr>
          <w:rFonts w:ascii="Traditional Arabic" w:hAnsi="Traditional Arabic" w:cs="Traditional Arabic"/>
          <w:sz w:val="28"/>
          <w:szCs w:val="28"/>
          <w:rtl/>
        </w:rPr>
        <w:t xml:space="preserve"> </w:t>
      </w:r>
      <w:r w:rsidR="00432982" w:rsidRPr="001D6869">
        <w:rPr>
          <w:rFonts w:ascii="Traditional Arabic" w:hAnsi="Traditional Arabic" w:cs="Traditional Arabic" w:hint="cs"/>
          <w:sz w:val="28"/>
          <w:szCs w:val="28"/>
          <w:rtl/>
        </w:rPr>
        <w:t>سعى</w:t>
      </w:r>
      <w:r w:rsidR="00432982" w:rsidRPr="001D6869">
        <w:rPr>
          <w:rFonts w:ascii="Traditional Arabic" w:hAnsi="Traditional Arabic" w:cs="Traditional Arabic"/>
          <w:sz w:val="28"/>
          <w:szCs w:val="28"/>
          <w:rtl/>
        </w:rPr>
        <w:t xml:space="preserve"> </w:t>
      </w:r>
      <w:r w:rsidR="00432982" w:rsidRPr="001D6869">
        <w:rPr>
          <w:rFonts w:ascii="Traditional Arabic" w:hAnsi="Traditional Arabic" w:cs="Traditional Arabic" w:hint="cs"/>
          <w:sz w:val="28"/>
          <w:szCs w:val="28"/>
          <w:rtl/>
        </w:rPr>
        <w:t>في</w:t>
      </w:r>
      <w:r w:rsidR="00432982" w:rsidRPr="001D6869">
        <w:rPr>
          <w:rFonts w:ascii="Traditional Arabic" w:hAnsi="Traditional Arabic" w:cs="Traditional Arabic"/>
          <w:sz w:val="28"/>
          <w:szCs w:val="28"/>
          <w:rtl/>
        </w:rPr>
        <w:t xml:space="preserve"> </w:t>
      </w:r>
      <w:r w:rsidR="00432982" w:rsidRPr="001D6869">
        <w:rPr>
          <w:rFonts w:ascii="Traditional Arabic" w:hAnsi="Traditional Arabic" w:cs="Traditional Arabic" w:hint="cs"/>
          <w:sz w:val="28"/>
          <w:szCs w:val="28"/>
          <w:rtl/>
        </w:rPr>
        <w:t>نقض</w:t>
      </w:r>
      <w:r w:rsidR="00432982" w:rsidRPr="001D6869">
        <w:rPr>
          <w:rFonts w:ascii="Traditional Arabic" w:hAnsi="Traditional Arabic" w:cs="Traditional Arabic"/>
          <w:sz w:val="28"/>
          <w:szCs w:val="28"/>
          <w:rtl/>
        </w:rPr>
        <w:t xml:space="preserve"> </w:t>
      </w:r>
      <w:r w:rsidR="00432982" w:rsidRPr="001D6869">
        <w:rPr>
          <w:rFonts w:ascii="Traditional Arabic" w:hAnsi="Traditional Arabic" w:cs="Traditional Arabic" w:hint="cs"/>
          <w:sz w:val="28"/>
          <w:szCs w:val="28"/>
          <w:rtl/>
        </w:rPr>
        <w:t>ما</w:t>
      </w:r>
      <w:r w:rsidR="00432982" w:rsidRPr="001D6869">
        <w:rPr>
          <w:rFonts w:ascii="Traditional Arabic" w:hAnsi="Traditional Arabic" w:cs="Traditional Arabic"/>
          <w:sz w:val="28"/>
          <w:szCs w:val="28"/>
          <w:rtl/>
        </w:rPr>
        <w:t xml:space="preserve"> </w:t>
      </w:r>
      <w:r w:rsidR="00432982" w:rsidRPr="001D6869">
        <w:rPr>
          <w:rFonts w:ascii="Traditional Arabic" w:hAnsi="Traditional Arabic" w:cs="Traditional Arabic" w:hint="cs"/>
          <w:sz w:val="28"/>
          <w:szCs w:val="28"/>
          <w:rtl/>
        </w:rPr>
        <w:t>تمّ</w:t>
      </w:r>
      <w:r w:rsidR="00432982" w:rsidRPr="001D6869">
        <w:rPr>
          <w:rFonts w:ascii="Traditional Arabic" w:hAnsi="Traditional Arabic" w:cs="Traditional Arabic"/>
          <w:sz w:val="28"/>
          <w:szCs w:val="28"/>
          <w:rtl/>
        </w:rPr>
        <w:t xml:space="preserve"> </w:t>
      </w:r>
      <w:r w:rsidR="00432982" w:rsidRPr="001D6869">
        <w:rPr>
          <w:rFonts w:ascii="Traditional Arabic" w:hAnsi="Traditional Arabic" w:cs="Traditional Arabic" w:hint="cs"/>
          <w:sz w:val="28"/>
          <w:szCs w:val="28"/>
          <w:rtl/>
        </w:rPr>
        <w:t>من</w:t>
      </w:r>
      <w:r w:rsidR="00432982" w:rsidRPr="001D6869">
        <w:rPr>
          <w:rFonts w:ascii="Traditional Arabic" w:hAnsi="Traditional Arabic" w:cs="Traditional Arabic"/>
          <w:sz w:val="28"/>
          <w:szCs w:val="28"/>
          <w:rtl/>
        </w:rPr>
        <w:t xml:space="preserve"> </w:t>
      </w:r>
      <w:r w:rsidR="00432982" w:rsidRPr="001D6869">
        <w:rPr>
          <w:rFonts w:ascii="Traditional Arabic" w:hAnsi="Traditional Arabic" w:cs="Traditional Arabic" w:hint="cs"/>
          <w:sz w:val="28"/>
          <w:szCs w:val="28"/>
          <w:rtl/>
        </w:rPr>
        <w:t>جهته</w:t>
      </w:r>
      <w:r w:rsidR="00432982" w:rsidRPr="001D6869">
        <w:rPr>
          <w:rFonts w:ascii="Traditional Arabic" w:hAnsi="Traditional Arabic" w:cs="Traditional Arabic"/>
          <w:sz w:val="28"/>
          <w:szCs w:val="28"/>
          <w:rtl/>
        </w:rPr>
        <w:t xml:space="preserve"> </w:t>
      </w:r>
      <w:r w:rsidR="00432982" w:rsidRPr="001D6869">
        <w:rPr>
          <w:rFonts w:ascii="Traditional Arabic" w:hAnsi="Traditional Arabic" w:cs="Traditional Arabic" w:hint="cs"/>
          <w:sz w:val="28"/>
          <w:szCs w:val="28"/>
          <w:rtl/>
        </w:rPr>
        <w:t>فَسَعْيُه</w:t>
      </w:r>
      <w:r w:rsidR="00432982" w:rsidRPr="001D6869">
        <w:rPr>
          <w:rFonts w:ascii="Traditional Arabic" w:hAnsi="Traditional Arabic" w:cs="Traditional Arabic"/>
          <w:sz w:val="28"/>
          <w:szCs w:val="28"/>
          <w:rtl/>
        </w:rPr>
        <w:t xml:space="preserve"> </w:t>
      </w:r>
      <w:r w:rsidR="00432982" w:rsidRPr="001D6869">
        <w:rPr>
          <w:rFonts w:ascii="Traditional Arabic" w:hAnsi="Traditional Arabic" w:cs="Traditional Arabic" w:hint="cs"/>
          <w:sz w:val="28"/>
          <w:szCs w:val="28"/>
          <w:rtl/>
        </w:rPr>
        <w:t>مردود</w:t>
      </w:r>
      <w:r w:rsidR="00432982" w:rsidRPr="001D6869">
        <w:rPr>
          <w:rFonts w:ascii="Traditional Arabic" w:hAnsi="Traditional Arabic" w:cs="Traditional Arabic"/>
          <w:sz w:val="28"/>
          <w:szCs w:val="28"/>
          <w:rtl/>
        </w:rPr>
        <w:t xml:space="preserve"> </w:t>
      </w:r>
      <w:r w:rsidR="00432982" w:rsidRPr="001D6869">
        <w:rPr>
          <w:rFonts w:ascii="Traditional Arabic" w:hAnsi="Traditional Arabic" w:cs="Traditional Arabic" w:hint="cs"/>
          <w:sz w:val="28"/>
          <w:szCs w:val="28"/>
          <w:rtl/>
        </w:rPr>
        <w:t>عليه</w:t>
      </w:r>
      <w:r w:rsidR="00432982">
        <w:rPr>
          <w:rFonts w:ascii="Traditional Arabic" w:hAnsi="Traditional Arabic" w:cs="Traditional Arabic" w:hint="cs"/>
          <w:sz w:val="28"/>
          <w:szCs w:val="28"/>
          <w:rtl/>
        </w:rPr>
        <w:t>.</w:t>
      </w:r>
    </w:p>
    <w:p w14:paraId="2B6AECC5" w14:textId="77777777" w:rsidR="0091478B" w:rsidRPr="0091478B" w:rsidRDefault="004E4596" w:rsidP="0091478B">
      <w:pPr>
        <w:jc w:val="both"/>
        <w:rPr>
          <w:rFonts w:ascii="Traditional Arabic" w:hAnsi="Traditional Arabic" w:cs="Traditional Arabic"/>
          <w:b/>
          <w:bCs/>
          <w:sz w:val="28"/>
          <w:szCs w:val="28"/>
          <w:rtl/>
        </w:rPr>
      </w:pPr>
      <w:r w:rsidRPr="004E4596">
        <w:rPr>
          <w:rFonts w:ascii="Traditional Arabic" w:hAnsi="Traditional Arabic" w:cs="Traditional Arabic" w:hint="cs"/>
          <w:b/>
          <w:bCs/>
          <w:sz w:val="28"/>
          <w:szCs w:val="28"/>
          <w:u w:val="single"/>
          <w:rtl/>
        </w:rPr>
        <w:t>خامسًا</w:t>
      </w:r>
      <w:r w:rsidR="0065263C" w:rsidRPr="004E4596">
        <w:rPr>
          <w:rFonts w:ascii="Traditional Arabic" w:hAnsi="Traditional Arabic" w:cs="Traditional Arabic" w:hint="cs"/>
          <w:b/>
          <w:bCs/>
          <w:sz w:val="28"/>
          <w:szCs w:val="28"/>
          <w:u w:val="single"/>
          <w:rtl/>
        </w:rPr>
        <w:t xml:space="preserve">: ردًا على ما </w:t>
      </w:r>
      <w:proofErr w:type="gramStart"/>
      <w:r w:rsidR="0065263C" w:rsidRPr="004E4596">
        <w:rPr>
          <w:rFonts w:ascii="Traditional Arabic" w:hAnsi="Traditional Arabic" w:cs="Traditional Arabic" w:hint="cs"/>
          <w:b/>
          <w:bCs/>
          <w:sz w:val="28"/>
          <w:szCs w:val="28"/>
          <w:u w:val="single"/>
          <w:rtl/>
        </w:rPr>
        <w:t>ذكرة</w:t>
      </w:r>
      <w:proofErr w:type="gramEnd"/>
      <w:r w:rsidR="0065263C" w:rsidRPr="004E4596">
        <w:rPr>
          <w:rFonts w:ascii="Traditional Arabic" w:hAnsi="Traditional Arabic" w:cs="Traditional Arabic" w:hint="cs"/>
          <w:b/>
          <w:bCs/>
          <w:sz w:val="28"/>
          <w:szCs w:val="28"/>
          <w:u w:val="single"/>
          <w:rtl/>
        </w:rPr>
        <w:t xml:space="preserve"> وكيل المستأنف ضده </w:t>
      </w:r>
      <w:r w:rsidR="0091478B">
        <w:rPr>
          <w:rFonts w:ascii="Traditional Arabic" w:hAnsi="Traditional Arabic" w:cs="Traditional Arabic" w:hint="cs"/>
          <w:b/>
          <w:bCs/>
          <w:sz w:val="28"/>
          <w:szCs w:val="28"/>
          <w:u w:val="single"/>
          <w:rtl/>
        </w:rPr>
        <w:t xml:space="preserve">من </w:t>
      </w:r>
      <w:r w:rsidR="0065263C" w:rsidRPr="004E4596">
        <w:rPr>
          <w:rFonts w:ascii="Traditional Arabic" w:hAnsi="Traditional Arabic" w:cs="Traditional Arabic" w:hint="cs"/>
          <w:b/>
          <w:bCs/>
          <w:sz w:val="28"/>
          <w:szCs w:val="28"/>
          <w:u w:val="single"/>
          <w:rtl/>
        </w:rPr>
        <w:t>أنني</w:t>
      </w:r>
      <w:r w:rsidR="0065263C" w:rsidRPr="004E4596">
        <w:rPr>
          <w:rFonts w:ascii="Traditional Arabic" w:hAnsi="Traditional Arabic" w:cs="Traditional Arabic"/>
          <w:b/>
          <w:bCs/>
          <w:sz w:val="28"/>
          <w:szCs w:val="28"/>
          <w:u w:val="single"/>
          <w:rtl/>
        </w:rPr>
        <w:t xml:space="preserve"> </w:t>
      </w:r>
      <w:r w:rsidR="0065263C" w:rsidRPr="004E4596">
        <w:rPr>
          <w:rFonts w:ascii="Traditional Arabic" w:hAnsi="Traditional Arabic" w:cs="Traditional Arabic" w:hint="cs"/>
          <w:b/>
          <w:bCs/>
          <w:sz w:val="28"/>
          <w:szCs w:val="28"/>
          <w:u w:val="single"/>
          <w:rtl/>
        </w:rPr>
        <w:t>(بعت</w:t>
      </w:r>
      <w:r w:rsidR="0065263C" w:rsidRPr="004E4596">
        <w:rPr>
          <w:rFonts w:ascii="Traditional Arabic" w:hAnsi="Traditional Arabic" w:cs="Traditional Arabic"/>
          <w:b/>
          <w:bCs/>
          <w:sz w:val="28"/>
          <w:szCs w:val="28"/>
          <w:u w:val="single"/>
          <w:rtl/>
        </w:rPr>
        <w:t xml:space="preserve"> </w:t>
      </w:r>
      <w:r w:rsidR="0065263C" w:rsidRPr="004E4596">
        <w:rPr>
          <w:rFonts w:ascii="Traditional Arabic" w:hAnsi="Traditional Arabic" w:cs="Traditional Arabic" w:hint="cs"/>
          <w:b/>
          <w:bCs/>
          <w:sz w:val="28"/>
          <w:szCs w:val="28"/>
          <w:u w:val="single"/>
          <w:rtl/>
        </w:rPr>
        <w:t>ما</w:t>
      </w:r>
      <w:r w:rsidR="0065263C" w:rsidRPr="004E4596">
        <w:rPr>
          <w:rFonts w:ascii="Traditional Arabic" w:hAnsi="Traditional Arabic" w:cs="Traditional Arabic"/>
          <w:b/>
          <w:bCs/>
          <w:sz w:val="28"/>
          <w:szCs w:val="28"/>
          <w:u w:val="single"/>
          <w:rtl/>
        </w:rPr>
        <w:t xml:space="preserve"> </w:t>
      </w:r>
      <w:r w:rsidR="0065263C" w:rsidRPr="004E4596">
        <w:rPr>
          <w:rFonts w:ascii="Traditional Arabic" w:hAnsi="Traditional Arabic" w:cs="Traditional Arabic" w:hint="cs"/>
          <w:b/>
          <w:bCs/>
          <w:sz w:val="28"/>
          <w:szCs w:val="28"/>
          <w:u w:val="single"/>
          <w:rtl/>
        </w:rPr>
        <w:t>لا</w:t>
      </w:r>
      <w:r w:rsidR="0065263C" w:rsidRPr="004E4596">
        <w:rPr>
          <w:rFonts w:ascii="Traditional Arabic" w:hAnsi="Traditional Arabic" w:cs="Traditional Arabic"/>
          <w:b/>
          <w:bCs/>
          <w:sz w:val="28"/>
          <w:szCs w:val="28"/>
          <w:u w:val="single"/>
          <w:rtl/>
        </w:rPr>
        <w:t xml:space="preserve"> </w:t>
      </w:r>
      <w:r w:rsidR="0065263C" w:rsidRPr="004E4596">
        <w:rPr>
          <w:rFonts w:ascii="Traditional Arabic" w:hAnsi="Traditional Arabic" w:cs="Traditional Arabic" w:hint="cs"/>
          <w:b/>
          <w:bCs/>
          <w:sz w:val="28"/>
          <w:szCs w:val="28"/>
          <w:u w:val="single"/>
          <w:rtl/>
        </w:rPr>
        <w:t>أملك)،</w:t>
      </w:r>
      <w:r w:rsidR="0091478B">
        <w:rPr>
          <w:rFonts w:ascii="Traditional Arabic" w:hAnsi="Traditional Arabic" w:cs="Traditional Arabic" w:hint="cs"/>
          <w:b/>
          <w:bCs/>
          <w:sz w:val="28"/>
          <w:szCs w:val="28"/>
          <w:u w:val="single"/>
          <w:rtl/>
        </w:rPr>
        <w:t xml:space="preserve"> فوصفه غير </w:t>
      </w:r>
      <w:r w:rsidR="0091478B" w:rsidRPr="0091478B">
        <w:rPr>
          <w:rFonts w:ascii="Traditional Arabic" w:hAnsi="Traditional Arabic" w:cs="Traditional Arabic" w:hint="cs"/>
          <w:b/>
          <w:bCs/>
          <w:sz w:val="28"/>
          <w:szCs w:val="28"/>
          <w:u w:val="single"/>
          <w:rtl/>
        </w:rPr>
        <w:t xml:space="preserve">صحيح </w:t>
      </w:r>
      <w:r w:rsidR="0091478B">
        <w:rPr>
          <w:rFonts w:ascii="Traditional Arabic" w:hAnsi="Traditional Arabic" w:cs="Traditional Arabic" w:hint="cs"/>
          <w:b/>
          <w:bCs/>
          <w:sz w:val="28"/>
          <w:szCs w:val="28"/>
          <w:u w:val="single"/>
          <w:rtl/>
        </w:rPr>
        <w:t>جملةً وتفصيلًا</w:t>
      </w:r>
      <w:r w:rsidR="0065263C">
        <w:rPr>
          <w:rFonts w:ascii="Traditional Arabic" w:hAnsi="Traditional Arabic" w:cs="Traditional Arabic" w:hint="cs"/>
          <w:sz w:val="28"/>
          <w:szCs w:val="28"/>
          <w:rtl/>
        </w:rPr>
        <w:t xml:space="preserve">؛ </w:t>
      </w:r>
      <w:r w:rsidR="0065263C" w:rsidRPr="0065263C">
        <w:rPr>
          <w:rFonts w:ascii="Traditional Arabic" w:hAnsi="Traditional Arabic" w:cs="Traditional Arabic" w:hint="cs"/>
          <w:sz w:val="28"/>
          <w:szCs w:val="28"/>
          <w:rtl/>
        </w:rPr>
        <w:t>لأن</w:t>
      </w:r>
      <w:r w:rsidR="0065263C" w:rsidRPr="0065263C">
        <w:rPr>
          <w:rFonts w:ascii="Traditional Arabic" w:hAnsi="Traditional Arabic" w:cs="Traditional Arabic"/>
          <w:sz w:val="28"/>
          <w:szCs w:val="28"/>
          <w:rtl/>
        </w:rPr>
        <w:t xml:space="preserve"> </w:t>
      </w:r>
      <w:r w:rsidR="0065263C" w:rsidRPr="0065263C">
        <w:rPr>
          <w:rFonts w:ascii="Traditional Arabic" w:hAnsi="Traditional Arabic" w:cs="Traditional Arabic" w:hint="cs"/>
          <w:sz w:val="28"/>
          <w:szCs w:val="28"/>
          <w:rtl/>
        </w:rPr>
        <w:t>العلاقة</w:t>
      </w:r>
      <w:r w:rsidR="0065263C" w:rsidRPr="0065263C">
        <w:rPr>
          <w:rFonts w:ascii="Traditional Arabic" w:hAnsi="Traditional Arabic" w:cs="Traditional Arabic"/>
          <w:sz w:val="28"/>
          <w:szCs w:val="28"/>
          <w:rtl/>
        </w:rPr>
        <w:t xml:space="preserve"> </w:t>
      </w:r>
      <w:r w:rsidR="0065263C" w:rsidRPr="0065263C">
        <w:rPr>
          <w:rFonts w:ascii="Traditional Arabic" w:hAnsi="Traditional Arabic" w:cs="Traditional Arabic" w:hint="cs"/>
          <w:sz w:val="28"/>
          <w:szCs w:val="28"/>
          <w:rtl/>
        </w:rPr>
        <w:t>بين</w:t>
      </w:r>
      <w:r w:rsidR="0065263C" w:rsidRPr="0065263C">
        <w:rPr>
          <w:rFonts w:ascii="Traditional Arabic" w:hAnsi="Traditional Arabic" w:cs="Traditional Arabic"/>
          <w:sz w:val="28"/>
          <w:szCs w:val="28"/>
          <w:rtl/>
        </w:rPr>
        <w:t xml:space="preserve"> </w:t>
      </w:r>
      <w:r w:rsidR="0065263C" w:rsidRPr="0065263C">
        <w:rPr>
          <w:rFonts w:ascii="Traditional Arabic" w:hAnsi="Traditional Arabic" w:cs="Traditional Arabic" w:hint="cs"/>
          <w:sz w:val="28"/>
          <w:szCs w:val="28"/>
          <w:rtl/>
        </w:rPr>
        <w:t>الطرفين</w:t>
      </w:r>
      <w:r w:rsidR="0065263C" w:rsidRPr="0065263C">
        <w:rPr>
          <w:rFonts w:ascii="Traditional Arabic" w:hAnsi="Traditional Arabic" w:cs="Traditional Arabic"/>
          <w:sz w:val="28"/>
          <w:szCs w:val="28"/>
          <w:rtl/>
        </w:rPr>
        <w:t xml:space="preserve"> </w:t>
      </w:r>
      <w:r w:rsidR="0065263C" w:rsidRPr="0065263C">
        <w:rPr>
          <w:rFonts w:ascii="Traditional Arabic" w:hAnsi="Traditional Arabic" w:cs="Traditional Arabic" w:hint="cs"/>
          <w:sz w:val="28"/>
          <w:szCs w:val="28"/>
          <w:rtl/>
        </w:rPr>
        <w:t>ليست</w:t>
      </w:r>
      <w:r w:rsidR="0065263C" w:rsidRPr="0065263C">
        <w:rPr>
          <w:rFonts w:ascii="Traditional Arabic" w:hAnsi="Traditional Arabic" w:cs="Traditional Arabic"/>
          <w:sz w:val="28"/>
          <w:szCs w:val="28"/>
          <w:rtl/>
        </w:rPr>
        <w:t xml:space="preserve"> </w:t>
      </w:r>
      <w:r w:rsidR="0065263C">
        <w:rPr>
          <w:rFonts w:ascii="Traditional Arabic" w:hAnsi="Traditional Arabic" w:cs="Traditional Arabic" w:hint="cs"/>
          <w:sz w:val="28"/>
          <w:szCs w:val="28"/>
          <w:rtl/>
        </w:rPr>
        <w:t>بيع وشراء</w:t>
      </w:r>
      <w:r w:rsidR="0065263C" w:rsidRPr="0065263C">
        <w:rPr>
          <w:rFonts w:ascii="Traditional Arabic" w:hAnsi="Traditional Arabic" w:cs="Traditional Arabic"/>
          <w:sz w:val="28"/>
          <w:szCs w:val="28"/>
          <w:rtl/>
        </w:rPr>
        <w:t xml:space="preserve"> </w:t>
      </w:r>
      <w:r w:rsidR="0091478B" w:rsidRPr="0091478B">
        <w:rPr>
          <w:rFonts w:ascii="Traditional Arabic" w:hAnsi="Traditional Arabic" w:cs="Traditional Arabic" w:hint="cs"/>
          <w:sz w:val="28"/>
          <w:szCs w:val="28"/>
          <w:rtl/>
        </w:rPr>
        <w:t>حتى</w:t>
      </w:r>
      <w:r w:rsidR="0091478B" w:rsidRPr="0091478B">
        <w:rPr>
          <w:rFonts w:ascii="Traditional Arabic" w:hAnsi="Traditional Arabic" w:cs="Traditional Arabic"/>
          <w:sz w:val="28"/>
          <w:szCs w:val="28"/>
          <w:rtl/>
        </w:rPr>
        <w:t xml:space="preserve"> </w:t>
      </w:r>
      <w:r w:rsidR="0091478B" w:rsidRPr="0091478B">
        <w:rPr>
          <w:rFonts w:ascii="Traditional Arabic" w:hAnsi="Traditional Arabic" w:cs="Traditional Arabic" w:hint="cs"/>
          <w:sz w:val="28"/>
          <w:szCs w:val="28"/>
          <w:rtl/>
        </w:rPr>
        <w:t>يُشترط</w:t>
      </w:r>
      <w:r w:rsidR="0091478B" w:rsidRPr="0091478B">
        <w:rPr>
          <w:rFonts w:ascii="Traditional Arabic" w:hAnsi="Traditional Arabic" w:cs="Traditional Arabic"/>
          <w:sz w:val="28"/>
          <w:szCs w:val="28"/>
          <w:rtl/>
        </w:rPr>
        <w:t xml:space="preserve"> </w:t>
      </w:r>
      <w:r w:rsidR="0091478B" w:rsidRPr="0091478B">
        <w:rPr>
          <w:rFonts w:ascii="Traditional Arabic" w:hAnsi="Traditional Arabic" w:cs="Traditional Arabic" w:hint="cs"/>
          <w:sz w:val="28"/>
          <w:szCs w:val="28"/>
          <w:rtl/>
        </w:rPr>
        <w:t>فيها</w:t>
      </w:r>
      <w:r w:rsidR="0091478B" w:rsidRPr="0091478B">
        <w:rPr>
          <w:rFonts w:ascii="Traditional Arabic" w:hAnsi="Traditional Arabic" w:cs="Traditional Arabic"/>
          <w:sz w:val="28"/>
          <w:szCs w:val="28"/>
          <w:rtl/>
        </w:rPr>
        <w:t xml:space="preserve"> </w:t>
      </w:r>
      <w:r w:rsidR="0091478B" w:rsidRPr="0091478B">
        <w:rPr>
          <w:rFonts w:ascii="Traditional Arabic" w:hAnsi="Traditional Arabic" w:cs="Traditional Arabic" w:hint="cs"/>
          <w:sz w:val="28"/>
          <w:szCs w:val="28"/>
          <w:rtl/>
        </w:rPr>
        <w:t>تملّك</w:t>
      </w:r>
      <w:r w:rsidR="0091478B">
        <w:rPr>
          <w:rFonts w:ascii="Traditional Arabic" w:hAnsi="Traditional Arabic" w:cs="Traditional Arabic" w:hint="cs"/>
          <w:sz w:val="28"/>
          <w:szCs w:val="28"/>
          <w:rtl/>
        </w:rPr>
        <w:t>ي للأرض محل النزاع،</w:t>
      </w:r>
      <w:r w:rsidR="0091478B" w:rsidRPr="0091478B">
        <w:rPr>
          <w:rFonts w:ascii="Traditional Arabic" w:hAnsi="Traditional Arabic" w:cs="Traditional Arabic" w:hint="cs"/>
          <w:sz w:val="28"/>
          <w:szCs w:val="28"/>
          <w:rtl/>
        </w:rPr>
        <w:t xml:space="preserve"> وإنما</w:t>
      </w:r>
      <w:r w:rsidR="0091478B" w:rsidRPr="0091478B">
        <w:rPr>
          <w:rFonts w:ascii="Traditional Arabic" w:hAnsi="Traditional Arabic" w:cs="Traditional Arabic"/>
          <w:sz w:val="28"/>
          <w:szCs w:val="28"/>
          <w:rtl/>
        </w:rPr>
        <w:t xml:space="preserve"> </w:t>
      </w:r>
      <w:r w:rsidR="0091478B" w:rsidRPr="0091478B">
        <w:rPr>
          <w:rFonts w:ascii="Traditional Arabic" w:hAnsi="Traditional Arabic" w:cs="Traditional Arabic" w:hint="cs"/>
          <w:sz w:val="28"/>
          <w:szCs w:val="28"/>
          <w:rtl/>
        </w:rPr>
        <w:t>هي</w:t>
      </w:r>
      <w:r w:rsidR="0091478B" w:rsidRPr="0091478B">
        <w:rPr>
          <w:rFonts w:ascii="Traditional Arabic" w:hAnsi="Traditional Arabic" w:cs="Traditional Arabic"/>
          <w:sz w:val="28"/>
          <w:szCs w:val="28"/>
          <w:rtl/>
        </w:rPr>
        <w:t xml:space="preserve"> </w:t>
      </w:r>
      <w:r w:rsidR="0091478B" w:rsidRPr="0091478B">
        <w:rPr>
          <w:rFonts w:ascii="Traditional Arabic" w:hAnsi="Traditional Arabic" w:cs="Traditional Arabic" w:hint="cs"/>
          <w:sz w:val="28"/>
          <w:szCs w:val="28"/>
          <w:rtl/>
        </w:rPr>
        <w:t>شراكة</w:t>
      </w:r>
      <w:r w:rsidR="0091478B" w:rsidRPr="0091478B">
        <w:rPr>
          <w:rFonts w:ascii="Traditional Arabic" w:hAnsi="Traditional Arabic" w:cs="Traditional Arabic"/>
          <w:sz w:val="28"/>
          <w:szCs w:val="28"/>
          <w:rtl/>
        </w:rPr>
        <w:t xml:space="preserve"> (</w:t>
      </w:r>
      <w:r w:rsidR="0091478B" w:rsidRPr="0091478B">
        <w:rPr>
          <w:rFonts w:ascii="Traditional Arabic" w:hAnsi="Traditional Arabic" w:cs="Traditional Arabic" w:hint="cs"/>
          <w:sz w:val="28"/>
          <w:szCs w:val="28"/>
          <w:rtl/>
        </w:rPr>
        <w:t>مضاربة</w:t>
      </w:r>
      <w:r w:rsidR="0091478B" w:rsidRPr="0091478B">
        <w:rPr>
          <w:rFonts w:ascii="Traditional Arabic" w:hAnsi="Traditional Arabic" w:cs="Traditional Arabic"/>
          <w:sz w:val="28"/>
          <w:szCs w:val="28"/>
          <w:rtl/>
        </w:rPr>
        <w:t xml:space="preserve">) </w:t>
      </w:r>
      <w:r w:rsidR="0091478B" w:rsidRPr="0091478B">
        <w:rPr>
          <w:rFonts w:ascii="Traditional Arabic" w:hAnsi="Traditional Arabic" w:cs="Traditional Arabic" w:hint="cs"/>
          <w:sz w:val="28"/>
          <w:szCs w:val="28"/>
          <w:rtl/>
        </w:rPr>
        <w:t>للدخول</w:t>
      </w:r>
      <w:r w:rsidR="0091478B" w:rsidRPr="0091478B">
        <w:rPr>
          <w:rFonts w:ascii="Traditional Arabic" w:hAnsi="Traditional Arabic" w:cs="Traditional Arabic"/>
          <w:sz w:val="28"/>
          <w:szCs w:val="28"/>
          <w:rtl/>
        </w:rPr>
        <w:t xml:space="preserve"> </w:t>
      </w:r>
      <w:r w:rsidR="0091478B" w:rsidRPr="0091478B">
        <w:rPr>
          <w:rFonts w:ascii="Traditional Arabic" w:hAnsi="Traditional Arabic" w:cs="Traditional Arabic" w:hint="cs"/>
          <w:sz w:val="28"/>
          <w:szCs w:val="28"/>
          <w:rtl/>
        </w:rPr>
        <w:t>في</w:t>
      </w:r>
      <w:r w:rsidR="0091478B" w:rsidRPr="0091478B">
        <w:rPr>
          <w:rFonts w:ascii="Traditional Arabic" w:hAnsi="Traditional Arabic" w:cs="Traditional Arabic"/>
          <w:sz w:val="28"/>
          <w:szCs w:val="28"/>
          <w:rtl/>
        </w:rPr>
        <w:t xml:space="preserve"> </w:t>
      </w:r>
      <w:r w:rsidR="0091478B" w:rsidRPr="0091478B">
        <w:rPr>
          <w:rFonts w:ascii="Traditional Arabic" w:hAnsi="Traditional Arabic" w:cs="Traditional Arabic" w:hint="cs"/>
          <w:sz w:val="28"/>
          <w:szCs w:val="28"/>
          <w:rtl/>
        </w:rPr>
        <w:t>مزاد</w:t>
      </w:r>
      <w:r w:rsidR="0091478B" w:rsidRPr="0091478B">
        <w:rPr>
          <w:rFonts w:ascii="Traditional Arabic" w:hAnsi="Traditional Arabic" w:cs="Traditional Arabic"/>
          <w:sz w:val="28"/>
          <w:szCs w:val="28"/>
          <w:rtl/>
        </w:rPr>
        <w:t xml:space="preserve"> </w:t>
      </w:r>
      <w:r w:rsidR="0091478B" w:rsidRPr="0091478B">
        <w:rPr>
          <w:rFonts w:ascii="Traditional Arabic" w:hAnsi="Traditional Arabic" w:cs="Traditional Arabic" w:hint="cs"/>
          <w:sz w:val="28"/>
          <w:szCs w:val="28"/>
          <w:rtl/>
        </w:rPr>
        <w:t>عقاري</w:t>
      </w:r>
      <w:r w:rsidR="0091478B" w:rsidRPr="0091478B">
        <w:rPr>
          <w:rFonts w:ascii="Traditional Arabic" w:hAnsi="Traditional Arabic" w:cs="Traditional Arabic"/>
          <w:sz w:val="28"/>
          <w:szCs w:val="28"/>
          <w:rtl/>
        </w:rPr>
        <w:t xml:space="preserve"> </w:t>
      </w:r>
      <w:r w:rsidR="0091478B" w:rsidRPr="0091478B">
        <w:rPr>
          <w:rFonts w:ascii="Traditional Arabic" w:hAnsi="Traditional Arabic" w:cs="Traditional Arabic" w:hint="cs"/>
          <w:sz w:val="28"/>
          <w:szCs w:val="28"/>
          <w:rtl/>
        </w:rPr>
        <w:t>تُقسّم</w:t>
      </w:r>
      <w:r w:rsidR="0091478B" w:rsidRPr="0091478B">
        <w:rPr>
          <w:rFonts w:ascii="Traditional Arabic" w:hAnsi="Traditional Arabic" w:cs="Traditional Arabic"/>
          <w:sz w:val="28"/>
          <w:szCs w:val="28"/>
          <w:rtl/>
        </w:rPr>
        <w:t xml:space="preserve"> </w:t>
      </w:r>
      <w:r w:rsidR="0091478B" w:rsidRPr="0091478B">
        <w:rPr>
          <w:rFonts w:ascii="Traditional Arabic" w:hAnsi="Traditional Arabic" w:cs="Traditional Arabic" w:hint="cs"/>
          <w:sz w:val="28"/>
          <w:szCs w:val="28"/>
          <w:rtl/>
        </w:rPr>
        <w:t>فيه</w:t>
      </w:r>
      <w:r w:rsidR="0091478B" w:rsidRPr="0091478B">
        <w:rPr>
          <w:rFonts w:ascii="Traditional Arabic" w:hAnsi="Traditional Arabic" w:cs="Traditional Arabic"/>
          <w:sz w:val="28"/>
          <w:szCs w:val="28"/>
          <w:rtl/>
        </w:rPr>
        <w:t xml:space="preserve"> </w:t>
      </w:r>
      <w:r w:rsidR="0091478B" w:rsidRPr="0091478B">
        <w:rPr>
          <w:rFonts w:ascii="Traditional Arabic" w:hAnsi="Traditional Arabic" w:cs="Traditional Arabic" w:hint="cs"/>
          <w:sz w:val="28"/>
          <w:szCs w:val="28"/>
          <w:rtl/>
        </w:rPr>
        <w:t>الحصص</w:t>
      </w:r>
      <w:r w:rsidR="0091478B" w:rsidRPr="0091478B">
        <w:rPr>
          <w:rFonts w:ascii="Traditional Arabic" w:hAnsi="Traditional Arabic" w:cs="Traditional Arabic"/>
          <w:sz w:val="28"/>
          <w:szCs w:val="28"/>
          <w:rtl/>
        </w:rPr>
        <w:t xml:space="preserve"> </w:t>
      </w:r>
      <w:r w:rsidR="0091478B" w:rsidRPr="0091478B">
        <w:rPr>
          <w:rFonts w:ascii="Traditional Arabic" w:hAnsi="Traditional Arabic" w:cs="Traditional Arabic" w:hint="cs"/>
          <w:sz w:val="28"/>
          <w:szCs w:val="28"/>
          <w:rtl/>
        </w:rPr>
        <w:t>بعد</w:t>
      </w:r>
      <w:r w:rsidR="0091478B" w:rsidRPr="0091478B">
        <w:rPr>
          <w:rFonts w:ascii="Traditional Arabic" w:hAnsi="Traditional Arabic" w:cs="Traditional Arabic"/>
          <w:sz w:val="28"/>
          <w:szCs w:val="28"/>
          <w:rtl/>
        </w:rPr>
        <w:t xml:space="preserve"> </w:t>
      </w:r>
      <w:r w:rsidR="0091478B">
        <w:rPr>
          <w:rFonts w:ascii="Traditional Arabic" w:hAnsi="Traditional Arabic" w:cs="Traditional Arabic" w:hint="cs"/>
          <w:sz w:val="28"/>
          <w:szCs w:val="28"/>
          <w:rtl/>
        </w:rPr>
        <w:t>رسو</w:t>
      </w:r>
      <w:r w:rsidR="0091478B" w:rsidRPr="0091478B">
        <w:rPr>
          <w:rFonts w:ascii="Traditional Arabic" w:hAnsi="Traditional Arabic" w:cs="Traditional Arabic"/>
          <w:sz w:val="28"/>
          <w:szCs w:val="28"/>
          <w:rtl/>
        </w:rPr>
        <w:t xml:space="preserve"> </w:t>
      </w:r>
      <w:r w:rsidR="0091478B" w:rsidRPr="0091478B">
        <w:rPr>
          <w:rFonts w:ascii="Traditional Arabic" w:hAnsi="Traditional Arabic" w:cs="Traditional Arabic" w:hint="cs"/>
          <w:sz w:val="28"/>
          <w:szCs w:val="28"/>
          <w:rtl/>
        </w:rPr>
        <w:t>المزاد</w:t>
      </w:r>
      <w:r w:rsidR="0091478B">
        <w:rPr>
          <w:rFonts w:ascii="Traditional Arabic" w:hAnsi="Traditional Arabic" w:cs="Traditional Arabic" w:hint="cs"/>
          <w:sz w:val="28"/>
          <w:szCs w:val="28"/>
          <w:rtl/>
        </w:rPr>
        <w:t xml:space="preserve"> - ودليل ذلك أننا الأن في دعوى منظورة أمام المحكمة التجارية وليس عامة</w:t>
      </w:r>
      <w:r w:rsidR="0091478B" w:rsidRPr="0091478B">
        <w:rPr>
          <w:rFonts w:ascii="Traditional Arabic" w:hAnsi="Traditional Arabic" w:cs="Traditional Arabic" w:hint="cs"/>
          <w:sz w:val="28"/>
          <w:szCs w:val="28"/>
          <w:rtl/>
        </w:rPr>
        <w:t>،</w:t>
      </w:r>
      <w:r w:rsidR="0091478B" w:rsidRPr="0091478B">
        <w:rPr>
          <w:rFonts w:ascii="Traditional Arabic" w:hAnsi="Traditional Arabic" w:cs="Traditional Arabic"/>
          <w:sz w:val="28"/>
          <w:szCs w:val="28"/>
          <w:rtl/>
        </w:rPr>
        <w:t xml:space="preserve"> </w:t>
      </w:r>
      <w:r w:rsidR="0091478B" w:rsidRPr="0091478B">
        <w:rPr>
          <w:rFonts w:ascii="Traditional Arabic" w:hAnsi="Traditional Arabic" w:cs="Traditional Arabic" w:hint="cs"/>
          <w:sz w:val="28"/>
          <w:szCs w:val="28"/>
          <w:rtl/>
        </w:rPr>
        <w:t>مما</w:t>
      </w:r>
      <w:r w:rsidR="0091478B" w:rsidRPr="0091478B">
        <w:rPr>
          <w:rFonts w:ascii="Traditional Arabic" w:hAnsi="Traditional Arabic" w:cs="Traditional Arabic"/>
          <w:sz w:val="28"/>
          <w:szCs w:val="28"/>
          <w:rtl/>
        </w:rPr>
        <w:t xml:space="preserve"> </w:t>
      </w:r>
      <w:r w:rsidR="0091478B" w:rsidRPr="0091478B">
        <w:rPr>
          <w:rFonts w:ascii="Traditional Arabic" w:hAnsi="Traditional Arabic" w:cs="Traditional Arabic" w:hint="cs"/>
          <w:sz w:val="28"/>
          <w:szCs w:val="28"/>
          <w:rtl/>
        </w:rPr>
        <w:t>ينفي</w:t>
      </w:r>
      <w:r w:rsidR="0091478B" w:rsidRPr="0091478B">
        <w:rPr>
          <w:rFonts w:ascii="Traditional Arabic" w:hAnsi="Traditional Arabic" w:cs="Traditional Arabic"/>
          <w:sz w:val="28"/>
          <w:szCs w:val="28"/>
          <w:rtl/>
        </w:rPr>
        <w:t xml:space="preserve"> </w:t>
      </w:r>
      <w:r w:rsidR="0091478B" w:rsidRPr="0091478B">
        <w:rPr>
          <w:rFonts w:ascii="Traditional Arabic" w:hAnsi="Traditional Arabic" w:cs="Traditional Arabic" w:hint="cs"/>
          <w:sz w:val="28"/>
          <w:szCs w:val="28"/>
          <w:rtl/>
        </w:rPr>
        <w:t>وصف</w:t>
      </w:r>
      <w:r w:rsidR="0091478B" w:rsidRPr="0091478B">
        <w:rPr>
          <w:rFonts w:ascii="Traditional Arabic" w:hAnsi="Traditional Arabic" w:cs="Traditional Arabic"/>
          <w:sz w:val="28"/>
          <w:szCs w:val="28"/>
          <w:rtl/>
        </w:rPr>
        <w:t xml:space="preserve"> </w:t>
      </w:r>
      <w:r w:rsidR="0091478B" w:rsidRPr="0091478B">
        <w:rPr>
          <w:rFonts w:ascii="Traditional Arabic" w:hAnsi="Traditional Arabic" w:cs="Traditional Arabic" w:hint="cs"/>
          <w:sz w:val="28"/>
          <w:szCs w:val="28"/>
          <w:rtl/>
        </w:rPr>
        <w:t>البيع</w:t>
      </w:r>
      <w:r w:rsidR="0091478B">
        <w:rPr>
          <w:rFonts w:ascii="Traditional Arabic" w:hAnsi="Traditional Arabic" w:cs="Traditional Arabic" w:hint="cs"/>
          <w:sz w:val="28"/>
          <w:szCs w:val="28"/>
          <w:rtl/>
        </w:rPr>
        <w:t xml:space="preserve"> أصلًا. </w:t>
      </w:r>
      <w:r w:rsidR="0091478B" w:rsidRPr="0091478B">
        <w:rPr>
          <w:rFonts w:ascii="Traditional Arabic" w:hAnsi="Traditional Arabic" w:cs="Traditional Arabic" w:hint="cs"/>
          <w:b/>
          <w:bCs/>
          <w:sz w:val="28"/>
          <w:szCs w:val="28"/>
          <w:rtl/>
        </w:rPr>
        <w:t>وأما</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استدلاله</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بأن</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الأرض</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ليست</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باسمي،</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فذلك</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كان</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معلومًا</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للطرفين،</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وقد</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جاءت</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المخالصة</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صريحة</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في</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وضع</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خيارين</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لا</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ثالث</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لهما</w:t>
      </w:r>
      <w:r w:rsidR="0091478B" w:rsidRPr="0091478B">
        <w:rPr>
          <w:rFonts w:ascii="Traditional Arabic" w:hAnsi="Traditional Arabic" w:cs="Traditional Arabic"/>
          <w:b/>
          <w:bCs/>
          <w:sz w:val="28"/>
          <w:szCs w:val="28"/>
          <w:rtl/>
        </w:rPr>
        <w:t>:</w:t>
      </w:r>
      <w:r w:rsidR="0091478B">
        <w:rPr>
          <w:rFonts w:ascii="Traditional Arabic" w:hAnsi="Traditional Arabic" w:cs="Traditional Arabic" w:hint="cs"/>
          <w:b/>
          <w:bCs/>
          <w:sz w:val="28"/>
          <w:szCs w:val="28"/>
          <w:rtl/>
        </w:rPr>
        <w:t xml:space="preserve"> (</w:t>
      </w:r>
      <w:r w:rsidR="0091478B" w:rsidRPr="0091478B">
        <w:rPr>
          <w:rFonts w:ascii="Traditional Arabic" w:hAnsi="Traditional Arabic" w:cs="Traditional Arabic" w:hint="cs"/>
          <w:b/>
          <w:bCs/>
          <w:sz w:val="28"/>
          <w:szCs w:val="28"/>
          <w:rtl/>
        </w:rPr>
        <w:t>إمّا</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استرداد</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قيمتها</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من</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color w:val="FF0000"/>
          <w:sz w:val="28"/>
          <w:szCs w:val="28"/>
          <w:rtl/>
        </w:rPr>
        <w:t>الملاك</w:t>
      </w:r>
      <w:r w:rsidR="0091478B" w:rsidRPr="0091478B">
        <w:rPr>
          <w:rFonts w:ascii="Traditional Arabic" w:hAnsi="Traditional Arabic" w:cs="Traditional Arabic" w:hint="cs"/>
          <w:b/>
          <w:bCs/>
          <w:sz w:val="28"/>
          <w:szCs w:val="28"/>
          <w:rtl/>
        </w:rPr>
        <w:t>،</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أو</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إفراغها</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للمستأنف</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ضده</w:t>
      </w:r>
      <w:r w:rsidR="0091478B">
        <w:rPr>
          <w:rFonts w:ascii="Traditional Arabic" w:hAnsi="Traditional Arabic" w:cs="Traditional Arabic" w:hint="cs"/>
          <w:b/>
          <w:bCs/>
          <w:sz w:val="28"/>
          <w:szCs w:val="28"/>
          <w:rtl/>
        </w:rPr>
        <w:t xml:space="preserve">) - </w:t>
      </w:r>
      <w:r w:rsidR="0091478B" w:rsidRPr="0091478B">
        <w:rPr>
          <w:rFonts w:ascii="Traditional Arabic" w:hAnsi="Traditional Arabic" w:cs="Traditional Arabic" w:hint="cs"/>
          <w:b/>
          <w:bCs/>
          <w:sz w:val="28"/>
          <w:szCs w:val="28"/>
          <w:rtl/>
        </w:rPr>
        <w:t>وهذا</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يُثبت</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بوضوح</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أن</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انتقال</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الملكية</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لاسمي</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لم</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يكن</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شرطًا</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في</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الاتفاق،</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وأن</w:t>
      </w:r>
      <w:r w:rsidR="0091478B" w:rsidRPr="0091478B">
        <w:rPr>
          <w:rFonts w:ascii="Traditional Arabic" w:hAnsi="Traditional Arabic" w:cs="Traditional Arabic"/>
          <w:b/>
          <w:bCs/>
          <w:sz w:val="28"/>
          <w:szCs w:val="28"/>
          <w:rtl/>
        </w:rPr>
        <w:t xml:space="preserve"> </w:t>
      </w:r>
      <w:r w:rsidR="0091478B">
        <w:rPr>
          <w:rFonts w:ascii="Traditional Arabic" w:hAnsi="Traditional Arabic" w:cs="Traditional Arabic" w:hint="cs"/>
          <w:b/>
          <w:bCs/>
          <w:sz w:val="28"/>
          <w:szCs w:val="28"/>
          <w:rtl/>
        </w:rPr>
        <w:t xml:space="preserve">التزامي فقط </w:t>
      </w:r>
      <w:r w:rsidR="0091478B" w:rsidRPr="0091478B">
        <w:rPr>
          <w:rFonts w:ascii="Traditional Arabic" w:hAnsi="Traditional Arabic" w:cs="Traditional Arabic" w:hint="cs"/>
          <w:b/>
          <w:bCs/>
          <w:sz w:val="28"/>
          <w:szCs w:val="28"/>
          <w:rtl/>
        </w:rPr>
        <w:t>هو</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الإفراغ</w:t>
      </w:r>
      <w:r w:rsidR="0091478B" w:rsidRPr="0091478B">
        <w:rPr>
          <w:rFonts w:ascii="Traditional Arabic" w:hAnsi="Traditional Arabic" w:cs="Traditional Arabic"/>
          <w:b/>
          <w:bCs/>
          <w:sz w:val="28"/>
          <w:szCs w:val="28"/>
          <w:rtl/>
        </w:rPr>
        <w:t xml:space="preserve"> </w:t>
      </w:r>
      <w:r w:rsidR="0091478B" w:rsidRPr="0091478B">
        <w:rPr>
          <w:rFonts w:ascii="Traditional Arabic" w:hAnsi="Traditional Arabic" w:cs="Traditional Arabic" w:hint="cs"/>
          <w:b/>
          <w:bCs/>
          <w:sz w:val="28"/>
          <w:szCs w:val="28"/>
          <w:rtl/>
        </w:rPr>
        <w:t>وفق</w:t>
      </w:r>
      <w:r w:rsidR="0091478B" w:rsidRPr="0091478B">
        <w:rPr>
          <w:rFonts w:ascii="Traditional Arabic" w:hAnsi="Traditional Arabic" w:cs="Traditional Arabic"/>
          <w:b/>
          <w:bCs/>
          <w:sz w:val="28"/>
          <w:szCs w:val="28"/>
          <w:rtl/>
        </w:rPr>
        <w:t xml:space="preserve"> </w:t>
      </w:r>
      <w:r w:rsidR="0091478B">
        <w:rPr>
          <w:rFonts w:ascii="Traditional Arabic" w:hAnsi="Traditional Arabic" w:cs="Traditional Arabic" w:hint="cs"/>
          <w:b/>
          <w:bCs/>
          <w:sz w:val="28"/>
          <w:szCs w:val="28"/>
          <w:rtl/>
        </w:rPr>
        <w:t>المخالصة</w:t>
      </w:r>
      <w:r w:rsidR="0091478B" w:rsidRPr="0091478B">
        <w:rPr>
          <w:rFonts w:ascii="Traditional Arabic" w:hAnsi="Traditional Arabic" w:cs="Traditional Arabic"/>
          <w:b/>
          <w:bCs/>
          <w:sz w:val="28"/>
          <w:szCs w:val="28"/>
          <w:rtl/>
        </w:rPr>
        <w:t>.</w:t>
      </w:r>
    </w:p>
    <w:p w14:paraId="5EDE558C" w14:textId="77777777" w:rsidR="00C91F76" w:rsidRPr="00C91F76" w:rsidRDefault="00C91F76" w:rsidP="001D6869">
      <w:pPr>
        <w:jc w:val="both"/>
        <w:rPr>
          <w:rFonts w:ascii="Traditional Arabic" w:hAnsi="Traditional Arabic" w:cs="Traditional Arabic"/>
          <w:sz w:val="28"/>
          <w:szCs w:val="28"/>
        </w:rPr>
      </w:pPr>
    </w:p>
    <w:sectPr w:rsidR="00C91F76" w:rsidRPr="00C91F76" w:rsidSect="00E36B0F">
      <w:pgSz w:w="11906" w:h="16838"/>
      <w:pgMar w:top="1440" w:right="707" w:bottom="1440" w:left="709"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Aptos">
    <w:altName w:val="Arial"/>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A85929"/>
    <w:multiLevelType w:val="hybridMultilevel"/>
    <w:tmpl w:val="D936A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E04"/>
    <w:rsid w:val="00197B30"/>
    <w:rsid w:val="001D6869"/>
    <w:rsid w:val="00403336"/>
    <w:rsid w:val="00432982"/>
    <w:rsid w:val="004E4596"/>
    <w:rsid w:val="00593E8F"/>
    <w:rsid w:val="0065263C"/>
    <w:rsid w:val="00762DDD"/>
    <w:rsid w:val="00791780"/>
    <w:rsid w:val="00810F72"/>
    <w:rsid w:val="008D3208"/>
    <w:rsid w:val="0091478B"/>
    <w:rsid w:val="009C2E4D"/>
    <w:rsid w:val="00AA03F1"/>
    <w:rsid w:val="00B50B7B"/>
    <w:rsid w:val="00B96E04"/>
    <w:rsid w:val="00C87B2A"/>
    <w:rsid w:val="00C91F76"/>
    <w:rsid w:val="00C92B09"/>
    <w:rsid w:val="00D346A0"/>
    <w:rsid w:val="00DF7DA0"/>
    <w:rsid w:val="00E36B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7360E"/>
  <w15:chartTrackingRefBased/>
  <w15:docId w15:val="{CA9C4079-3704-4359-A9C0-C5F3EBE8F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4596"/>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C2E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2</Pages>
  <Words>677</Words>
  <Characters>3860</Characters>
  <Application>Microsoft Office Word</Application>
  <DocSecurity>0</DocSecurity>
  <Lines>32</Lines>
  <Paragraphs>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المستشار خالد</dc:creator>
  <cp:keywords/>
  <dc:description/>
  <cp:lastModifiedBy>Hassan</cp:lastModifiedBy>
  <cp:revision>9</cp:revision>
  <dcterms:created xsi:type="dcterms:W3CDTF">2025-11-23T11:25:00Z</dcterms:created>
  <dcterms:modified xsi:type="dcterms:W3CDTF">2025-11-23T13:54:00Z</dcterms:modified>
</cp:coreProperties>
</file>