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C32" w:rsidRPr="007C3C32" w:rsidRDefault="00B7474D" w:rsidP="00EE65D5">
      <w:pPr>
        <w:jc w:val="center"/>
        <w:rPr>
          <w:rFonts w:cs="Arial"/>
          <w:b/>
          <w:bCs/>
          <w:sz w:val="44"/>
          <w:szCs w:val="44"/>
          <w:rtl/>
          <w:lang w:bidi="ar-EG"/>
        </w:rPr>
      </w:pPr>
      <w:r>
        <w:rPr>
          <w:rFonts w:cs="Arial" w:hint="cs"/>
          <w:b/>
          <w:bCs/>
          <w:sz w:val="44"/>
          <w:szCs w:val="44"/>
          <w:rtl/>
          <w:lang w:bidi="ar-EG"/>
        </w:rPr>
        <w:t xml:space="preserve">دبلوم </w:t>
      </w:r>
      <w:r w:rsidR="00FB4709" w:rsidRPr="007C3C32">
        <w:rPr>
          <w:rFonts w:cs="Arial" w:hint="cs"/>
          <w:b/>
          <w:bCs/>
          <w:sz w:val="44"/>
          <w:szCs w:val="44"/>
          <w:rtl/>
          <w:lang w:bidi="ar-EG"/>
        </w:rPr>
        <w:t xml:space="preserve"> </w:t>
      </w:r>
    </w:p>
    <w:p w:rsidR="00FB4709" w:rsidRPr="00BC7E2B" w:rsidRDefault="00FB4709" w:rsidP="00B7474D">
      <w:pPr>
        <w:jc w:val="center"/>
        <w:rPr>
          <w:rFonts w:cs="Arial"/>
          <w:b/>
          <w:bCs/>
          <w:sz w:val="44"/>
          <w:szCs w:val="44"/>
          <w:u w:val="single"/>
          <w:rtl/>
          <w:lang w:bidi="ar-EG"/>
        </w:rPr>
      </w:pPr>
      <w:r w:rsidRPr="00BC7E2B">
        <w:rPr>
          <w:rFonts w:cs="Arial" w:hint="cs"/>
          <w:b/>
          <w:bCs/>
          <w:sz w:val="44"/>
          <w:szCs w:val="44"/>
          <w:u w:val="single"/>
          <w:rtl/>
          <w:lang w:bidi="ar-EG"/>
        </w:rPr>
        <w:t>"</w:t>
      </w:r>
      <w:r w:rsidR="00AB6DC1" w:rsidRPr="00BC7E2B">
        <w:rPr>
          <w:rFonts w:ascii="Times New Roman" w:eastAsia="Times New Roman" w:hAnsi="Times New Roman" w:cs="Times New Roman"/>
          <w:b/>
          <w:bCs/>
          <w:color w:val="666666"/>
          <w:kern w:val="36"/>
          <w:sz w:val="48"/>
          <w:szCs w:val="48"/>
          <w:u w:val="single"/>
          <w:rtl/>
        </w:rPr>
        <w:t xml:space="preserve"> </w:t>
      </w:r>
      <w:r w:rsidR="00B7474D">
        <w:rPr>
          <w:rFonts w:cs="Arial" w:hint="cs"/>
          <w:b/>
          <w:bCs/>
          <w:sz w:val="44"/>
          <w:szCs w:val="44"/>
          <w:u w:val="single"/>
          <w:rtl/>
        </w:rPr>
        <w:t xml:space="preserve">إدارة المشروعات </w:t>
      </w:r>
      <w:r w:rsidR="00AB6DC1" w:rsidRPr="00BC7E2B">
        <w:rPr>
          <w:rFonts w:cs="Arial"/>
          <w:b/>
          <w:bCs/>
          <w:sz w:val="44"/>
          <w:szCs w:val="44"/>
          <w:u w:val="single"/>
          <w:rtl/>
        </w:rPr>
        <w:t xml:space="preserve"> </w:t>
      </w:r>
      <w:r w:rsidRPr="00BC7E2B">
        <w:rPr>
          <w:rFonts w:hint="cs"/>
          <w:b/>
          <w:bCs/>
          <w:sz w:val="44"/>
          <w:szCs w:val="44"/>
          <w:u w:val="single"/>
          <w:rtl/>
          <w:lang w:bidi="ar-EG"/>
        </w:rPr>
        <w:t>"</w:t>
      </w:r>
    </w:p>
    <w:p w:rsidR="004A4FAF" w:rsidRPr="00AB6DC1" w:rsidRDefault="00B7474D" w:rsidP="00AB6DC1">
      <w:pPr>
        <w:pStyle w:val="ListParagraph"/>
        <w:numPr>
          <w:ilvl w:val="0"/>
          <w:numId w:val="1"/>
        </w:numPr>
        <w:ind w:left="-483"/>
        <w:rPr>
          <w:b/>
          <w:bCs/>
          <w:sz w:val="36"/>
          <w:szCs w:val="36"/>
          <w:u w:val="single"/>
          <w:lang w:bidi="ar-EG"/>
        </w:rPr>
      </w:pPr>
      <w:r>
        <w:rPr>
          <w:rFonts w:hint="cs"/>
          <w:b/>
          <w:bCs/>
          <w:color w:val="FF0000"/>
          <w:sz w:val="40"/>
          <w:szCs w:val="40"/>
          <w:u w:val="single"/>
          <w:rtl/>
          <w:lang w:bidi="ar-EG"/>
        </w:rPr>
        <w:t>عن الدبلوم</w:t>
      </w:r>
    </w:p>
    <w:p w:rsidR="00D80DF7" w:rsidRPr="00D80DF7" w:rsidRDefault="00B7474D" w:rsidP="00B7474D">
      <w:pPr>
        <w:pStyle w:val="ListParagraph"/>
        <w:ind w:left="-341"/>
        <w:jc w:val="both"/>
        <w:rPr>
          <w:sz w:val="32"/>
          <w:szCs w:val="32"/>
          <w:lang w:bidi="ar-EG"/>
        </w:rPr>
      </w:pPr>
      <w:r w:rsidRPr="00B7474D">
        <w:rPr>
          <w:rFonts w:cs="Arial"/>
          <w:sz w:val="32"/>
          <w:szCs w:val="32"/>
          <w:rtl/>
          <w:lang w:bidi="ar-EG"/>
        </w:rPr>
        <w:t>تتكامل التنمية المؤسساتية عندما تتم المشاريع وفق نطاق العمل المتفق عليه والوقت المحدد لها وفي حدود الميزانية المعتمدة وبما يحقق الأهداف الإستراتيجية للمنظمة. تم إعداد هذه الدبلومة وفقاً لأسس مدروسة مبنية على خبرات تنفيذيين و مدربيـن فـي مجال إدارة المشاريع للوصـول الـى درجة التميز العلمي و المهني. ويتألف  دبلوم الدراسات العليا بإدارة المشاريع من 7 مقررات  با</w:t>
      </w:r>
      <w:r>
        <w:rPr>
          <w:rFonts w:cs="Arial"/>
          <w:sz w:val="32"/>
          <w:szCs w:val="32"/>
          <w:rtl/>
          <w:lang w:bidi="ar-EG"/>
        </w:rPr>
        <w:t>لإضافة إلى مشروع التخرج النهائي</w:t>
      </w:r>
    </w:p>
    <w:p w:rsidR="00B7474D" w:rsidRPr="00B7474D" w:rsidRDefault="00FB4709" w:rsidP="00560484">
      <w:pPr>
        <w:pStyle w:val="ListParagraph"/>
        <w:numPr>
          <w:ilvl w:val="0"/>
          <w:numId w:val="2"/>
        </w:numPr>
        <w:ind w:left="-625"/>
        <w:rPr>
          <w:color w:val="000000" w:themeColor="text1"/>
          <w:sz w:val="36"/>
          <w:szCs w:val="36"/>
          <w:lang w:bidi="ar-EG"/>
        </w:rPr>
      </w:pPr>
      <w:r w:rsidRPr="007F7ACA">
        <w:rPr>
          <w:rFonts w:hint="cs"/>
          <w:b/>
          <w:bCs/>
          <w:color w:val="FF0000"/>
          <w:sz w:val="40"/>
          <w:szCs w:val="40"/>
          <w:u w:val="single"/>
          <w:rtl/>
          <w:lang w:bidi="ar-EG"/>
        </w:rPr>
        <w:t xml:space="preserve">المحاور الرئيسية </w:t>
      </w:r>
      <w:bookmarkStart w:id="0" w:name="_GoBack"/>
      <w:bookmarkEnd w:id="0"/>
    </w:p>
    <w:p w:rsidR="00B7474D" w:rsidRPr="006E2991" w:rsidRDefault="00B7474D" w:rsidP="00B7474D">
      <w:pPr>
        <w:pStyle w:val="ListParagraph"/>
        <w:numPr>
          <w:ilvl w:val="0"/>
          <w:numId w:val="15"/>
        </w:numPr>
        <w:rPr>
          <w:rFonts w:cs="Arial"/>
          <w:color w:val="000000" w:themeColor="text1"/>
          <w:sz w:val="36"/>
          <w:szCs w:val="36"/>
          <w:lang w:bidi="ar-EG"/>
        </w:rPr>
      </w:pPr>
      <w:r w:rsidRPr="006E2991">
        <w:rPr>
          <w:rFonts w:cs="Arial" w:hint="cs"/>
          <w:color w:val="000000" w:themeColor="text1"/>
          <w:sz w:val="36"/>
          <w:szCs w:val="36"/>
          <w:rtl/>
          <w:lang w:bidi="ar-EG"/>
        </w:rPr>
        <w:t>أساسيات الإدارة</w:t>
      </w:r>
    </w:p>
    <w:p w:rsidR="00B7474D" w:rsidRPr="006E2991" w:rsidRDefault="006E2991" w:rsidP="00B7474D">
      <w:pPr>
        <w:pStyle w:val="ListParagraph"/>
        <w:numPr>
          <w:ilvl w:val="0"/>
          <w:numId w:val="15"/>
        </w:numPr>
        <w:rPr>
          <w:rFonts w:cs="Arial"/>
          <w:color w:val="000000" w:themeColor="text1"/>
          <w:sz w:val="36"/>
          <w:szCs w:val="36"/>
          <w:lang w:bidi="ar-EG"/>
        </w:rPr>
      </w:pPr>
      <w:r w:rsidRPr="006E2991">
        <w:rPr>
          <w:rFonts w:cs="Arial" w:hint="cs"/>
          <w:color w:val="000000" w:themeColor="text1"/>
          <w:sz w:val="36"/>
          <w:szCs w:val="36"/>
          <w:rtl/>
          <w:lang w:bidi="ar-EG"/>
        </w:rPr>
        <w:t>أ</w:t>
      </w:r>
      <w:r w:rsidR="00B7474D" w:rsidRPr="006E2991">
        <w:rPr>
          <w:rFonts w:cs="Arial" w:hint="cs"/>
          <w:color w:val="000000" w:themeColor="text1"/>
          <w:sz w:val="36"/>
          <w:szCs w:val="36"/>
          <w:rtl/>
          <w:lang w:bidi="ar-EG"/>
        </w:rPr>
        <w:t>ساسيات إدارة المشاريع</w:t>
      </w:r>
    </w:p>
    <w:p w:rsidR="006E2991" w:rsidRPr="006E2991" w:rsidRDefault="006E2991" w:rsidP="006E2991">
      <w:pPr>
        <w:pStyle w:val="ListParagraph"/>
        <w:numPr>
          <w:ilvl w:val="0"/>
          <w:numId w:val="15"/>
        </w:numPr>
        <w:rPr>
          <w:color w:val="000000" w:themeColor="text1"/>
          <w:sz w:val="36"/>
          <w:szCs w:val="36"/>
          <w:rtl/>
          <w:lang w:bidi="ar-EG"/>
        </w:rPr>
      </w:pPr>
      <w:r w:rsidRPr="006E2991">
        <w:rPr>
          <w:rFonts w:cs="Arial"/>
          <w:color w:val="000000" w:themeColor="text1"/>
          <w:sz w:val="36"/>
          <w:szCs w:val="36"/>
          <w:rtl/>
          <w:lang w:bidi="ar-EG"/>
        </w:rPr>
        <w:t xml:space="preserve">تخطيط وجدولة </w:t>
      </w:r>
      <w:r w:rsidRPr="006E2991">
        <w:rPr>
          <w:rFonts w:cs="Arial"/>
          <w:sz w:val="32"/>
          <w:szCs w:val="32"/>
          <w:rtl/>
          <w:lang w:bidi="ar-EG"/>
        </w:rPr>
        <w:t>المشروع</w:t>
      </w:r>
    </w:p>
    <w:p w:rsidR="006E2991" w:rsidRPr="006E2991" w:rsidRDefault="006E2991" w:rsidP="006E2991">
      <w:pPr>
        <w:pStyle w:val="ListParagraph"/>
        <w:numPr>
          <w:ilvl w:val="0"/>
          <w:numId w:val="15"/>
        </w:numPr>
        <w:rPr>
          <w:color w:val="000000" w:themeColor="text1"/>
          <w:sz w:val="36"/>
          <w:szCs w:val="36"/>
          <w:rtl/>
          <w:lang w:bidi="ar-EG"/>
        </w:rPr>
      </w:pPr>
      <w:r w:rsidRPr="006E2991">
        <w:rPr>
          <w:rFonts w:cs="Arial"/>
          <w:color w:val="000000" w:themeColor="text1"/>
          <w:sz w:val="36"/>
          <w:szCs w:val="36"/>
          <w:rtl/>
          <w:lang w:bidi="ar-EG"/>
        </w:rPr>
        <w:t>تقدير المشروع و التخطيط المالي</w:t>
      </w:r>
    </w:p>
    <w:p w:rsidR="006E2991" w:rsidRPr="006E2991" w:rsidRDefault="006E2991" w:rsidP="006E2991">
      <w:pPr>
        <w:pStyle w:val="ListParagraph"/>
        <w:numPr>
          <w:ilvl w:val="0"/>
          <w:numId w:val="15"/>
        </w:numPr>
        <w:rPr>
          <w:color w:val="000000" w:themeColor="text1"/>
          <w:sz w:val="36"/>
          <w:szCs w:val="36"/>
          <w:rtl/>
          <w:lang w:bidi="ar-EG"/>
        </w:rPr>
      </w:pPr>
      <w:r w:rsidRPr="006E2991">
        <w:rPr>
          <w:rFonts w:cs="Arial"/>
          <w:color w:val="000000" w:themeColor="text1"/>
          <w:sz w:val="36"/>
          <w:szCs w:val="36"/>
          <w:rtl/>
          <w:lang w:bidi="ar-EG"/>
        </w:rPr>
        <w:t>تقديم المشروع ومراقبة التكاليف</w:t>
      </w:r>
    </w:p>
    <w:p w:rsidR="006E2991" w:rsidRPr="006E2991" w:rsidRDefault="006E2991" w:rsidP="006E2991">
      <w:pPr>
        <w:pStyle w:val="ListParagraph"/>
        <w:numPr>
          <w:ilvl w:val="0"/>
          <w:numId w:val="15"/>
        </w:numPr>
        <w:rPr>
          <w:color w:val="000000" w:themeColor="text1"/>
          <w:sz w:val="36"/>
          <w:szCs w:val="36"/>
          <w:rtl/>
          <w:lang w:bidi="ar-EG"/>
        </w:rPr>
      </w:pPr>
      <w:r w:rsidRPr="006E2991">
        <w:rPr>
          <w:rFonts w:cs="Arial"/>
          <w:color w:val="000000" w:themeColor="text1"/>
          <w:sz w:val="36"/>
          <w:szCs w:val="36"/>
          <w:rtl/>
          <w:lang w:bidi="ar-EG"/>
        </w:rPr>
        <w:t>أدارة مخاطر المشروع والجودة</w:t>
      </w:r>
    </w:p>
    <w:p w:rsidR="006E2991" w:rsidRPr="00B7474D" w:rsidRDefault="006E2991" w:rsidP="006E2991">
      <w:pPr>
        <w:pStyle w:val="ListParagraph"/>
        <w:numPr>
          <w:ilvl w:val="0"/>
          <w:numId w:val="15"/>
        </w:numPr>
        <w:rPr>
          <w:color w:val="000000" w:themeColor="text1"/>
          <w:sz w:val="36"/>
          <w:szCs w:val="36"/>
          <w:lang w:bidi="ar-EG"/>
        </w:rPr>
      </w:pPr>
      <w:r w:rsidRPr="006E2991">
        <w:rPr>
          <w:rFonts w:cs="Arial"/>
          <w:color w:val="000000" w:themeColor="text1"/>
          <w:sz w:val="36"/>
          <w:szCs w:val="36"/>
          <w:rtl/>
          <w:lang w:bidi="ar-EG"/>
        </w:rPr>
        <w:t>التعاقد علي المشروع و المشتريات</w:t>
      </w:r>
    </w:p>
    <w:p w:rsidR="00B7474D" w:rsidRPr="00B7474D" w:rsidRDefault="00B7474D" w:rsidP="00B7474D">
      <w:pPr>
        <w:ind w:left="360"/>
        <w:rPr>
          <w:rFonts w:cs="Sultan bold"/>
          <w:lang w:val="en-GB" w:bidi="ar-EG"/>
        </w:rPr>
      </w:pPr>
    </w:p>
    <w:p w:rsidR="00AB6DC1" w:rsidRPr="00D80DF7" w:rsidRDefault="00AB6DC1" w:rsidP="00AB6DC1">
      <w:pPr>
        <w:pStyle w:val="ListParagraph"/>
        <w:ind w:left="-341"/>
        <w:rPr>
          <w:sz w:val="32"/>
          <w:szCs w:val="32"/>
        </w:rPr>
      </w:pPr>
    </w:p>
    <w:sectPr w:rsidR="00AB6DC1" w:rsidRPr="00D80DF7" w:rsidSect="00720BB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ultan bold">
    <w:altName w:val="Andalus"/>
    <w:charset w:val="B2"/>
    <w:family w:val="auto"/>
    <w:pitch w:val="variable"/>
    <w:sig w:usb0="00002001" w:usb1="00000000" w:usb2="00000000" w:usb3="00000000" w:csb0="0000004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473E6"/>
    <w:multiLevelType w:val="hybridMultilevel"/>
    <w:tmpl w:val="055A94E4"/>
    <w:lvl w:ilvl="0" w:tplc="0409000F">
      <w:start w:val="1"/>
      <w:numFmt w:val="decimal"/>
      <w:lvlText w:val="%1."/>
      <w:lvlJc w:val="left"/>
      <w:pPr>
        <w:ind w:left="1677" w:hanging="360"/>
      </w:pPr>
    </w:lvl>
    <w:lvl w:ilvl="1" w:tplc="04090019" w:tentative="1">
      <w:start w:val="1"/>
      <w:numFmt w:val="lowerLetter"/>
      <w:lvlText w:val="%2."/>
      <w:lvlJc w:val="left"/>
      <w:pPr>
        <w:ind w:left="2397" w:hanging="360"/>
      </w:pPr>
    </w:lvl>
    <w:lvl w:ilvl="2" w:tplc="0409001B" w:tentative="1">
      <w:start w:val="1"/>
      <w:numFmt w:val="lowerRoman"/>
      <w:lvlText w:val="%3."/>
      <w:lvlJc w:val="right"/>
      <w:pPr>
        <w:ind w:left="3117" w:hanging="180"/>
      </w:pPr>
    </w:lvl>
    <w:lvl w:ilvl="3" w:tplc="0409000F" w:tentative="1">
      <w:start w:val="1"/>
      <w:numFmt w:val="decimal"/>
      <w:lvlText w:val="%4."/>
      <w:lvlJc w:val="left"/>
      <w:pPr>
        <w:ind w:left="3837" w:hanging="360"/>
      </w:pPr>
    </w:lvl>
    <w:lvl w:ilvl="4" w:tplc="04090019" w:tentative="1">
      <w:start w:val="1"/>
      <w:numFmt w:val="lowerLetter"/>
      <w:lvlText w:val="%5."/>
      <w:lvlJc w:val="left"/>
      <w:pPr>
        <w:ind w:left="4557" w:hanging="360"/>
      </w:pPr>
    </w:lvl>
    <w:lvl w:ilvl="5" w:tplc="0409001B" w:tentative="1">
      <w:start w:val="1"/>
      <w:numFmt w:val="lowerRoman"/>
      <w:lvlText w:val="%6."/>
      <w:lvlJc w:val="right"/>
      <w:pPr>
        <w:ind w:left="5277" w:hanging="180"/>
      </w:pPr>
    </w:lvl>
    <w:lvl w:ilvl="6" w:tplc="0409000F" w:tentative="1">
      <w:start w:val="1"/>
      <w:numFmt w:val="decimal"/>
      <w:lvlText w:val="%7."/>
      <w:lvlJc w:val="left"/>
      <w:pPr>
        <w:ind w:left="5997" w:hanging="360"/>
      </w:pPr>
    </w:lvl>
    <w:lvl w:ilvl="7" w:tplc="04090019" w:tentative="1">
      <w:start w:val="1"/>
      <w:numFmt w:val="lowerLetter"/>
      <w:lvlText w:val="%8."/>
      <w:lvlJc w:val="left"/>
      <w:pPr>
        <w:ind w:left="6717" w:hanging="360"/>
      </w:pPr>
    </w:lvl>
    <w:lvl w:ilvl="8" w:tplc="0409001B" w:tentative="1">
      <w:start w:val="1"/>
      <w:numFmt w:val="lowerRoman"/>
      <w:lvlText w:val="%9."/>
      <w:lvlJc w:val="right"/>
      <w:pPr>
        <w:ind w:left="7437" w:hanging="180"/>
      </w:pPr>
    </w:lvl>
  </w:abstractNum>
  <w:abstractNum w:abstractNumId="1" w15:restartNumberingAfterBreak="0">
    <w:nsid w:val="0D0C2E31"/>
    <w:multiLevelType w:val="hybridMultilevel"/>
    <w:tmpl w:val="2640D380"/>
    <w:lvl w:ilvl="0" w:tplc="F4B67A8E">
      <w:start w:val="1"/>
      <w:numFmt w:val="decimal"/>
      <w:lvlText w:val="%1-"/>
      <w:lvlJc w:val="left"/>
      <w:pPr>
        <w:ind w:left="-265" w:hanging="360"/>
      </w:pPr>
      <w:rPr>
        <w:rFonts w:cs="Sultan bold" w:hint="default"/>
        <w:color w:val="auto"/>
        <w:sz w:val="22"/>
      </w:rPr>
    </w:lvl>
    <w:lvl w:ilvl="1" w:tplc="04090019" w:tentative="1">
      <w:start w:val="1"/>
      <w:numFmt w:val="lowerLetter"/>
      <w:lvlText w:val="%2."/>
      <w:lvlJc w:val="left"/>
      <w:pPr>
        <w:ind w:left="455" w:hanging="360"/>
      </w:pPr>
    </w:lvl>
    <w:lvl w:ilvl="2" w:tplc="0409001B" w:tentative="1">
      <w:start w:val="1"/>
      <w:numFmt w:val="lowerRoman"/>
      <w:lvlText w:val="%3."/>
      <w:lvlJc w:val="right"/>
      <w:pPr>
        <w:ind w:left="1175" w:hanging="180"/>
      </w:pPr>
    </w:lvl>
    <w:lvl w:ilvl="3" w:tplc="0409000F" w:tentative="1">
      <w:start w:val="1"/>
      <w:numFmt w:val="decimal"/>
      <w:lvlText w:val="%4."/>
      <w:lvlJc w:val="left"/>
      <w:pPr>
        <w:ind w:left="1895" w:hanging="360"/>
      </w:pPr>
    </w:lvl>
    <w:lvl w:ilvl="4" w:tplc="04090019" w:tentative="1">
      <w:start w:val="1"/>
      <w:numFmt w:val="lowerLetter"/>
      <w:lvlText w:val="%5."/>
      <w:lvlJc w:val="left"/>
      <w:pPr>
        <w:ind w:left="2615" w:hanging="360"/>
      </w:pPr>
    </w:lvl>
    <w:lvl w:ilvl="5" w:tplc="0409001B" w:tentative="1">
      <w:start w:val="1"/>
      <w:numFmt w:val="lowerRoman"/>
      <w:lvlText w:val="%6."/>
      <w:lvlJc w:val="right"/>
      <w:pPr>
        <w:ind w:left="3335" w:hanging="180"/>
      </w:pPr>
    </w:lvl>
    <w:lvl w:ilvl="6" w:tplc="0409000F" w:tentative="1">
      <w:start w:val="1"/>
      <w:numFmt w:val="decimal"/>
      <w:lvlText w:val="%7."/>
      <w:lvlJc w:val="left"/>
      <w:pPr>
        <w:ind w:left="4055" w:hanging="360"/>
      </w:pPr>
    </w:lvl>
    <w:lvl w:ilvl="7" w:tplc="04090019" w:tentative="1">
      <w:start w:val="1"/>
      <w:numFmt w:val="lowerLetter"/>
      <w:lvlText w:val="%8."/>
      <w:lvlJc w:val="left"/>
      <w:pPr>
        <w:ind w:left="4775" w:hanging="360"/>
      </w:pPr>
    </w:lvl>
    <w:lvl w:ilvl="8" w:tplc="0409001B" w:tentative="1">
      <w:start w:val="1"/>
      <w:numFmt w:val="lowerRoman"/>
      <w:lvlText w:val="%9."/>
      <w:lvlJc w:val="right"/>
      <w:pPr>
        <w:ind w:left="5495" w:hanging="180"/>
      </w:pPr>
    </w:lvl>
  </w:abstractNum>
  <w:abstractNum w:abstractNumId="2" w15:restartNumberingAfterBreak="0">
    <w:nsid w:val="13165C9B"/>
    <w:multiLevelType w:val="hybridMultilevel"/>
    <w:tmpl w:val="EBA487F4"/>
    <w:lvl w:ilvl="0" w:tplc="0409000F">
      <w:start w:val="1"/>
      <w:numFmt w:val="decimal"/>
      <w:lvlText w:val="%1."/>
      <w:lvlJc w:val="left"/>
      <w:pPr>
        <w:ind w:left="95" w:hanging="360"/>
      </w:pPr>
    </w:lvl>
    <w:lvl w:ilvl="1" w:tplc="04090019" w:tentative="1">
      <w:start w:val="1"/>
      <w:numFmt w:val="lowerLetter"/>
      <w:lvlText w:val="%2."/>
      <w:lvlJc w:val="left"/>
      <w:pPr>
        <w:ind w:left="815" w:hanging="360"/>
      </w:pPr>
    </w:lvl>
    <w:lvl w:ilvl="2" w:tplc="0409001B" w:tentative="1">
      <w:start w:val="1"/>
      <w:numFmt w:val="lowerRoman"/>
      <w:lvlText w:val="%3."/>
      <w:lvlJc w:val="right"/>
      <w:pPr>
        <w:ind w:left="1535" w:hanging="180"/>
      </w:pPr>
    </w:lvl>
    <w:lvl w:ilvl="3" w:tplc="0409000F" w:tentative="1">
      <w:start w:val="1"/>
      <w:numFmt w:val="decimal"/>
      <w:lvlText w:val="%4."/>
      <w:lvlJc w:val="left"/>
      <w:pPr>
        <w:ind w:left="2255" w:hanging="360"/>
      </w:pPr>
    </w:lvl>
    <w:lvl w:ilvl="4" w:tplc="04090019" w:tentative="1">
      <w:start w:val="1"/>
      <w:numFmt w:val="lowerLetter"/>
      <w:lvlText w:val="%5."/>
      <w:lvlJc w:val="left"/>
      <w:pPr>
        <w:ind w:left="2975" w:hanging="360"/>
      </w:pPr>
    </w:lvl>
    <w:lvl w:ilvl="5" w:tplc="0409001B" w:tentative="1">
      <w:start w:val="1"/>
      <w:numFmt w:val="lowerRoman"/>
      <w:lvlText w:val="%6."/>
      <w:lvlJc w:val="right"/>
      <w:pPr>
        <w:ind w:left="3695" w:hanging="180"/>
      </w:pPr>
    </w:lvl>
    <w:lvl w:ilvl="6" w:tplc="0409000F" w:tentative="1">
      <w:start w:val="1"/>
      <w:numFmt w:val="decimal"/>
      <w:lvlText w:val="%7."/>
      <w:lvlJc w:val="left"/>
      <w:pPr>
        <w:ind w:left="4415" w:hanging="360"/>
      </w:pPr>
    </w:lvl>
    <w:lvl w:ilvl="7" w:tplc="04090019" w:tentative="1">
      <w:start w:val="1"/>
      <w:numFmt w:val="lowerLetter"/>
      <w:lvlText w:val="%8."/>
      <w:lvlJc w:val="left"/>
      <w:pPr>
        <w:ind w:left="5135" w:hanging="360"/>
      </w:pPr>
    </w:lvl>
    <w:lvl w:ilvl="8" w:tplc="0409001B" w:tentative="1">
      <w:start w:val="1"/>
      <w:numFmt w:val="lowerRoman"/>
      <w:lvlText w:val="%9."/>
      <w:lvlJc w:val="right"/>
      <w:pPr>
        <w:ind w:left="5855" w:hanging="180"/>
      </w:pPr>
    </w:lvl>
  </w:abstractNum>
  <w:abstractNum w:abstractNumId="3" w15:restartNumberingAfterBreak="0">
    <w:nsid w:val="17524F40"/>
    <w:multiLevelType w:val="hybridMultilevel"/>
    <w:tmpl w:val="19566AF4"/>
    <w:lvl w:ilvl="0" w:tplc="0409000F">
      <w:start w:val="1"/>
      <w:numFmt w:val="decimal"/>
      <w:lvlText w:val="%1."/>
      <w:lvlJc w:val="left"/>
      <w:pPr>
        <w:ind w:left="237" w:hanging="360"/>
      </w:pPr>
    </w:lvl>
    <w:lvl w:ilvl="1" w:tplc="04090019" w:tentative="1">
      <w:start w:val="1"/>
      <w:numFmt w:val="lowerLetter"/>
      <w:lvlText w:val="%2."/>
      <w:lvlJc w:val="left"/>
      <w:pPr>
        <w:ind w:left="957" w:hanging="360"/>
      </w:pPr>
    </w:lvl>
    <w:lvl w:ilvl="2" w:tplc="0409001B" w:tentative="1">
      <w:start w:val="1"/>
      <w:numFmt w:val="lowerRoman"/>
      <w:lvlText w:val="%3."/>
      <w:lvlJc w:val="right"/>
      <w:pPr>
        <w:ind w:left="1677" w:hanging="180"/>
      </w:pPr>
    </w:lvl>
    <w:lvl w:ilvl="3" w:tplc="0409000F" w:tentative="1">
      <w:start w:val="1"/>
      <w:numFmt w:val="decimal"/>
      <w:lvlText w:val="%4."/>
      <w:lvlJc w:val="left"/>
      <w:pPr>
        <w:ind w:left="2397" w:hanging="360"/>
      </w:pPr>
    </w:lvl>
    <w:lvl w:ilvl="4" w:tplc="04090019" w:tentative="1">
      <w:start w:val="1"/>
      <w:numFmt w:val="lowerLetter"/>
      <w:lvlText w:val="%5."/>
      <w:lvlJc w:val="left"/>
      <w:pPr>
        <w:ind w:left="3117" w:hanging="360"/>
      </w:pPr>
    </w:lvl>
    <w:lvl w:ilvl="5" w:tplc="0409001B" w:tentative="1">
      <w:start w:val="1"/>
      <w:numFmt w:val="lowerRoman"/>
      <w:lvlText w:val="%6."/>
      <w:lvlJc w:val="right"/>
      <w:pPr>
        <w:ind w:left="3837" w:hanging="180"/>
      </w:pPr>
    </w:lvl>
    <w:lvl w:ilvl="6" w:tplc="0409000F" w:tentative="1">
      <w:start w:val="1"/>
      <w:numFmt w:val="decimal"/>
      <w:lvlText w:val="%7."/>
      <w:lvlJc w:val="left"/>
      <w:pPr>
        <w:ind w:left="4557" w:hanging="360"/>
      </w:pPr>
    </w:lvl>
    <w:lvl w:ilvl="7" w:tplc="04090019" w:tentative="1">
      <w:start w:val="1"/>
      <w:numFmt w:val="lowerLetter"/>
      <w:lvlText w:val="%8."/>
      <w:lvlJc w:val="left"/>
      <w:pPr>
        <w:ind w:left="5277" w:hanging="360"/>
      </w:pPr>
    </w:lvl>
    <w:lvl w:ilvl="8" w:tplc="0409001B" w:tentative="1">
      <w:start w:val="1"/>
      <w:numFmt w:val="lowerRoman"/>
      <w:lvlText w:val="%9."/>
      <w:lvlJc w:val="right"/>
      <w:pPr>
        <w:ind w:left="5997" w:hanging="180"/>
      </w:pPr>
    </w:lvl>
  </w:abstractNum>
  <w:abstractNum w:abstractNumId="4" w15:restartNumberingAfterBreak="0">
    <w:nsid w:val="1C89632F"/>
    <w:multiLevelType w:val="hybridMultilevel"/>
    <w:tmpl w:val="ABC4E9AA"/>
    <w:lvl w:ilvl="0" w:tplc="0409000F">
      <w:start w:val="1"/>
      <w:numFmt w:val="decimal"/>
      <w:lvlText w:val="%1."/>
      <w:lvlJc w:val="left"/>
      <w:pPr>
        <w:ind w:left="1088" w:hanging="360"/>
      </w:p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5" w15:restartNumberingAfterBreak="0">
    <w:nsid w:val="1D725DDB"/>
    <w:multiLevelType w:val="hybridMultilevel"/>
    <w:tmpl w:val="2D160710"/>
    <w:lvl w:ilvl="0" w:tplc="6E6EF30A">
      <w:start w:val="1"/>
      <w:numFmt w:val="bullet"/>
      <w:lvlText w:val=""/>
      <w:lvlJc w:val="left"/>
      <w:pPr>
        <w:ind w:left="1440" w:hanging="360"/>
      </w:pPr>
      <w:rPr>
        <w:rFonts w:ascii="Wingdings" w:hAnsi="Wingdings" w:hint="default"/>
        <w:color w:val="FF0000"/>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A023D8"/>
    <w:multiLevelType w:val="hybridMultilevel"/>
    <w:tmpl w:val="B17C4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F15A47"/>
    <w:multiLevelType w:val="hybridMultilevel"/>
    <w:tmpl w:val="1E7A98A8"/>
    <w:lvl w:ilvl="0" w:tplc="0409000F">
      <w:start w:val="1"/>
      <w:numFmt w:val="decimal"/>
      <w:lvlText w:val="%1."/>
      <w:lvlJc w:val="left"/>
      <w:pPr>
        <w:ind w:left="957" w:hanging="360"/>
      </w:pPr>
    </w:lvl>
    <w:lvl w:ilvl="1" w:tplc="04090019" w:tentative="1">
      <w:start w:val="1"/>
      <w:numFmt w:val="lowerLetter"/>
      <w:lvlText w:val="%2."/>
      <w:lvlJc w:val="left"/>
      <w:pPr>
        <w:ind w:left="1677" w:hanging="360"/>
      </w:pPr>
    </w:lvl>
    <w:lvl w:ilvl="2" w:tplc="0409001B" w:tentative="1">
      <w:start w:val="1"/>
      <w:numFmt w:val="lowerRoman"/>
      <w:lvlText w:val="%3."/>
      <w:lvlJc w:val="right"/>
      <w:pPr>
        <w:ind w:left="2397" w:hanging="180"/>
      </w:pPr>
    </w:lvl>
    <w:lvl w:ilvl="3" w:tplc="0409000F" w:tentative="1">
      <w:start w:val="1"/>
      <w:numFmt w:val="decimal"/>
      <w:lvlText w:val="%4."/>
      <w:lvlJc w:val="left"/>
      <w:pPr>
        <w:ind w:left="3117" w:hanging="360"/>
      </w:pPr>
    </w:lvl>
    <w:lvl w:ilvl="4" w:tplc="04090019" w:tentative="1">
      <w:start w:val="1"/>
      <w:numFmt w:val="lowerLetter"/>
      <w:lvlText w:val="%5."/>
      <w:lvlJc w:val="left"/>
      <w:pPr>
        <w:ind w:left="3837" w:hanging="360"/>
      </w:pPr>
    </w:lvl>
    <w:lvl w:ilvl="5" w:tplc="0409001B" w:tentative="1">
      <w:start w:val="1"/>
      <w:numFmt w:val="lowerRoman"/>
      <w:lvlText w:val="%6."/>
      <w:lvlJc w:val="right"/>
      <w:pPr>
        <w:ind w:left="4557" w:hanging="180"/>
      </w:pPr>
    </w:lvl>
    <w:lvl w:ilvl="6" w:tplc="0409000F" w:tentative="1">
      <w:start w:val="1"/>
      <w:numFmt w:val="decimal"/>
      <w:lvlText w:val="%7."/>
      <w:lvlJc w:val="left"/>
      <w:pPr>
        <w:ind w:left="5277" w:hanging="360"/>
      </w:pPr>
    </w:lvl>
    <w:lvl w:ilvl="7" w:tplc="04090019" w:tentative="1">
      <w:start w:val="1"/>
      <w:numFmt w:val="lowerLetter"/>
      <w:lvlText w:val="%8."/>
      <w:lvlJc w:val="left"/>
      <w:pPr>
        <w:ind w:left="5997" w:hanging="360"/>
      </w:pPr>
    </w:lvl>
    <w:lvl w:ilvl="8" w:tplc="0409001B" w:tentative="1">
      <w:start w:val="1"/>
      <w:numFmt w:val="lowerRoman"/>
      <w:lvlText w:val="%9."/>
      <w:lvlJc w:val="right"/>
      <w:pPr>
        <w:ind w:left="6717" w:hanging="180"/>
      </w:pPr>
    </w:lvl>
  </w:abstractNum>
  <w:abstractNum w:abstractNumId="8" w15:restartNumberingAfterBreak="0">
    <w:nsid w:val="35F9466B"/>
    <w:multiLevelType w:val="hybridMultilevel"/>
    <w:tmpl w:val="A448DDAC"/>
    <w:lvl w:ilvl="0" w:tplc="EF10D190">
      <w:start w:val="1"/>
      <w:numFmt w:val="bullet"/>
      <w:lvlText w:val=""/>
      <w:lvlJc w:val="left"/>
      <w:pPr>
        <w:ind w:left="720" w:hanging="360"/>
      </w:pPr>
      <w:rPr>
        <w:rFonts w:ascii="Wingdings" w:hAnsi="Wingdings" w:hint="default"/>
        <w:color w:val="FF0000"/>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2047B0"/>
    <w:multiLevelType w:val="hybridMultilevel"/>
    <w:tmpl w:val="93D85518"/>
    <w:lvl w:ilvl="0" w:tplc="690C4E2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B0177F4"/>
    <w:multiLevelType w:val="hybridMultilevel"/>
    <w:tmpl w:val="31EA5D1E"/>
    <w:lvl w:ilvl="0" w:tplc="0409000F">
      <w:start w:val="1"/>
      <w:numFmt w:val="decimal"/>
      <w:lvlText w:val="%1."/>
      <w:lvlJc w:val="left"/>
      <w:pPr>
        <w:ind w:left="95" w:hanging="360"/>
      </w:pPr>
    </w:lvl>
    <w:lvl w:ilvl="1" w:tplc="04090019" w:tentative="1">
      <w:start w:val="1"/>
      <w:numFmt w:val="lowerLetter"/>
      <w:lvlText w:val="%2."/>
      <w:lvlJc w:val="left"/>
      <w:pPr>
        <w:ind w:left="815" w:hanging="360"/>
      </w:pPr>
    </w:lvl>
    <w:lvl w:ilvl="2" w:tplc="0409001B" w:tentative="1">
      <w:start w:val="1"/>
      <w:numFmt w:val="lowerRoman"/>
      <w:lvlText w:val="%3."/>
      <w:lvlJc w:val="right"/>
      <w:pPr>
        <w:ind w:left="1535" w:hanging="180"/>
      </w:pPr>
    </w:lvl>
    <w:lvl w:ilvl="3" w:tplc="0409000F" w:tentative="1">
      <w:start w:val="1"/>
      <w:numFmt w:val="decimal"/>
      <w:lvlText w:val="%4."/>
      <w:lvlJc w:val="left"/>
      <w:pPr>
        <w:ind w:left="2255" w:hanging="360"/>
      </w:pPr>
    </w:lvl>
    <w:lvl w:ilvl="4" w:tplc="04090019" w:tentative="1">
      <w:start w:val="1"/>
      <w:numFmt w:val="lowerLetter"/>
      <w:lvlText w:val="%5."/>
      <w:lvlJc w:val="left"/>
      <w:pPr>
        <w:ind w:left="2975" w:hanging="360"/>
      </w:pPr>
    </w:lvl>
    <w:lvl w:ilvl="5" w:tplc="0409001B" w:tentative="1">
      <w:start w:val="1"/>
      <w:numFmt w:val="lowerRoman"/>
      <w:lvlText w:val="%6."/>
      <w:lvlJc w:val="right"/>
      <w:pPr>
        <w:ind w:left="3695" w:hanging="180"/>
      </w:pPr>
    </w:lvl>
    <w:lvl w:ilvl="6" w:tplc="0409000F" w:tentative="1">
      <w:start w:val="1"/>
      <w:numFmt w:val="decimal"/>
      <w:lvlText w:val="%7."/>
      <w:lvlJc w:val="left"/>
      <w:pPr>
        <w:ind w:left="4415" w:hanging="360"/>
      </w:pPr>
    </w:lvl>
    <w:lvl w:ilvl="7" w:tplc="04090019" w:tentative="1">
      <w:start w:val="1"/>
      <w:numFmt w:val="lowerLetter"/>
      <w:lvlText w:val="%8."/>
      <w:lvlJc w:val="left"/>
      <w:pPr>
        <w:ind w:left="5135" w:hanging="360"/>
      </w:pPr>
    </w:lvl>
    <w:lvl w:ilvl="8" w:tplc="0409001B" w:tentative="1">
      <w:start w:val="1"/>
      <w:numFmt w:val="lowerRoman"/>
      <w:lvlText w:val="%9."/>
      <w:lvlJc w:val="right"/>
      <w:pPr>
        <w:ind w:left="5855" w:hanging="180"/>
      </w:pPr>
    </w:lvl>
  </w:abstractNum>
  <w:abstractNum w:abstractNumId="11" w15:restartNumberingAfterBreak="0">
    <w:nsid w:val="609202F3"/>
    <w:multiLevelType w:val="hybridMultilevel"/>
    <w:tmpl w:val="B1688D78"/>
    <w:lvl w:ilvl="0" w:tplc="0409000F">
      <w:start w:val="1"/>
      <w:numFmt w:val="decimal"/>
      <w:lvlText w:val="%1."/>
      <w:lvlJc w:val="left"/>
      <w:pPr>
        <w:ind w:left="1088" w:hanging="360"/>
      </w:p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2" w15:restartNumberingAfterBreak="0">
    <w:nsid w:val="62C26DC1"/>
    <w:multiLevelType w:val="hybridMultilevel"/>
    <w:tmpl w:val="BD4EFF88"/>
    <w:lvl w:ilvl="0" w:tplc="0409000F">
      <w:start w:val="1"/>
      <w:numFmt w:val="decimal"/>
      <w:lvlText w:val="%1."/>
      <w:lvlJc w:val="left"/>
      <w:pPr>
        <w:ind w:left="237" w:hanging="360"/>
      </w:pPr>
    </w:lvl>
    <w:lvl w:ilvl="1" w:tplc="04090019" w:tentative="1">
      <w:start w:val="1"/>
      <w:numFmt w:val="lowerLetter"/>
      <w:lvlText w:val="%2."/>
      <w:lvlJc w:val="left"/>
      <w:pPr>
        <w:ind w:left="957" w:hanging="360"/>
      </w:pPr>
    </w:lvl>
    <w:lvl w:ilvl="2" w:tplc="0409001B" w:tentative="1">
      <w:start w:val="1"/>
      <w:numFmt w:val="lowerRoman"/>
      <w:lvlText w:val="%3."/>
      <w:lvlJc w:val="right"/>
      <w:pPr>
        <w:ind w:left="1677" w:hanging="180"/>
      </w:pPr>
    </w:lvl>
    <w:lvl w:ilvl="3" w:tplc="0409000F" w:tentative="1">
      <w:start w:val="1"/>
      <w:numFmt w:val="decimal"/>
      <w:lvlText w:val="%4."/>
      <w:lvlJc w:val="left"/>
      <w:pPr>
        <w:ind w:left="2397" w:hanging="360"/>
      </w:pPr>
    </w:lvl>
    <w:lvl w:ilvl="4" w:tplc="04090019" w:tentative="1">
      <w:start w:val="1"/>
      <w:numFmt w:val="lowerLetter"/>
      <w:lvlText w:val="%5."/>
      <w:lvlJc w:val="left"/>
      <w:pPr>
        <w:ind w:left="3117" w:hanging="360"/>
      </w:pPr>
    </w:lvl>
    <w:lvl w:ilvl="5" w:tplc="0409001B" w:tentative="1">
      <w:start w:val="1"/>
      <w:numFmt w:val="lowerRoman"/>
      <w:lvlText w:val="%6."/>
      <w:lvlJc w:val="right"/>
      <w:pPr>
        <w:ind w:left="3837" w:hanging="180"/>
      </w:pPr>
    </w:lvl>
    <w:lvl w:ilvl="6" w:tplc="0409000F" w:tentative="1">
      <w:start w:val="1"/>
      <w:numFmt w:val="decimal"/>
      <w:lvlText w:val="%7."/>
      <w:lvlJc w:val="left"/>
      <w:pPr>
        <w:ind w:left="4557" w:hanging="360"/>
      </w:pPr>
    </w:lvl>
    <w:lvl w:ilvl="7" w:tplc="04090019" w:tentative="1">
      <w:start w:val="1"/>
      <w:numFmt w:val="lowerLetter"/>
      <w:lvlText w:val="%8."/>
      <w:lvlJc w:val="left"/>
      <w:pPr>
        <w:ind w:left="5277" w:hanging="360"/>
      </w:pPr>
    </w:lvl>
    <w:lvl w:ilvl="8" w:tplc="0409001B" w:tentative="1">
      <w:start w:val="1"/>
      <w:numFmt w:val="lowerRoman"/>
      <w:lvlText w:val="%9."/>
      <w:lvlJc w:val="right"/>
      <w:pPr>
        <w:ind w:left="5997" w:hanging="180"/>
      </w:pPr>
    </w:lvl>
  </w:abstractNum>
  <w:abstractNum w:abstractNumId="13" w15:restartNumberingAfterBreak="0">
    <w:nsid w:val="78035EB2"/>
    <w:multiLevelType w:val="hybridMultilevel"/>
    <w:tmpl w:val="21D2FD6E"/>
    <w:lvl w:ilvl="0" w:tplc="0409000F">
      <w:start w:val="1"/>
      <w:numFmt w:val="decimal"/>
      <w:lvlText w:val="%1."/>
      <w:lvlJc w:val="left"/>
      <w:pPr>
        <w:ind w:left="95" w:hanging="360"/>
      </w:pPr>
    </w:lvl>
    <w:lvl w:ilvl="1" w:tplc="04090019" w:tentative="1">
      <w:start w:val="1"/>
      <w:numFmt w:val="lowerLetter"/>
      <w:lvlText w:val="%2."/>
      <w:lvlJc w:val="left"/>
      <w:pPr>
        <w:ind w:left="815" w:hanging="360"/>
      </w:pPr>
    </w:lvl>
    <w:lvl w:ilvl="2" w:tplc="0409001B" w:tentative="1">
      <w:start w:val="1"/>
      <w:numFmt w:val="lowerRoman"/>
      <w:lvlText w:val="%3."/>
      <w:lvlJc w:val="right"/>
      <w:pPr>
        <w:ind w:left="1535" w:hanging="180"/>
      </w:pPr>
    </w:lvl>
    <w:lvl w:ilvl="3" w:tplc="0409000F" w:tentative="1">
      <w:start w:val="1"/>
      <w:numFmt w:val="decimal"/>
      <w:lvlText w:val="%4."/>
      <w:lvlJc w:val="left"/>
      <w:pPr>
        <w:ind w:left="2255" w:hanging="360"/>
      </w:pPr>
    </w:lvl>
    <w:lvl w:ilvl="4" w:tplc="04090019" w:tentative="1">
      <w:start w:val="1"/>
      <w:numFmt w:val="lowerLetter"/>
      <w:lvlText w:val="%5."/>
      <w:lvlJc w:val="left"/>
      <w:pPr>
        <w:ind w:left="2975" w:hanging="360"/>
      </w:pPr>
    </w:lvl>
    <w:lvl w:ilvl="5" w:tplc="0409001B" w:tentative="1">
      <w:start w:val="1"/>
      <w:numFmt w:val="lowerRoman"/>
      <w:lvlText w:val="%6."/>
      <w:lvlJc w:val="right"/>
      <w:pPr>
        <w:ind w:left="3695" w:hanging="180"/>
      </w:pPr>
    </w:lvl>
    <w:lvl w:ilvl="6" w:tplc="0409000F" w:tentative="1">
      <w:start w:val="1"/>
      <w:numFmt w:val="decimal"/>
      <w:lvlText w:val="%7."/>
      <w:lvlJc w:val="left"/>
      <w:pPr>
        <w:ind w:left="4415" w:hanging="360"/>
      </w:pPr>
    </w:lvl>
    <w:lvl w:ilvl="7" w:tplc="04090019" w:tentative="1">
      <w:start w:val="1"/>
      <w:numFmt w:val="lowerLetter"/>
      <w:lvlText w:val="%8."/>
      <w:lvlJc w:val="left"/>
      <w:pPr>
        <w:ind w:left="5135" w:hanging="360"/>
      </w:pPr>
    </w:lvl>
    <w:lvl w:ilvl="8" w:tplc="0409001B" w:tentative="1">
      <w:start w:val="1"/>
      <w:numFmt w:val="lowerRoman"/>
      <w:lvlText w:val="%9."/>
      <w:lvlJc w:val="right"/>
      <w:pPr>
        <w:ind w:left="5855" w:hanging="180"/>
      </w:pPr>
    </w:lvl>
  </w:abstractNum>
  <w:abstractNum w:abstractNumId="14" w15:restartNumberingAfterBreak="0">
    <w:nsid w:val="7C5104DD"/>
    <w:multiLevelType w:val="hybridMultilevel"/>
    <w:tmpl w:val="62F4B414"/>
    <w:lvl w:ilvl="0" w:tplc="77EE4A14">
      <w:start w:val="1"/>
      <w:numFmt w:val="decimal"/>
      <w:lvlText w:val="%1."/>
      <w:lvlJc w:val="left"/>
      <w:pPr>
        <w:ind w:left="2287" w:hanging="360"/>
      </w:pPr>
      <w:rPr>
        <w:rFonts w:hint="default"/>
      </w:rPr>
    </w:lvl>
    <w:lvl w:ilvl="1" w:tplc="04090019" w:tentative="1">
      <w:start w:val="1"/>
      <w:numFmt w:val="lowerLetter"/>
      <w:lvlText w:val="%2."/>
      <w:lvlJc w:val="left"/>
      <w:pPr>
        <w:ind w:left="3007" w:hanging="360"/>
      </w:pPr>
    </w:lvl>
    <w:lvl w:ilvl="2" w:tplc="0409001B" w:tentative="1">
      <w:start w:val="1"/>
      <w:numFmt w:val="lowerRoman"/>
      <w:lvlText w:val="%3."/>
      <w:lvlJc w:val="right"/>
      <w:pPr>
        <w:ind w:left="3727" w:hanging="180"/>
      </w:pPr>
    </w:lvl>
    <w:lvl w:ilvl="3" w:tplc="0409000F" w:tentative="1">
      <w:start w:val="1"/>
      <w:numFmt w:val="decimal"/>
      <w:lvlText w:val="%4."/>
      <w:lvlJc w:val="left"/>
      <w:pPr>
        <w:ind w:left="4447" w:hanging="360"/>
      </w:pPr>
    </w:lvl>
    <w:lvl w:ilvl="4" w:tplc="04090019" w:tentative="1">
      <w:start w:val="1"/>
      <w:numFmt w:val="lowerLetter"/>
      <w:lvlText w:val="%5."/>
      <w:lvlJc w:val="left"/>
      <w:pPr>
        <w:ind w:left="5167" w:hanging="360"/>
      </w:pPr>
    </w:lvl>
    <w:lvl w:ilvl="5" w:tplc="0409001B" w:tentative="1">
      <w:start w:val="1"/>
      <w:numFmt w:val="lowerRoman"/>
      <w:lvlText w:val="%6."/>
      <w:lvlJc w:val="right"/>
      <w:pPr>
        <w:ind w:left="5887" w:hanging="180"/>
      </w:pPr>
    </w:lvl>
    <w:lvl w:ilvl="6" w:tplc="0409000F" w:tentative="1">
      <w:start w:val="1"/>
      <w:numFmt w:val="decimal"/>
      <w:lvlText w:val="%7."/>
      <w:lvlJc w:val="left"/>
      <w:pPr>
        <w:ind w:left="6607" w:hanging="360"/>
      </w:pPr>
    </w:lvl>
    <w:lvl w:ilvl="7" w:tplc="04090019" w:tentative="1">
      <w:start w:val="1"/>
      <w:numFmt w:val="lowerLetter"/>
      <w:lvlText w:val="%8."/>
      <w:lvlJc w:val="left"/>
      <w:pPr>
        <w:ind w:left="7327" w:hanging="360"/>
      </w:pPr>
    </w:lvl>
    <w:lvl w:ilvl="8" w:tplc="0409001B" w:tentative="1">
      <w:start w:val="1"/>
      <w:numFmt w:val="lowerRoman"/>
      <w:lvlText w:val="%9."/>
      <w:lvlJc w:val="right"/>
      <w:pPr>
        <w:ind w:left="8047" w:hanging="180"/>
      </w:pPr>
    </w:lvl>
  </w:abstractNum>
  <w:num w:numId="1">
    <w:abstractNumId w:val="5"/>
  </w:num>
  <w:num w:numId="2">
    <w:abstractNumId w:val="8"/>
  </w:num>
  <w:num w:numId="3">
    <w:abstractNumId w:val="14"/>
  </w:num>
  <w:num w:numId="4">
    <w:abstractNumId w:val="11"/>
  </w:num>
  <w:num w:numId="5">
    <w:abstractNumId w:val="4"/>
  </w:num>
  <w:num w:numId="6">
    <w:abstractNumId w:val="2"/>
  </w:num>
  <w:num w:numId="7">
    <w:abstractNumId w:val="3"/>
  </w:num>
  <w:num w:numId="8">
    <w:abstractNumId w:val="10"/>
  </w:num>
  <w:num w:numId="9">
    <w:abstractNumId w:val="7"/>
  </w:num>
  <w:num w:numId="10">
    <w:abstractNumId w:val="6"/>
  </w:num>
  <w:num w:numId="11">
    <w:abstractNumId w:val="0"/>
  </w:num>
  <w:num w:numId="12">
    <w:abstractNumId w:val="12"/>
  </w:num>
  <w:num w:numId="13">
    <w:abstractNumId w:val="13"/>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FC1"/>
    <w:rsid w:val="00142FC1"/>
    <w:rsid w:val="00161B93"/>
    <w:rsid w:val="001B383D"/>
    <w:rsid w:val="004A4FAF"/>
    <w:rsid w:val="00510CC6"/>
    <w:rsid w:val="00560484"/>
    <w:rsid w:val="006378C9"/>
    <w:rsid w:val="006E2991"/>
    <w:rsid w:val="00720BBE"/>
    <w:rsid w:val="007C3C32"/>
    <w:rsid w:val="007F7ACA"/>
    <w:rsid w:val="00A212E3"/>
    <w:rsid w:val="00AB6DC1"/>
    <w:rsid w:val="00B7474D"/>
    <w:rsid w:val="00BC7E2B"/>
    <w:rsid w:val="00BD5AE5"/>
    <w:rsid w:val="00D80DF7"/>
    <w:rsid w:val="00E01ACC"/>
    <w:rsid w:val="00EE65D5"/>
    <w:rsid w:val="00FB47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FD480-971C-482D-94DF-4050AA34F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709"/>
    <w:pPr>
      <w:bidi/>
    </w:pPr>
  </w:style>
  <w:style w:type="paragraph" w:styleId="Heading1">
    <w:name w:val="heading 1"/>
    <w:basedOn w:val="Normal"/>
    <w:next w:val="Normal"/>
    <w:link w:val="Heading1Char"/>
    <w:uiPriority w:val="9"/>
    <w:qFormat/>
    <w:rsid w:val="007F7A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F7A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B4709"/>
    <w:pPr>
      <w:ind w:left="720"/>
      <w:contextualSpacing/>
    </w:pPr>
  </w:style>
  <w:style w:type="character" w:customStyle="1" w:styleId="Heading1Char">
    <w:name w:val="Heading 1 Char"/>
    <w:basedOn w:val="DefaultParagraphFont"/>
    <w:link w:val="Heading1"/>
    <w:uiPriority w:val="9"/>
    <w:rsid w:val="007F7AC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F7ACA"/>
    <w:rPr>
      <w:rFonts w:asciiTheme="majorHAnsi" w:eastAsiaTheme="majorEastAsia" w:hAnsiTheme="majorHAnsi" w:cstheme="majorBidi"/>
      <w:color w:val="1F4D78" w:themeColor="accent1" w:themeShade="7F"/>
      <w:sz w:val="24"/>
      <w:szCs w:val="24"/>
    </w:rPr>
  </w:style>
  <w:style w:type="character" w:customStyle="1" w:styleId="ListParagraphChar">
    <w:name w:val="List Paragraph Char"/>
    <w:basedOn w:val="DefaultParagraphFont"/>
    <w:link w:val="ListParagraph"/>
    <w:uiPriority w:val="34"/>
    <w:locked/>
    <w:rsid w:val="00B74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26443">
      <w:bodyDiv w:val="1"/>
      <w:marLeft w:val="0"/>
      <w:marRight w:val="0"/>
      <w:marTop w:val="0"/>
      <w:marBottom w:val="0"/>
      <w:divBdr>
        <w:top w:val="none" w:sz="0" w:space="0" w:color="auto"/>
        <w:left w:val="none" w:sz="0" w:space="0" w:color="auto"/>
        <w:bottom w:val="none" w:sz="0" w:space="0" w:color="auto"/>
        <w:right w:val="none" w:sz="0" w:space="0" w:color="auto"/>
      </w:divBdr>
    </w:div>
    <w:div w:id="104034964">
      <w:bodyDiv w:val="1"/>
      <w:marLeft w:val="0"/>
      <w:marRight w:val="0"/>
      <w:marTop w:val="0"/>
      <w:marBottom w:val="0"/>
      <w:divBdr>
        <w:top w:val="none" w:sz="0" w:space="0" w:color="auto"/>
        <w:left w:val="none" w:sz="0" w:space="0" w:color="auto"/>
        <w:bottom w:val="none" w:sz="0" w:space="0" w:color="auto"/>
        <w:right w:val="none" w:sz="0" w:space="0" w:color="auto"/>
      </w:divBdr>
    </w:div>
    <w:div w:id="111755304">
      <w:bodyDiv w:val="1"/>
      <w:marLeft w:val="0"/>
      <w:marRight w:val="0"/>
      <w:marTop w:val="0"/>
      <w:marBottom w:val="0"/>
      <w:divBdr>
        <w:top w:val="none" w:sz="0" w:space="0" w:color="auto"/>
        <w:left w:val="none" w:sz="0" w:space="0" w:color="auto"/>
        <w:bottom w:val="none" w:sz="0" w:space="0" w:color="auto"/>
        <w:right w:val="none" w:sz="0" w:space="0" w:color="auto"/>
      </w:divBdr>
    </w:div>
    <w:div w:id="119034638">
      <w:bodyDiv w:val="1"/>
      <w:marLeft w:val="0"/>
      <w:marRight w:val="0"/>
      <w:marTop w:val="0"/>
      <w:marBottom w:val="0"/>
      <w:divBdr>
        <w:top w:val="none" w:sz="0" w:space="0" w:color="auto"/>
        <w:left w:val="none" w:sz="0" w:space="0" w:color="auto"/>
        <w:bottom w:val="none" w:sz="0" w:space="0" w:color="auto"/>
        <w:right w:val="none" w:sz="0" w:space="0" w:color="auto"/>
      </w:divBdr>
    </w:div>
    <w:div w:id="229269667">
      <w:bodyDiv w:val="1"/>
      <w:marLeft w:val="0"/>
      <w:marRight w:val="0"/>
      <w:marTop w:val="0"/>
      <w:marBottom w:val="0"/>
      <w:divBdr>
        <w:top w:val="none" w:sz="0" w:space="0" w:color="auto"/>
        <w:left w:val="none" w:sz="0" w:space="0" w:color="auto"/>
        <w:bottom w:val="none" w:sz="0" w:space="0" w:color="auto"/>
        <w:right w:val="none" w:sz="0" w:space="0" w:color="auto"/>
      </w:divBdr>
    </w:div>
    <w:div w:id="254242149">
      <w:bodyDiv w:val="1"/>
      <w:marLeft w:val="0"/>
      <w:marRight w:val="0"/>
      <w:marTop w:val="0"/>
      <w:marBottom w:val="0"/>
      <w:divBdr>
        <w:top w:val="none" w:sz="0" w:space="0" w:color="auto"/>
        <w:left w:val="none" w:sz="0" w:space="0" w:color="auto"/>
        <w:bottom w:val="none" w:sz="0" w:space="0" w:color="auto"/>
        <w:right w:val="none" w:sz="0" w:space="0" w:color="auto"/>
      </w:divBdr>
    </w:div>
    <w:div w:id="351033099">
      <w:bodyDiv w:val="1"/>
      <w:marLeft w:val="0"/>
      <w:marRight w:val="0"/>
      <w:marTop w:val="0"/>
      <w:marBottom w:val="0"/>
      <w:divBdr>
        <w:top w:val="none" w:sz="0" w:space="0" w:color="auto"/>
        <w:left w:val="none" w:sz="0" w:space="0" w:color="auto"/>
        <w:bottom w:val="none" w:sz="0" w:space="0" w:color="auto"/>
        <w:right w:val="none" w:sz="0" w:space="0" w:color="auto"/>
      </w:divBdr>
    </w:div>
    <w:div w:id="449125390">
      <w:bodyDiv w:val="1"/>
      <w:marLeft w:val="0"/>
      <w:marRight w:val="0"/>
      <w:marTop w:val="0"/>
      <w:marBottom w:val="0"/>
      <w:divBdr>
        <w:top w:val="none" w:sz="0" w:space="0" w:color="auto"/>
        <w:left w:val="none" w:sz="0" w:space="0" w:color="auto"/>
        <w:bottom w:val="none" w:sz="0" w:space="0" w:color="auto"/>
        <w:right w:val="none" w:sz="0" w:space="0" w:color="auto"/>
      </w:divBdr>
    </w:div>
    <w:div w:id="607932217">
      <w:bodyDiv w:val="1"/>
      <w:marLeft w:val="0"/>
      <w:marRight w:val="0"/>
      <w:marTop w:val="0"/>
      <w:marBottom w:val="0"/>
      <w:divBdr>
        <w:top w:val="none" w:sz="0" w:space="0" w:color="auto"/>
        <w:left w:val="none" w:sz="0" w:space="0" w:color="auto"/>
        <w:bottom w:val="none" w:sz="0" w:space="0" w:color="auto"/>
        <w:right w:val="none" w:sz="0" w:space="0" w:color="auto"/>
      </w:divBdr>
    </w:div>
    <w:div w:id="742752064">
      <w:bodyDiv w:val="1"/>
      <w:marLeft w:val="0"/>
      <w:marRight w:val="0"/>
      <w:marTop w:val="0"/>
      <w:marBottom w:val="0"/>
      <w:divBdr>
        <w:top w:val="none" w:sz="0" w:space="0" w:color="auto"/>
        <w:left w:val="none" w:sz="0" w:space="0" w:color="auto"/>
        <w:bottom w:val="none" w:sz="0" w:space="0" w:color="auto"/>
        <w:right w:val="none" w:sz="0" w:space="0" w:color="auto"/>
      </w:divBdr>
    </w:div>
    <w:div w:id="1056512645">
      <w:bodyDiv w:val="1"/>
      <w:marLeft w:val="0"/>
      <w:marRight w:val="0"/>
      <w:marTop w:val="0"/>
      <w:marBottom w:val="0"/>
      <w:divBdr>
        <w:top w:val="none" w:sz="0" w:space="0" w:color="auto"/>
        <w:left w:val="none" w:sz="0" w:space="0" w:color="auto"/>
        <w:bottom w:val="none" w:sz="0" w:space="0" w:color="auto"/>
        <w:right w:val="none" w:sz="0" w:space="0" w:color="auto"/>
      </w:divBdr>
    </w:div>
    <w:div w:id="1080560741">
      <w:bodyDiv w:val="1"/>
      <w:marLeft w:val="0"/>
      <w:marRight w:val="0"/>
      <w:marTop w:val="0"/>
      <w:marBottom w:val="0"/>
      <w:divBdr>
        <w:top w:val="none" w:sz="0" w:space="0" w:color="auto"/>
        <w:left w:val="none" w:sz="0" w:space="0" w:color="auto"/>
        <w:bottom w:val="none" w:sz="0" w:space="0" w:color="auto"/>
        <w:right w:val="none" w:sz="0" w:space="0" w:color="auto"/>
      </w:divBdr>
    </w:div>
    <w:div w:id="1171412448">
      <w:bodyDiv w:val="1"/>
      <w:marLeft w:val="0"/>
      <w:marRight w:val="0"/>
      <w:marTop w:val="0"/>
      <w:marBottom w:val="0"/>
      <w:divBdr>
        <w:top w:val="none" w:sz="0" w:space="0" w:color="auto"/>
        <w:left w:val="none" w:sz="0" w:space="0" w:color="auto"/>
        <w:bottom w:val="none" w:sz="0" w:space="0" w:color="auto"/>
        <w:right w:val="none" w:sz="0" w:space="0" w:color="auto"/>
      </w:divBdr>
    </w:div>
    <w:div w:id="1227717735">
      <w:bodyDiv w:val="1"/>
      <w:marLeft w:val="0"/>
      <w:marRight w:val="0"/>
      <w:marTop w:val="0"/>
      <w:marBottom w:val="0"/>
      <w:divBdr>
        <w:top w:val="none" w:sz="0" w:space="0" w:color="auto"/>
        <w:left w:val="none" w:sz="0" w:space="0" w:color="auto"/>
        <w:bottom w:val="none" w:sz="0" w:space="0" w:color="auto"/>
        <w:right w:val="none" w:sz="0" w:space="0" w:color="auto"/>
      </w:divBdr>
    </w:div>
    <w:div w:id="1260792388">
      <w:bodyDiv w:val="1"/>
      <w:marLeft w:val="0"/>
      <w:marRight w:val="0"/>
      <w:marTop w:val="0"/>
      <w:marBottom w:val="0"/>
      <w:divBdr>
        <w:top w:val="none" w:sz="0" w:space="0" w:color="auto"/>
        <w:left w:val="none" w:sz="0" w:space="0" w:color="auto"/>
        <w:bottom w:val="none" w:sz="0" w:space="0" w:color="auto"/>
        <w:right w:val="none" w:sz="0" w:space="0" w:color="auto"/>
      </w:divBdr>
    </w:div>
    <w:div w:id="1324814683">
      <w:bodyDiv w:val="1"/>
      <w:marLeft w:val="0"/>
      <w:marRight w:val="0"/>
      <w:marTop w:val="0"/>
      <w:marBottom w:val="0"/>
      <w:divBdr>
        <w:top w:val="none" w:sz="0" w:space="0" w:color="auto"/>
        <w:left w:val="none" w:sz="0" w:space="0" w:color="auto"/>
        <w:bottom w:val="none" w:sz="0" w:space="0" w:color="auto"/>
        <w:right w:val="none" w:sz="0" w:space="0" w:color="auto"/>
      </w:divBdr>
    </w:div>
    <w:div w:id="1395395115">
      <w:bodyDiv w:val="1"/>
      <w:marLeft w:val="0"/>
      <w:marRight w:val="0"/>
      <w:marTop w:val="0"/>
      <w:marBottom w:val="0"/>
      <w:divBdr>
        <w:top w:val="none" w:sz="0" w:space="0" w:color="auto"/>
        <w:left w:val="none" w:sz="0" w:space="0" w:color="auto"/>
        <w:bottom w:val="none" w:sz="0" w:space="0" w:color="auto"/>
        <w:right w:val="none" w:sz="0" w:space="0" w:color="auto"/>
      </w:divBdr>
    </w:div>
    <w:div w:id="1404839396">
      <w:bodyDiv w:val="1"/>
      <w:marLeft w:val="0"/>
      <w:marRight w:val="0"/>
      <w:marTop w:val="0"/>
      <w:marBottom w:val="0"/>
      <w:divBdr>
        <w:top w:val="none" w:sz="0" w:space="0" w:color="auto"/>
        <w:left w:val="none" w:sz="0" w:space="0" w:color="auto"/>
        <w:bottom w:val="none" w:sz="0" w:space="0" w:color="auto"/>
        <w:right w:val="none" w:sz="0" w:space="0" w:color="auto"/>
      </w:divBdr>
    </w:div>
    <w:div w:id="1421095454">
      <w:bodyDiv w:val="1"/>
      <w:marLeft w:val="0"/>
      <w:marRight w:val="0"/>
      <w:marTop w:val="0"/>
      <w:marBottom w:val="0"/>
      <w:divBdr>
        <w:top w:val="none" w:sz="0" w:space="0" w:color="auto"/>
        <w:left w:val="none" w:sz="0" w:space="0" w:color="auto"/>
        <w:bottom w:val="none" w:sz="0" w:space="0" w:color="auto"/>
        <w:right w:val="none" w:sz="0" w:space="0" w:color="auto"/>
      </w:divBdr>
    </w:div>
    <w:div w:id="1424766147">
      <w:bodyDiv w:val="1"/>
      <w:marLeft w:val="0"/>
      <w:marRight w:val="0"/>
      <w:marTop w:val="0"/>
      <w:marBottom w:val="0"/>
      <w:divBdr>
        <w:top w:val="none" w:sz="0" w:space="0" w:color="auto"/>
        <w:left w:val="none" w:sz="0" w:space="0" w:color="auto"/>
        <w:bottom w:val="none" w:sz="0" w:space="0" w:color="auto"/>
        <w:right w:val="none" w:sz="0" w:space="0" w:color="auto"/>
      </w:divBdr>
    </w:div>
    <w:div w:id="1445540476">
      <w:bodyDiv w:val="1"/>
      <w:marLeft w:val="0"/>
      <w:marRight w:val="0"/>
      <w:marTop w:val="0"/>
      <w:marBottom w:val="0"/>
      <w:divBdr>
        <w:top w:val="none" w:sz="0" w:space="0" w:color="auto"/>
        <w:left w:val="none" w:sz="0" w:space="0" w:color="auto"/>
        <w:bottom w:val="none" w:sz="0" w:space="0" w:color="auto"/>
        <w:right w:val="none" w:sz="0" w:space="0" w:color="auto"/>
      </w:divBdr>
    </w:div>
    <w:div w:id="1567914416">
      <w:bodyDiv w:val="1"/>
      <w:marLeft w:val="0"/>
      <w:marRight w:val="0"/>
      <w:marTop w:val="0"/>
      <w:marBottom w:val="0"/>
      <w:divBdr>
        <w:top w:val="none" w:sz="0" w:space="0" w:color="auto"/>
        <w:left w:val="none" w:sz="0" w:space="0" w:color="auto"/>
        <w:bottom w:val="none" w:sz="0" w:space="0" w:color="auto"/>
        <w:right w:val="none" w:sz="0" w:space="0" w:color="auto"/>
      </w:divBdr>
    </w:div>
    <w:div w:id="1603948319">
      <w:bodyDiv w:val="1"/>
      <w:marLeft w:val="0"/>
      <w:marRight w:val="0"/>
      <w:marTop w:val="0"/>
      <w:marBottom w:val="0"/>
      <w:divBdr>
        <w:top w:val="none" w:sz="0" w:space="0" w:color="auto"/>
        <w:left w:val="none" w:sz="0" w:space="0" w:color="auto"/>
        <w:bottom w:val="none" w:sz="0" w:space="0" w:color="auto"/>
        <w:right w:val="none" w:sz="0" w:space="0" w:color="auto"/>
      </w:divBdr>
    </w:div>
    <w:div w:id="1619873836">
      <w:bodyDiv w:val="1"/>
      <w:marLeft w:val="0"/>
      <w:marRight w:val="0"/>
      <w:marTop w:val="0"/>
      <w:marBottom w:val="0"/>
      <w:divBdr>
        <w:top w:val="none" w:sz="0" w:space="0" w:color="auto"/>
        <w:left w:val="none" w:sz="0" w:space="0" w:color="auto"/>
        <w:bottom w:val="none" w:sz="0" w:space="0" w:color="auto"/>
        <w:right w:val="none" w:sz="0" w:space="0" w:color="auto"/>
      </w:divBdr>
    </w:div>
    <w:div w:id="1688672997">
      <w:bodyDiv w:val="1"/>
      <w:marLeft w:val="0"/>
      <w:marRight w:val="0"/>
      <w:marTop w:val="0"/>
      <w:marBottom w:val="0"/>
      <w:divBdr>
        <w:top w:val="none" w:sz="0" w:space="0" w:color="auto"/>
        <w:left w:val="none" w:sz="0" w:space="0" w:color="auto"/>
        <w:bottom w:val="none" w:sz="0" w:space="0" w:color="auto"/>
        <w:right w:val="none" w:sz="0" w:space="0" w:color="auto"/>
      </w:divBdr>
    </w:div>
    <w:div w:id="1869680067">
      <w:bodyDiv w:val="1"/>
      <w:marLeft w:val="0"/>
      <w:marRight w:val="0"/>
      <w:marTop w:val="0"/>
      <w:marBottom w:val="0"/>
      <w:divBdr>
        <w:top w:val="none" w:sz="0" w:space="0" w:color="auto"/>
        <w:left w:val="none" w:sz="0" w:space="0" w:color="auto"/>
        <w:bottom w:val="none" w:sz="0" w:space="0" w:color="auto"/>
        <w:right w:val="none" w:sz="0" w:space="0" w:color="auto"/>
      </w:divBdr>
    </w:div>
    <w:div w:id="1876501923">
      <w:bodyDiv w:val="1"/>
      <w:marLeft w:val="0"/>
      <w:marRight w:val="0"/>
      <w:marTop w:val="0"/>
      <w:marBottom w:val="0"/>
      <w:divBdr>
        <w:top w:val="none" w:sz="0" w:space="0" w:color="auto"/>
        <w:left w:val="none" w:sz="0" w:space="0" w:color="auto"/>
        <w:bottom w:val="none" w:sz="0" w:space="0" w:color="auto"/>
        <w:right w:val="none" w:sz="0" w:space="0" w:color="auto"/>
      </w:divBdr>
    </w:div>
    <w:div w:id="2006396009">
      <w:bodyDiv w:val="1"/>
      <w:marLeft w:val="0"/>
      <w:marRight w:val="0"/>
      <w:marTop w:val="0"/>
      <w:marBottom w:val="0"/>
      <w:divBdr>
        <w:top w:val="none" w:sz="0" w:space="0" w:color="auto"/>
        <w:left w:val="none" w:sz="0" w:space="0" w:color="auto"/>
        <w:bottom w:val="none" w:sz="0" w:space="0" w:color="auto"/>
        <w:right w:val="none" w:sz="0" w:space="0" w:color="auto"/>
      </w:divBdr>
    </w:div>
    <w:div w:id="214730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94</Words>
  <Characters>540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dc:creator>
  <cp:keywords/>
  <dc:description/>
  <cp:lastModifiedBy>Quodrat</cp:lastModifiedBy>
  <cp:revision>16</cp:revision>
  <dcterms:created xsi:type="dcterms:W3CDTF">2021-12-28T12:42:00Z</dcterms:created>
  <dcterms:modified xsi:type="dcterms:W3CDTF">2022-01-10T10:50:00Z</dcterms:modified>
</cp:coreProperties>
</file>