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EDC" w:rsidRPr="006456B0" w:rsidRDefault="00B06CE6" w:rsidP="00281856">
      <w:pPr>
        <w:jc w:val="center"/>
        <w:rPr>
          <w:rFonts w:cs="Arial"/>
          <w:b/>
          <w:bCs/>
          <w:sz w:val="48"/>
          <w:szCs w:val="48"/>
          <w:rtl/>
          <w:lang w:bidi="ar-EG"/>
        </w:rPr>
      </w:pPr>
      <w:r w:rsidRPr="006456B0">
        <w:rPr>
          <w:rFonts w:cs="Arial" w:hint="cs"/>
          <w:b/>
          <w:bCs/>
          <w:sz w:val="48"/>
          <w:szCs w:val="48"/>
          <w:rtl/>
          <w:lang w:bidi="ar-EG"/>
        </w:rPr>
        <w:t xml:space="preserve">برنامج </w:t>
      </w:r>
    </w:p>
    <w:p w:rsidR="00B06CE6" w:rsidRPr="006456B0" w:rsidRDefault="00281856" w:rsidP="00B51EDC">
      <w:pPr>
        <w:jc w:val="center"/>
        <w:rPr>
          <w:b/>
          <w:bCs/>
          <w:sz w:val="48"/>
          <w:szCs w:val="48"/>
          <w:u w:val="single"/>
          <w:rtl/>
          <w:lang w:bidi="ar-EG"/>
        </w:rPr>
      </w:pPr>
      <w:r w:rsidRPr="006456B0">
        <w:rPr>
          <w:rFonts w:cs="Arial" w:hint="cs"/>
          <w:b/>
          <w:bCs/>
          <w:sz w:val="48"/>
          <w:szCs w:val="48"/>
          <w:u w:val="single"/>
          <w:rtl/>
          <w:lang w:bidi="ar-EG"/>
        </w:rPr>
        <w:t>إدارة</w:t>
      </w:r>
      <w:r w:rsidRPr="006456B0">
        <w:rPr>
          <w:rFonts w:cs="Arial"/>
          <w:b/>
          <w:bCs/>
          <w:sz w:val="48"/>
          <w:szCs w:val="48"/>
          <w:u w:val="single"/>
          <w:rtl/>
          <w:lang w:bidi="ar-EG"/>
        </w:rPr>
        <w:t xml:space="preserve"> </w:t>
      </w:r>
      <w:r w:rsidRPr="006456B0">
        <w:rPr>
          <w:rFonts w:cs="Arial" w:hint="cs"/>
          <w:b/>
          <w:bCs/>
          <w:sz w:val="48"/>
          <w:szCs w:val="48"/>
          <w:u w:val="single"/>
          <w:rtl/>
          <w:lang w:bidi="ar-EG"/>
        </w:rPr>
        <w:t>ضغوط</w:t>
      </w:r>
      <w:r w:rsidRPr="006456B0">
        <w:rPr>
          <w:rFonts w:cs="Arial"/>
          <w:b/>
          <w:bCs/>
          <w:sz w:val="48"/>
          <w:szCs w:val="48"/>
          <w:u w:val="single"/>
          <w:rtl/>
          <w:lang w:bidi="ar-EG"/>
        </w:rPr>
        <w:t xml:space="preserve"> </w:t>
      </w:r>
      <w:r w:rsidRPr="006456B0">
        <w:rPr>
          <w:rFonts w:cs="Arial" w:hint="cs"/>
          <w:b/>
          <w:bCs/>
          <w:sz w:val="48"/>
          <w:szCs w:val="48"/>
          <w:u w:val="single"/>
          <w:rtl/>
          <w:lang w:bidi="ar-EG"/>
        </w:rPr>
        <w:t>العمل</w:t>
      </w:r>
      <w:r w:rsidR="007F3F67" w:rsidRPr="006456B0">
        <w:rPr>
          <w:rFonts w:cs="Arial" w:hint="cs"/>
          <w:b/>
          <w:bCs/>
          <w:sz w:val="48"/>
          <w:szCs w:val="48"/>
          <w:u w:val="single"/>
          <w:rtl/>
          <w:lang w:bidi="ar-EG"/>
        </w:rPr>
        <w:t xml:space="preserve">  </w:t>
      </w:r>
      <w:r w:rsidRPr="006456B0">
        <w:rPr>
          <w:rFonts w:hint="cs"/>
          <w:b/>
          <w:bCs/>
          <w:sz w:val="48"/>
          <w:szCs w:val="48"/>
          <w:u w:val="single"/>
          <w:rtl/>
          <w:lang w:bidi="ar-EG"/>
        </w:rPr>
        <w:t xml:space="preserve"> </w:t>
      </w:r>
    </w:p>
    <w:p w:rsidR="00281856" w:rsidRPr="002A0BAA" w:rsidRDefault="00B06CE6" w:rsidP="007F3F67">
      <w:pPr>
        <w:pStyle w:val="Heading1"/>
        <w:numPr>
          <w:ilvl w:val="0"/>
          <w:numId w:val="13"/>
        </w:numPr>
        <w:ind w:left="84"/>
        <w:rPr>
          <w:b/>
          <w:bCs/>
          <w:color w:val="FF0000"/>
          <w:sz w:val="36"/>
          <w:szCs w:val="36"/>
          <w:u w:val="single"/>
          <w:rtl/>
          <w:lang w:bidi="ar-EG"/>
        </w:rPr>
      </w:pPr>
      <w:r w:rsidRPr="002A0BA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الأهداف</w:t>
      </w:r>
    </w:p>
    <w:p w:rsidR="002A0BAA" w:rsidRPr="002A0BAA" w:rsidRDefault="00281856" w:rsidP="002A0BAA">
      <w:pPr>
        <w:pStyle w:val="ListParagraph"/>
        <w:numPr>
          <w:ilvl w:val="0"/>
          <w:numId w:val="7"/>
        </w:numPr>
        <w:ind w:left="368" w:hanging="284"/>
        <w:rPr>
          <w:b/>
          <w:bCs/>
          <w:sz w:val="32"/>
          <w:szCs w:val="32"/>
          <w:u w:val="single"/>
          <w:rtl/>
          <w:lang w:bidi="ar-EG"/>
        </w:rPr>
      </w:pPr>
      <w:r w:rsidRPr="001234C7">
        <w:rPr>
          <w:rFonts w:hint="cs"/>
          <w:sz w:val="28"/>
          <w:szCs w:val="28"/>
          <w:rtl/>
          <w:lang w:bidi="ar-EG"/>
        </w:rPr>
        <w:t xml:space="preserve"> </w:t>
      </w:r>
      <w:r w:rsidRPr="002A0BAA">
        <w:rPr>
          <w:rFonts w:hint="cs"/>
          <w:sz w:val="32"/>
          <w:szCs w:val="32"/>
          <w:rtl/>
          <w:lang w:bidi="ar-EG"/>
        </w:rPr>
        <w:t>تنمية مهارات المشاركين في تشخيص وتحديد مصادر وأنواع ضغوط العمل لرفع قدراتهم  على مواجهتها وإدار</w:t>
      </w:r>
      <w:r w:rsidR="00FF1F87" w:rsidRPr="002A0BAA">
        <w:rPr>
          <w:rFonts w:hint="cs"/>
          <w:sz w:val="32"/>
          <w:szCs w:val="32"/>
          <w:rtl/>
          <w:lang w:bidi="ar-EG"/>
        </w:rPr>
        <w:t>تها بفاعلية بما يتطلب تنمية مها</w:t>
      </w:r>
      <w:r w:rsidR="00B51EDC" w:rsidRPr="002A0BAA">
        <w:rPr>
          <w:rFonts w:hint="cs"/>
          <w:sz w:val="32"/>
          <w:szCs w:val="32"/>
          <w:rtl/>
          <w:lang w:bidi="ar-EG"/>
        </w:rPr>
        <w:t>رة التفويض الفعال وإدارة الوقت</w:t>
      </w:r>
    </w:p>
    <w:p w:rsidR="00B06CE6" w:rsidRPr="002A0BAA" w:rsidRDefault="00B06CE6" w:rsidP="007F3F67">
      <w:pPr>
        <w:pStyle w:val="Heading1"/>
        <w:numPr>
          <w:ilvl w:val="0"/>
          <w:numId w:val="15"/>
        </w:numPr>
        <w:ind w:left="84"/>
        <w:rPr>
          <w:b/>
          <w:bCs/>
          <w:color w:val="FF0000"/>
          <w:sz w:val="36"/>
          <w:szCs w:val="36"/>
          <w:u w:val="single"/>
          <w:rtl/>
          <w:lang w:bidi="ar-EG"/>
        </w:rPr>
      </w:pPr>
      <w:r w:rsidRPr="002A0BAA">
        <w:rPr>
          <w:rFonts w:hint="cs"/>
          <w:b/>
          <w:bCs/>
          <w:color w:val="FF0000"/>
          <w:sz w:val="40"/>
          <w:szCs w:val="40"/>
          <w:u w:val="single"/>
          <w:rtl/>
          <w:lang w:bidi="ar-EG"/>
        </w:rPr>
        <w:t>المحاور الرئيسية</w:t>
      </w:r>
    </w:p>
    <w:p w:rsidR="00C44988" w:rsidRPr="002A0BAA" w:rsidRDefault="00FF1F87" w:rsidP="007F3F67">
      <w:pPr>
        <w:pStyle w:val="ListParagraph"/>
        <w:numPr>
          <w:ilvl w:val="0"/>
          <w:numId w:val="10"/>
        </w:numPr>
        <w:ind w:left="368" w:hanging="284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 w:rsidR="00C44988"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تحديد </w:t>
      </w:r>
      <w:r w:rsidR="00B51EDC" w:rsidRPr="002A0BAA">
        <w:rPr>
          <w:rFonts w:hint="cs"/>
          <w:color w:val="000000" w:themeColor="text1"/>
          <w:sz w:val="32"/>
          <w:szCs w:val="32"/>
          <w:rtl/>
          <w:lang w:bidi="ar-EG"/>
        </w:rPr>
        <w:t>مفهوم العمل وأثارها على الأفراد</w:t>
      </w:r>
    </w:p>
    <w:p w:rsidR="00C44988" w:rsidRPr="002A0BAA" w:rsidRDefault="00FF1F87" w:rsidP="007F3F67">
      <w:pPr>
        <w:pStyle w:val="ListParagraph"/>
        <w:numPr>
          <w:ilvl w:val="0"/>
          <w:numId w:val="10"/>
        </w:numPr>
        <w:ind w:left="368" w:hanging="284"/>
        <w:rPr>
          <w:color w:val="000000" w:themeColor="text1"/>
          <w:sz w:val="32"/>
          <w:szCs w:val="32"/>
          <w:lang w:bidi="ar-EG"/>
        </w:rPr>
      </w:pPr>
      <w:r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B51EDC" w:rsidRPr="002A0BAA">
        <w:rPr>
          <w:rFonts w:hint="cs"/>
          <w:color w:val="000000" w:themeColor="text1"/>
          <w:sz w:val="32"/>
          <w:szCs w:val="32"/>
          <w:rtl/>
          <w:lang w:bidi="ar-EG"/>
        </w:rPr>
        <w:t>تحديد مصادر ضغوط العمل</w:t>
      </w:r>
    </w:p>
    <w:p w:rsidR="00C44988" w:rsidRPr="002A0BAA" w:rsidRDefault="00FF1F87" w:rsidP="007F3F67">
      <w:pPr>
        <w:pStyle w:val="ListParagraph"/>
        <w:numPr>
          <w:ilvl w:val="0"/>
          <w:numId w:val="10"/>
        </w:numPr>
        <w:ind w:left="368" w:hanging="284"/>
        <w:rPr>
          <w:color w:val="000000" w:themeColor="text1"/>
          <w:sz w:val="32"/>
          <w:szCs w:val="32"/>
          <w:lang w:bidi="ar-EG"/>
        </w:rPr>
      </w:pPr>
      <w:r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C44988" w:rsidRPr="002A0BAA">
        <w:rPr>
          <w:rFonts w:hint="cs"/>
          <w:color w:val="000000" w:themeColor="text1"/>
          <w:sz w:val="32"/>
          <w:szCs w:val="32"/>
          <w:rtl/>
          <w:lang w:bidi="ar-EG"/>
        </w:rPr>
        <w:t>تحديد ن</w:t>
      </w:r>
      <w:r w:rsidR="00B51EDC" w:rsidRPr="002A0BAA">
        <w:rPr>
          <w:rFonts w:hint="cs"/>
          <w:color w:val="000000" w:themeColor="text1"/>
          <w:sz w:val="32"/>
          <w:szCs w:val="32"/>
          <w:rtl/>
          <w:lang w:bidi="ar-EG"/>
        </w:rPr>
        <w:t>تائج الضغوط وآثارها على الأفراد</w:t>
      </w:r>
    </w:p>
    <w:p w:rsidR="00C44988" w:rsidRPr="002A0BAA" w:rsidRDefault="00FF1F87" w:rsidP="007F3F67">
      <w:pPr>
        <w:pStyle w:val="ListParagraph"/>
        <w:numPr>
          <w:ilvl w:val="0"/>
          <w:numId w:val="10"/>
        </w:numPr>
        <w:ind w:left="368" w:hanging="284"/>
        <w:rPr>
          <w:color w:val="000000" w:themeColor="text1"/>
          <w:sz w:val="32"/>
          <w:szCs w:val="32"/>
          <w:lang w:bidi="ar-EG"/>
        </w:rPr>
      </w:pPr>
      <w:r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 تحديد ا</w:t>
      </w:r>
      <w:r w:rsidR="00C44988" w:rsidRPr="002A0BAA">
        <w:rPr>
          <w:rFonts w:hint="cs"/>
          <w:color w:val="000000" w:themeColor="text1"/>
          <w:sz w:val="32"/>
          <w:szCs w:val="32"/>
          <w:rtl/>
          <w:lang w:bidi="ar-EG"/>
        </w:rPr>
        <w:t>لأس</w:t>
      </w:r>
      <w:r w:rsidR="00B51EDC" w:rsidRPr="002A0BAA">
        <w:rPr>
          <w:rFonts w:hint="cs"/>
          <w:color w:val="000000" w:themeColor="text1"/>
          <w:sz w:val="32"/>
          <w:szCs w:val="32"/>
          <w:rtl/>
          <w:lang w:bidi="ar-EG"/>
        </w:rPr>
        <w:t>اليب السلوكية لتخفيف ضغوط العمل</w:t>
      </w:r>
    </w:p>
    <w:p w:rsidR="00C44988" w:rsidRPr="002A0BAA" w:rsidRDefault="00FF1F87" w:rsidP="007F3F67">
      <w:pPr>
        <w:pStyle w:val="ListParagraph"/>
        <w:numPr>
          <w:ilvl w:val="0"/>
          <w:numId w:val="10"/>
        </w:numPr>
        <w:ind w:left="368" w:hanging="284"/>
        <w:rPr>
          <w:color w:val="000000" w:themeColor="text1"/>
          <w:sz w:val="32"/>
          <w:szCs w:val="32"/>
          <w:lang w:bidi="ar-EG"/>
        </w:rPr>
      </w:pPr>
      <w:r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 تنم</w:t>
      </w:r>
      <w:r w:rsidR="00C44988" w:rsidRPr="002A0BAA">
        <w:rPr>
          <w:rFonts w:hint="cs"/>
          <w:color w:val="000000" w:themeColor="text1"/>
          <w:sz w:val="32"/>
          <w:szCs w:val="32"/>
          <w:rtl/>
          <w:lang w:bidi="ar-EG"/>
        </w:rPr>
        <w:t>ية العادات الإيجا</w:t>
      </w:r>
      <w:r w:rsidR="00B51EDC" w:rsidRPr="002A0BAA">
        <w:rPr>
          <w:rFonts w:hint="cs"/>
          <w:color w:val="000000" w:themeColor="text1"/>
          <w:sz w:val="32"/>
          <w:szCs w:val="32"/>
          <w:rtl/>
          <w:lang w:bidi="ar-EG"/>
        </w:rPr>
        <w:t>بية للتقليل من تفاقم ضغوط العمل</w:t>
      </w:r>
    </w:p>
    <w:p w:rsidR="00C44988" w:rsidRPr="002A0BAA" w:rsidRDefault="00FF1F87" w:rsidP="007F3F67">
      <w:pPr>
        <w:pStyle w:val="ListParagraph"/>
        <w:numPr>
          <w:ilvl w:val="0"/>
          <w:numId w:val="10"/>
        </w:numPr>
        <w:ind w:left="368" w:hanging="284"/>
        <w:rPr>
          <w:color w:val="000000" w:themeColor="text1"/>
          <w:sz w:val="32"/>
          <w:szCs w:val="32"/>
          <w:lang w:bidi="ar-EG"/>
        </w:rPr>
      </w:pPr>
      <w:r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B51EDC" w:rsidRPr="002A0BAA">
        <w:rPr>
          <w:rFonts w:hint="cs"/>
          <w:color w:val="000000" w:themeColor="text1"/>
          <w:sz w:val="32"/>
          <w:szCs w:val="32"/>
          <w:rtl/>
          <w:lang w:bidi="ar-EG"/>
        </w:rPr>
        <w:t>التفويض الذكي</w:t>
      </w:r>
    </w:p>
    <w:p w:rsidR="00B51EDC" w:rsidRPr="002A0BAA" w:rsidRDefault="00FF1F87" w:rsidP="007F3F67">
      <w:pPr>
        <w:pStyle w:val="ListParagraph"/>
        <w:numPr>
          <w:ilvl w:val="0"/>
          <w:numId w:val="10"/>
        </w:numPr>
        <w:ind w:left="368" w:hanging="284"/>
        <w:rPr>
          <w:color w:val="000000" w:themeColor="text1"/>
          <w:sz w:val="32"/>
          <w:szCs w:val="32"/>
          <w:lang w:bidi="ar-EG"/>
        </w:rPr>
      </w:pPr>
      <w:r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="00C44988" w:rsidRPr="002A0BAA">
        <w:rPr>
          <w:rFonts w:hint="cs"/>
          <w:color w:val="000000" w:themeColor="text1"/>
          <w:sz w:val="32"/>
          <w:szCs w:val="32"/>
          <w:rtl/>
          <w:lang w:bidi="ar-EG"/>
        </w:rPr>
        <w:t xml:space="preserve">إدارة </w:t>
      </w:r>
      <w:r w:rsidR="00B51EDC" w:rsidRPr="002A0BAA">
        <w:rPr>
          <w:rFonts w:hint="cs"/>
          <w:color w:val="000000" w:themeColor="text1"/>
          <w:sz w:val="32"/>
          <w:szCs w:val="32"/>
          <w:rtl/>
          <w:lang w:bidi="ar-EG"/>
        </w:rPr>
        <w:t>الضغوط على مستوى الفرد والمنظمة</w:t>
      </w:r>
    </w:p>
    <w:p w:rsidR="00B51EDC" w:rsidRPr="002A0BAA" w:rsidRDefault="00B51EDC" w:rsidP="0082116A">
      <w:pPr>
        <w:pStyle w:val="NoSpacing"/>
        <w:ind w:left="84"/>
        <w:rPr>
          <w:sz w:val="24"/>
          <w:szCs w:val="24"/>
          <w:lang w:bidi="ar-EG"/>
        </w:rPr>
      </w:pPr>
      <w:bookmarkStart w:id="0" w:name="_GoBack"/>
      <w:bookmarkEnd w:id="0"/>
      <w:r w:rsidRPr="002A0BAA">
        <w:rPr>
          <w:rFonts w:hint="cs"/>
          <w:sz w:val="32"/>
          <w:szCs w:val="32"/>
          <w:rtl/>
        </w:rPr>
        <w:t xml:space="preserve"> </w:t>
      </w:r>
    </w:p>
    <w:p w:rsidR="00B06CE6" w:rsidRPr="00C44988" w:rsidRDefault="00B06CE6" w:rsidP="00B51EDC">
      <w:pPr>
        <w:ind w:left="226" w:firstLine="1701"/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48" w:rsidRDefault="00A10E48" w:rsidP="00410D61">
      <w:pPr>
        <w:spacing w:after="0" w:line="240" w:lineRule="auto"/>
      </w:pPr>
      <w:r>
        <w:separator/>
      </w:r>
    </w:p>
  </w:endnote>
  <w:endnote w:type="continuationSeparator" w:id="0">
    <w:p w:rsidR="00A10E48" w:rsidRDefault="00A10E48" w:rsidP="00410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48" w:rsidRDefault="00A10E48" w:rsidP="00410D61">
      <w:pPr>
        <w:spacing w:after="0" w:line="240" w:lineRule="auto"/>
      </w:pPr>
      <w:r>
        <w:separator/>
      </w:r>
    </w:p>
  </w:footnote>
  <w:footnote w:type="continuationSeparator" w:id="0">
    <w:p w:rsidR="00A10E48" w:rsidRDefault="00A10E48" w:rsidP="00410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D61" w:rsidRDefault="00410D61">
    <w:pPr>
      <w:pStyle w:val="Header"/>
      <w:rPr>
        <w:rtl/>
      </w:rPr>
    </w:pPr>
  </w:p>
  <w:p w:rsidR="00410D61" w:rsidRDefault="00410D61">
    <w:pPr>
      <w:pStyle w:val="Header"/>
      <w:rPr>
        <w:rtl/>
      </w:rPr>
    </w:pPr>
  </w:p>
  <w:p w:rsidR="00410D61" w:rsidRDefault="00410D61">
    <w:pPr>
      <w:pStyle w:val="Header"/>
      <w:rPr>
        <w:rtl/>
      </w:rPr>
    </w:pPr>
  </w:p>
  <w:p w:rsidR="00410D61" w:rsidRDefault="00410D61">
    <w:pPr>
      <w:pStyle w:val="Header"/>
      <w:rPr>
        <w:rtl/>
      </w:rPr>
    </w:pPr>
  </w:p>
  <w:p w:rsidR="00410D61" w:rsidRDefault="00410D61">
    <w:pPr>
      <w:pStyle w:val="Header"/>
      <w:rPr>
        <w:rtl/>
      </w:rPr>
    </w:pPr>
  </w:p>
  <w:p w:rsidR="00410D61" w:rsidRDefault="00410D61">
    <w:pPr>
      <w:pStyle w:val="Header"/>
      <w:rPr>
        <w:rtl/>
      </w:rPr>
    </w:pPr>
  </w:p>
  <w:p w:rsidR="00410D61" w:rsidRDefault="00410D61">
    <w:pPr>
      <w:pStyle w:val="Header"/>
      <w:rPr>
        <w:rtl/>
      </w:rPr>
    </w:pPr>
  </w:p>
  <w:p w:rsidR="00410D61" w:rsidRDefault="00410D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5B4"/>
    <w:multiLevelType w:val="hybridMultilevel"/>
    <w:tmpl w:val="3B7E9D2A"/>
    <w:lvl w:ilvl="0" w:tplc="EDAC87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9341D"/>
    <w:multiLevelType w:val="hybridMultilevel"/>
    <w:tmpl w:val="CB145BB0"/>
    <w:lvl w:ilvl="0" w:tplc="C428C8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A34C0"/>
    <w:multiLevelType w:val="hybridMultilevel"/>
    <w:tmpl w:val="EF3A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14763A"/>
    <w:multiLevelType w:val="hybridMultilevel"/>
    <w:tmpl w:val="D6507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E2ED4"/>
    <w:multiLevelType w:val="hybridMultilevel"/>
    <w:tmpl w:val="84BCC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B82CB7"/>
    <w:multiLevelType w:val="hybridMultilevel"/>
    <w:tmpl w:val="609CA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73D3F"/>
    <w:multiLevelType w:val="hybridMultilevel"/>
    <w:tmpl w:val="92CAE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955EAA"/>
    <w:multiLevelType w:val="hybridMultilevel"/>
    <w:tmpl w:val="84CE369A"/>
    <w:lvl w:ilvl="0" w:tplc="2EC0E7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3225E7"/>
    <w:multiLevelType w:val="hybridMultilevel"/>
    <w:tmpl w:val="4FF4C0FE"/>
    <w:lvl w:ilvl="0" w:tplc="896A310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62D6E"/>
    <w:multiLevelType w:val="hybridMultilevel"/>
    <w:tmpl w:val="EDEC3FCA"/>
    <w:lvl w:ilvl="0" w:tplc="B36A57A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B94858"/>
    <w:multiLevelType w:val="hybridMultilevel"/>
    <w:tmpl w:val="5C4677C8"/>
    <w:lvl w:ilvl="0" w:tplc="CAF238B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60134D"/>
    <w:multiLevelType w:val="hybridMultilevel"/>
    <w:tmpl w:val="268AE5FC"/>
    <w:lvl w:ilvl="0" w:tplc="0409000F">
      <w:start w:val="1"/>
      <w:numFmt w:val="decimal"/>
      <w:lvlText w:val="%1."/>
      <w:lvlJc w:val="left"/>
      <w:pPr>
        <w:ind w:left="2770" w:hanging="360"/>
      </w:p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>
    <w:nsid w:val="74B177B8"/>
    <w:multiLevelType w:val="hybridMultilevel"/>
    <w:tmpl w:val="550C41A6"/>
    <w:lvl w:ilvl="0" w:tplc="DF869C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color w:val="FF000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3"/>
  </w:num>
  <w:num w:numId="2">
    <w:abstractNumId w:val="7"/>
  </w:num>
  <w:num w:numId="3">
    <w:abstractNumId w:val="16"/>
  </w:num>
  <w:num w:numId="4">
    <w:abstractNumId w:val="12"/>
  </w:num>
  <w:num w:numId="5">
    <w:abstractNumId w:val="0"/>
  </w:num>
  <w:num w:numId="6">
    <w:abstractNumId w:val="11"/>
  </w:num>
  <w:num w:numId="7">
    <w:abstractNumId w:val="13"/>
  </w:num>
  <w:num w:numId="8">
    <w:abstractNumId w:val="2"/>
  </w:num>
  <w:num w:numId="9">
    <w:abstractNumId w:val="5"/>
  </w:num>
  <w:num w:numId="10">
    <w:abstractNumId w:val="14"/>
  </w:num>
  <w:num w:numId="11">
    <w:abstractNumId w:val="6"/>
  </w:num>
  <w:num w:numId="12">
    <w:abstractNumId w:val="4"/>
  </w:num>
  <w:num w:numId="13">
    <w:abstractNumId w:val="1"/>
  </w:num>
  <w:num w:numId="14">
    <w:abstractNumId w:val="8"/>
  </w:num>
  <w:num w:numId="15">
    <w:abstractNumId w:val="9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234C7"/>
    <w:rsid w:val="00281856"/>
    <w:rsid w:val="002A0BAA"/>
    <w:rsid w:val="002E7B6B"/>
    <w:rsid w:val="003F204E"/>
    <w:rsid w:val="00410D61"/>
    <w:rsid w:val="005C7137"/>
    <w:rsid w:val="006456B0"/>
    <w:rsid w:val="00677876"/>
    <w:rsid w:val="00720BBE"/>
    <w:rsid w:val="00735F9F"/>
    <w:rsid w:val="007511B6"/>
    <w:rsid w:val="007F3F67"/>
    <w:rsid w:val="0082116A"/>
    <w:rsid w:val="009222B1"/>
    <w:rsid w:val="00A07667"/>
    <w:rsid w:val="00A10E48"/>
    <w:rsid w:val="00B06CE6"/>
    <w:rsid w:val="00B51EDC"/>
    <w:rsid w:val="00C44988"/>
    <w:rsid w:val="00DF6DE8"/>
    <w:rsid w:val="00E33571"/>
    <w:rsid w:val="00FF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51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51EDC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E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ED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0D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D61"/>
  </w:style>
  <w:style w:type="paragraph" w:styleId="Footer">
    <w:name w:val="footer"/>
    <w:basedOn w:val="Normal"/>
    <w:link w:val="FooterChar"/>
    <w:uiPriority w:val="99"/>
    <w:unhideWhenUsed/>
    <w:rsid w:val="00410D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3B697-D6E2-4519-ADB2-F6468982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15</cp:revision>
  <cp:lastPrinted>2021-07-14T12:57:00Z</cp:lastPrinted>
  <dcterms:created xsi:type="dcterms:W3CDTF">2021-06-23T11:45:00Z</dcterms:created>
  <dcterms:modified xsi:type="dcterms:W3CDTF">2021-12-28T10:04:00Z</dcterms:modified>
</cp:coreProperties>
</file>