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36" w:rsidRPr="003D7523" w:rsidRDefault="00B06CE6" w:rsidP="00B06CE6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3D7523">
        <w:rPr>
          <w:rFonts w:cs="Arial" w:hint="cs"/>
          <w:b/>
          <w:bCs/>
          <w:sz w:val="44"/>
          <w:szCs w:val="44"/>
          <w:rtl/>
          <w:lang w:bidi="ar-EG"/>
        </w:rPr>
        <w:t>برنامج</w:t>
      </w:r>
    </w:p>
    <w:p w:rsidR="00B06CE6" w:rsidRPr="003D7523" w:rsidRDefault="00B06CE6" w:rsidP="00A20C0C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3D7523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BA26EB" w:rsidRPr="003D7523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الإدارة الذاتية  بيتر باركر </w:t>
      </w:r>
    </w:p>
    <w:p w:rsidR="00BA26EB" w:rsidRPr="00F30636" w:rsidRDefault="00B06CE6" w:rsidP="003D7523">
      <w:pPr>
        <w:pStyle w:val="ListParagraph"/>
        <w:numPr>
          <w:ilvl w:val="0"/>
          <w:numId w:val="1"/>
        </w:numPr>
        <w:ind w:left="-58"/>
        <w:rPr>
          <w:b/>
          <w:bCs/>
          <w:sz w:val="36"/>
          <w:szCs w:val="36"/>
          <w:u w:val="single"/>
          <w:rtl/>
          <w:lang w:bidi="ar-EG"/>
        </w:rPr>
      </w:pPr>
      <w:r w:rsidRPr="00F30636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BA26EB" w:rsidRPr="003D7523" w:rsidRDefault="00BA26EB" w:rsidP="003D7523">
      <w:pPr>
        <w:pStyle w:val="ListParagraph"/>
        <w:numPr>
          <w:ilvl w:val="0"/>
          <w:numId w:val="6"/>
        </w:numPr>
        <w:ind w:left="-58"/>
        <w:rPr>
          <w:sz w:val="32"/>
          <w:szCs w:val="32"/>
          <w:lang w:bidi="ar-EG"/>
        </w:rPr>
      </w:pPr>
      <w:r w:rsidRPr="003D7523">
        <w:rPr>
          <w:rFonts w:hint="cs"/>
          <w:sz w:val="32"/>
          <w:szCs w:val="32"/>
          <w:rtl/>
          <w:lang w:bidi="ar-EG"/>
        </w:rPr>
        <w:t>تعريف ال</w:t>
      </w:r>
      <w:r w:rsidR="00A20C0C" w:rsidRPr="003D7523">
        <w:rPr>
          <w:rFonts w:hint="cs"/>
          <w:sz w:val="32"/>
          <w:szCs w:val="32"/>
          <w:rtl/>
          <w:lang w:bidi="ar-EG"/>
        </w:rPr>
        <w:t>ماركين بأساليب التفكير الإيجابي</w:t>
      </w:r>
    </w:p>
    <w:p w:rsidR="00BA26EB" w:rsidRPr="003D7523" w:rsidRDefault="00BA26EB" w:rsidP="003D7523">
      <w:pPr>
        <w:pStyle w:val="ListParagraph"/>
        <w:numPr>
          <w:ilvl w:val="0"/>
          <w:numId w:val="6"/>
        </w:numPr>
        <w:ind w:left="-58"/>
        <w:rPr>
          <w:sz w:val="32"/>
          <w:szCs w:val="32"/>
          <w:lang w:bidi="ar-EG"/>
        </w:rPr>
      </w:pPr>
      <w:r w:rsidRPr="003D7523">
        <w:rPr>
          <w:rFonts w:hint="cs"/>
          <w:sz w:val="32"/>
          <w:szCs w:val="32"/>
          <w:rtl/>
          <w:lang w:bidi="ar-EG"/>
        </w:rPr>
        <w:t>إكساب المشاركين مهارات الإقناع والتأثير في الآخرين وك</w:t>
      </w:r>
      <w:r w:rsidR="00A20C0C" w:rsidRPr="003D7523">
        <w:rPr>
          <w:rFonts w:hint="cs"/>
          <w:sz w:val="32"/>
          <w:szCs w:val="32"/>
          <w:rtl/>
          <w:lang w:bidi="ar-EG"/>
        </w:rPr>
        <w:t>يفية التعامل مع الشخصيات الصعبة</w:t>
      </w:r>
    </w:p>
    <w:p w:rsidR="00A20C0C" w:rsidRPr="003D7523" w:rsidRDefault="00BA26EB" w:rsidP="003D7523">
      <w:pPr>
        <w:pStyle w:val="ListParagraph"/>
        <w:numPr>
          <w:ilvl w:val="0"/>
          <w:numId w:val="6"/>
        </w:numPr>
        <w:ind w:left="-58"/>
        <w:rPr>
          <w:sz w:val="32"/>
          <w:szCs w:val="32"/>
          <w:lang w:bidi="ar-EG"/>
        </w:rPr>
      </w:pPr>
      <w:r w:rsidRPr="003D7523">
        <w:rPr>
          <w:rFonts w:hint="cs"/>
          <w:sz w:val="32"/>
          <w:szCs w:val="32"/>
          <w:rtl/>
          <w:lang w:bidi="ar-EG"/>
        </w:rPr>
        <w:t>إكس</w:t>
      </w:r>
      <w:r w:rsidR="00A20C0C" w:rsidRPr="003D7523">
        <w:rPr>
          <w:rFonts w:hint="cs"/>
          <w:sz w:val="32"/>
          <w:szCs w:val="32"/>
          <w:rtl/>
          <w:lang w:bidi="ar-EG"/>
        </w:rPr>
        <w:t>اب المشاركين مهارات تطوير الذات</w:t>
      </w:r>
    </w:p>
    <w:p w:rsidR="003D7523" w:rsidRPr="003D7523" w:rsidRDefault="003D7523" w:rsidP="003D7523">
      <w:pPr>
        <w:spacing w:after="0"/>
        <w:ind w:left="-418"/>
        <w:rPr>
          <w:sz w:val="28"/>
          <w:szCs w:val="28"/>
          <w:lang w:bidi="ar-EG"/>
        </w:rPr>
      </w:pPr>
    </w:p>
    <w:p w:rsidR="00B06CE6" w:rsidRPr="00A20C0C" w:rsidRDefault="00B06CE6" w:rsidP="003D7523">
      <w:pPr>
        <w:pStyle w:val="ListParagraph"/>
        <w:numPr>
          <w:ilvl w:val="0"/>
          <w:numId w:val="2"/>
        </w:numPr>
        <w:ind w:left="-58"/>
        <w:rPr>
          <w:color w:val="000000" w:themeColor="text1"/>
          <w:sz w:val="36"/>
          <w:szCs w:val="36"/>
          <w:lang w:bidi="ar-EG"/>
        </w:rPr>
      </w:pPr>
      <w:r w:rsidRPr="00A20C0C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B06CE6" w:rsidRPr="003D7523" w:rsidRDefault="00BA26EB" w:rsidP="003D7523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 w:rsidRPr="003D7523">
        <w:rPr>
          <w:rFonts w:hint="cs"/>
          <w:color w:val="000000" w:themeColor="text1"/>
          <w:sz w:val="32"/>
          <w:szCs w:val="32"/>
          <w:rtl/>
          <w:lang w:bidi="ar-EG"/>
        </w:rPr>
        <w:t>كيف تدير ذاتك؟</w:t>
      </w:r>
      <w:bookmarkStart w:id="0" w:name="_GoBack"/>
      <w:bookmarkEnd w:id="0"/>
    </w:p>
    <w:p w:rsidR="00BA26EB" w:rsidRPr="003D7523" w:rsidRDefault="00BA26EB" w:rsidP="003D7523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 w:rsidRPr="003D7523">
        <w:rPr>
          <w:rFonts w:hint="cs"/>
          <w:color w:val="000000" w:themeColor="text1"/>
          <w:sz w:val="32"/>
          <w:szCs w:val="32"/>
          <w:rtl/>
          <w:lang w:bidi="ar-EG"/>
        </w:rPr>
        <w:t>أنماط العمل</w:t>
      </w:r>
    </w:p>
    <w:p w:rsidR="00BA26EB" w:rsidRPr="003D7523" w:rsidRDefault="00A20C0C" w:rsidP="003D7523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 w:rsidRPr="003D7523">
        <w:rPr>
          <w:rFonts w:hint="cs"/>
          <w:color w:val="000000" w:themeColor="text1"/>
          <w:sz w:val="32"/>
          <w:szCs w:val="32"/>
          <w:rtl/>
          <w:lang w:bidi="ar-EG"/>
        </w:rPr>
        <w:t>بناء الخطة والأهداف الشخصية</w:t>
      </w:r>
    </w:p>
    <w:p w:rsidR="00BA26EB" w:rsidRPr="003D7523" w:rsidRDefault="00A20C0C" w:rsidP="003D7523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 w:rsidRPr="003D7523">
        <w:rPr>
          <w:rFonts w:hint="cs"/>
          <w:color w:val="000000" w:themeColor="text1"/>
          <w:sz w:val="32"/>
          <w:szCs w:val="32"/>
          <w:rtl/>
          <w:lang w:bidi="ar-EG"/>
        </w:rPr>
        <w:t>التعامل مع السلوكيات المختلفة</w:t>
      </w:r>
    </w:p>
    <w:p w:rsidR="00BA26EB" w:rsidRPr="003D7523" w:rsidRDefault="00A20C0C" w:rsidP="003D7523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 w:rsidRPr="003D7523">
        <w:rPr>
          <w:rFonts w:hint="cs"/>
          <w:color w:val="000000" w:themeColor="text1"/>
          <w:sz w:val="32"/>
          <w:szCs w:val="32"/>
          <w:rtl/>
          <w:lang w:bidi="ar-EG"/>
        </w:rPr>
        <w:t>ماهو الهام وماهو المهم</w:t>
      </w:r>
    </w:p>
    <w:p w:rsidR="00BA26EB" w:rsidRPr="003D7523" w:rsidRDefault="00A20C0C" w:rsidP="003D7523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 w:rsidRPr="003D7523">
        <w:rPr>
          <w:rFonts w:hint="cs"/>
          <w:color w:val="000000" w:themeColor="text1"/>
          <w:sz w:val="32"/>
          <w:szCs w:val="32"/>
          <w:rtl/>
          <w:lang w:bidi="ar-EG"/>
        </w:rPr>
        <w:t>اساليب التفكير الإيجابي</w:t>
      </w:r>
    </w:p>
    <w:p w:rsidR="00BA26EB" w:rsidRPr="003D7523" w:rsidRDefault="00BA26EB" w:rsidP="003D7523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 w:rsidRPr="003D7523">
        <w:rPr>
          <w:rFonts w:hint="cs"/>
          <w:color w:val="000000" w:themeColor="text1"/>
          <w:sz w:val="32"/>
          <w:szCs w:val="32"/>
          <w:rtl/>
          <w:lang w:bidi="ar-EG"/>
        </w:rPr>
        <w:t>مهار</w:t>
      </w:r>
      <w:r w:rsidR="00A20C0C" w:rsidRPr="003D7523">
        <w:rPr>
          <w:rFonts w:hint="cs"/>
          <w:color w:val="000000" w:themeColor="text1"/>
          <w:sz w:val="32"/>
          <w:szCs w:val="32"/>
          <w:rtl/>
          <w:lang w:bidi="ar-EG"/>
        </w:rPr>
        <w:t>ات الإقناع والتأثير على الأخرين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98" w:rsidRDefault="00317698" w:rsidP="00D75890">
      <w:pPr>
        <w:spacing w:after="0" w:line="240" w:lineRule="auto"/>
      </w:pPr>
      <w:r>
        <w:separator/>
      </w:r>
    </w:p>
  </w:endnote>
  <w:endnote w:type="continuationSeparator" w:id="0">
    <w:p w:rsidR="00317698" w:rsidRDefault="00317698" w:rsidP="00D7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98" w:rsidRDefault="00317698" w:rsidP="00D75890">
      <w:pPr>
        <w:spacing w:after="0" w:line="240" w:lineRule="auto"/>
      </w:pPr>
      <w:r>
        <w:separator/>
      </w:r>
    </w:p>
  </w:footnote>
  <w:footnote w:type="continuationSeparator" w:id="0">
    <w:p w:rsidR="00317698" w:rsidRDefault="00317698" w:rsidP="00D75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EFF05BD0"/>
    <w:lvl w:ilvl="0" w:tplc="C714075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A31875"/>
    <w:multiLevelType w:val="hybridMultilevel"/>
    <w:tmpl w:val="F182A6F8"/>
    <w:lvl w:ilvl="0" w:tplc="0409000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7" w:hanging="360"/>
      </w:pPr>
      <w:rPr>
        <w:rFonts w:ascii="Wingdings" w:hAnsi="Wingdings" w:hint="default"/>
      </w:rPr>
    </w:lvl>
  </w:abstractNum>
  <w:abstractNum w:abstractNumId="2">
    <w:nsid w:val="34E44EB6"/>
    <w:multiLevelType w:val="hybridMultilevel"/>
    <w:tmpl w:val="A0DA797A"/>
    <w:lvl w:ilvl="0" w:tplc="0409000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655CE4D8"/>
    <w:lvl w:ilvl="0" w:tplc="CD1A06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22A8E"/>
    <w:multiLevelType w:val="hybridMultilevel"/>
    <w:tmpl w:val="A65235C2"/>
    <w:lvl w:ilvl="0" w:tplc="FB8028B0">
      <w:start w:val="1"/>
      <w:numFmt w:val="decimal"/>
      <w:lvlText w:val="%1."/>
      <w:lvlJc w:val="left"/>
      <w:pPr>
        <w:ind w:left="30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367" w:hanging="360"/>
      </w:pPr>
    </w:lvl>
    <w:lvl w:ilvl="2" w:tplc="0409001B" w:tentative="1">
      <w:start w:val="1"/>
      <w:numFmt w:val="lowerRoman"/>
      <w:lvlText w:val="%3."/>
      <w:lvlJc w:val="right"/>
      <w:pPr>
        <w:ind w:left="4087" w:hanging="180"/>
      </w:pPr>
    </w:lvl>
    <w:lvl w:ilvl="3" w:tplc="0409000F" w:tentative="1">
      <w:start w:val="1"/>
      <w:numFmt w:val="decimal"/>
      <w:lvlText w:val="%4."/>
      <w:lvlJc w:val="left"/>
      <w:pPr>
        <w:ind w:left="4807" w:hanging="360"/>
      </w:pPr>
    </w:lvl>
    <w:lvl w:ilvl="4" w:tplc="04090019" w:tentative="1">
      <w:start w:val="1"/>
      <w:numFmt w:val="lowerLetter"/>
      <w:lvlText w:val="%5."/>
      <w:lvlJc w:val="left"/>
      <w:pPr>
        <w:ind w:left="5527" w:hanging="360"/>
      </w:pPr>
    </w:lvl>
    <w:lvl w:ilvl="5" w:tplc="0409001B" w:tentative="1">
      <w:start w:val="1"/>
      <w:numFmt w:val="lowerRoman"/>
      <w:lvlText w:val="%6."/>
      <w:lvlJc w:val="right"/>
      <w:pPr>
        <w:ind w:left="6247" w:hanging="180"/>
      </w:pPr>
    </w:lvl>
    <w:lvl w:ilvl="6" w:tplc="0409000F" w:tentative="1">
      <w:start w:val="1"/>
      <w:numFmt w:val="decimal"/>
      <w:lvlText w:val="%7."/>
      <w:lvlJc w:val="left"/>
      <w:pPr>
        <w:ind w:left="6967" w:hanging="360"/>
      </w:pPr>
    </w:lvl>
    <w:lvl w:ilvl="7" w:tplc="04090019" w:tentative="1">
      <w:start w:val="1"/>
      <w:numFmt w:val="lowerLetter"/>
      <w:lvlText w:val="%8."/>
      <w:lvlJc w:val="left"/>
      <w:pPr>
        <w:ind w:left="7687" w:hanging="360"/>
      </w:pPr>
    </w:lvl>
    <w:lvl w:ilvl="8" w:tplc="0409001B" w:tentative="1">
      <w:start w:val="1"/>
      <w:numFmt w:val="lowerRoman"/>
      <w:lvlText w:val="%9."/>
      <w:lvlJc w:val="right"/>
      <w:pPr>
        <w:ind w:left="8407" w:hanging="180"/>
      </w:pPr>
    </w:lvl>
  </w:abstractNum>
  <w:abstractNum w:abstractNumId="5">
    <w:nsid w:val="39662E36"/>
    <w:multiLevelType w:val="hybridMultilevel"/>
    <w:tmpl w:val="B1D264DE"/>
    <w:lvl w:ilvl="0" w:tplc="FB8028B0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738B0"/>
    <w:multiLevelType w:val="hybridMultilevel"/>
    <w:tmpl w:val="E05A72FE"/>
    <w:lvl w:ilvl="0" w:tplc="FB8028B0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65D94"/>
    <w:rsid w:val="00076D01"/>
    <w:rsid w:val="000D43AD"/>
    <w:rsid w:val="00317698"/>
    <w:rsid w:val="003D7523"/>
    <w:rsid w:val="00720BBE"/>
    <w:rsid w:val="007511B6"/>
    <w:rsid w:val="00A20C0C"/>
    <w:rsid w:val="00B06CE6"/>
    <w:rsid w:val="00BA26EB"/>
    <w:rsid w:val="00D75890"/>
    <w:rsid w:val="00D92B23"/>
    <w:rsid w:val="00DC1597"/>
    <w:rsid w:val="00E33571"/>
    <w:rsid w:val="00F30636"/>
    <w:rsid w:val="00F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90"/>
  </w:style>
  <w:style w:type="paragraph" w:styleId="Footer">
    <w:name w:val="footer"/>
    <w:basedOn w:val="Normal"/>
    <w:link w:val="FooterChar"/>
    <w:uiPriority w:val="99"/>
    <w:unhideWhenUsed/>
    <w:rsid w:val="00D75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4608-0E26-45C4-B458-9007AD29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2021-06-23T11:45:00Z</dcterms:created>
  <dcterms:modified xsi:type="dcterms:W3CDTF">2021-12-28T10:06:00Z</dcterms:modified>
</cp:coreProperties>
</file>