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571" w:rsidRPr="00DF0920" w:rsidRDefault="0006188E" w:rsidP="0006188E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bookmarkStart w:id="0" w:name="_GoBack"/>
      <w:r w:rsidRPr="00DF0920">
        <w:rPr>
          <w:rFonts w:cs="Arial" w:hint="cs"/>
          <w:b/>
          <w:bCs/>
          <w:sz w:val="44"/>
          <w:szCs w:val="44"/>
          <w:u w:val="single"/>
          <w:rtl/>
          <w:lang w:bidi="ar-EG"/>
        </w:rPr>
        <w:t>برنامج " تحليل</w:t>
      </w:r>
      <w:r w:rsidRPr="00DF0920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DF0920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وتحديد</w:t>
      </w:r>
      <w:r w:rsidRPr="00DF0920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DF0920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الاحتياجات</w:t>
      </w:r>
      <w:r w:rsidRPr="00DF0920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DF0920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التدريبية</w:t>
      </w:r>
      <w:r w:rsidRPr="00DF0920">
        <w:rPr>
          <w:rFonts w:hint="cs"/>
          <w:b/>
          <w:bCs/>
          <w:sz w:val="44"/>
          <w:szCs w:val="44"/>
          <w:u w:val="single"/>
          <w:rtl/>
          <w:lang w:bidi="ar-EG"/>
        </w:rPr>
        <w:t xml:space="preserve"> "</w:t>
      </w:r>
    </w:p>
    <w:bookmarkEnd w:id="0"/>
    <w:p w:rsidR="0006188E" w:rsidRPr="00DF0920" w:rsidRDefault="0006188E" w:rsidP="00677D4F">
      <w:pPr>
        <w:pStyle w:val="ListParagraph"/>
        <w:numPr>
          <w:ilvl w:val="0"/>
          <w:numId w:val="2"/>
        </w:numPr>
        <w:ind w:left="-199"/>
        <w:rPr>
          <w:b/>
          <w:bCs/>
          <w:sz w:val="36"/>
          <w:szCs w:val="36"/>
          <w:u w:val="single"/>
          <w:lang w:bidi="ar-EG"/>
        </w:rPr>
      </w:pPr>
      <w:r w:rsidRPr="00DF0920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 xml:space="preserve">الأهداف </w:t>
      </w:r>
    </w:p>
    <w:p w:rsidR="0006188E" w:rsidRPr="00DF0920" w:rsidRDefault="0006188E" w:rsidP="00677D4F">
      <w:pPr>
        <w:pStyle w:val="ListParagraph"/>
        <w:numPr>
          <w:ilvl w:val="0"/>
          <w:numId w:val="3"/>
        </w:numPr>
        <w:ind w:left="-58" w:hanging="426"/>
        <w:rPr>
          <w:sz w:val="32"/>
          <w:szCs w:val="32"/>
          <w:lang w:bidi="ar-EG"/>
        </w:rPr>
      </w:pPr>
      <w:r w:rsidRPr="00DF0920">
        <w:rPr>
          <w:rFonts w:hint="cs"/>
          <w:sz w:val="32"/>
          <w:szCs w:val="32"/>
          <w:rtl/>
          <w:lang w:bidi="ar-EG"/>
        </w:rPr>
        <w:t>تزويد المشاركين بالأسس والأساليب العلمية المتع</w:t>
      </w:r>
      <w:r w:rsidR="00677D4F" w:rsidRPr="00DF0920">
        <w:rPr>
          <w:rFonts w:hint="cs"/>
          <w:sz w:val="32"/>
          <w:szCs w:val="32"/>
          <w:rtl/>
          <w:lang w:bidi="ar-EG"/>
        </w:rPr>
        <w:t>لقة بإعداد خطط وموازنات التدريب</w:t>
      </w:r>
    </w:p>
    <w:p w:rsidR="0006188E" w:rsidRPr="00DF0920" w:rsidRDefault="0006188E" w:rsidP="00677D4F">
      <w:pPr>
        <w:pStyle w:val="ListParagraph"/>
        <w:numPr>
          <w:ilvl w:val="0"/>
          <w:numId w:val="3"/>
        </w:numPr>
        <w:ind w:left="-58" w:hanging="426"/>
        <w:rPr>
          <w:sz w:val="32"/>
          <w:szCs w:val="32"/>
          <w:lang w:bidi="ar-EG"/>
        </w:rPr>
      </w:pPr>
      <w:r w:rsidRPr="00DF0920">
        <w:rPr>
          <w:rFonts w:hint="cs"/>
          <w:sz w:val="32"/>
          <w:szCs w:val="32"/>
          <w:rtl/>
          <w:lang w:bidi="ar-EG"/>
        </w:rPr>
        <w:t>تنمية مهارات ال</w:t>
      </w:r>
      <w:r w:rsidR="00677D4F" w:rsidRPr="00DF0920">
        <w:rPr>
          <w:rFonts w:hint="cs"/>
          <w:sz w:val="32"/>
          <w:szCs w:val="32"/>
          <w:rtl/>
          <w:lang w:bidi="ar-EG"/>
        </w:rPr>
        <w:t>مشاركين في استخدام تلك الأساليب</w:t>
      </w:r>
    </w:p>
    <w:p w:rsidR="0006188E" w:rsidRPr="00DF0920" w:rsidRDefault="0006188E" w:rsidP="00677D4F">
      <w:pPr>
        <w:pStyle w:val="ListParagraph"/>
        <w:numPr>
          <w:ilvl w:val="0"/>
          <w:numId w:val="3"/>
        </w:numPr>
        <w:ind w:left="-58" w:hanging="426"/>
        <w:rPr>
          <w:sz w:val="32"/>
          <w:szCs w:val="32"/>
          <w:lang w:bidi="ar-EG"/>
        </w:rPr>
      </w:pPr>
      <w:r w:rsidRPr="00DF0920">
        <w:rPr>
          <w:rFonts w:hint="cs"/>
          <w:sz w:val="32"/>
          <w:szCs w:val="32"/>
          <w:rtl/>
          <w:lang w:bidi="ar-EG"/>
        </w:rPr>
        <w:t>مواجهة المشكلات والمعوق</w:t>
      </w:r>
      <w:r w:rsidR="00677D4F" w:rsidRPr="00DF0920">
        <w:rPr>
          <w:rFonts w:hint="cs"/>
          <w:sz w:val="32"/>
          <w:szCs w:val="32"/>
          <w:rtl/>
          <w:lang w:bidi="ar-EG"/>
        </w:rPr>
        <w:t>ات التي تواجه ممارسة هذا النشاط</w:t>
      </w:r>
    </w:p>
    <w:p w:rsidR="00677D4F" w:rsidRDefault="00677D4F" w:rsidP="00677D4F">
      <w:pPr>
        <w:pStyle w:val="ListParagraph"/>
        <w:ind w:left="-58"/>
        <w:rPr>
          <w:sz w:val="28"/>
          <w:szCs w:val="28"/>
          <w:lang w:bidi="ar-EG"/>
        </w:rPr>
      </w:pPr>
    </w:p>
    <w:p w:rsidR="000E73BF" w:rsidRPr="00DF0920" w:rsidRDefault="000E73BF" w:rsidP="00677D4F">
      <w:pPr>
        <w:pStyle w:val="ListParagraph"/>
        <w:numPr>
          <w:ilvl w:val="0"/>
          <w:numId w:val="4"/>
        </w:numPr>
        <w:ind w:left="-58" w:hanging="425"/>
        <w:rPr>
          <w:color w:val="000000" w:themeColor="text1"/>
          <w:sz w:val="36"/>
          <w:szCs w:val="36"/>
          <w:lang w:bidi="ar-EG"/>
        </w:rPr>
      </w:pPr>
      <w:r w:rsidRPr="00DF0920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0E73BF" w:rsidRPr="00DF0920" w:rsidRDefault="007F3DB3" w:rsidP="00677D4F">
      <w:pPr>
        <w:pStyle w:val="ListParagraph"/>
        <w:numPr>
          <w:ilvl w:val="0"/>
          <w:numId w:val="6"/>
        </w:numPr>
        <w:ind w:left="-58" w:hanging="425"/>
        <w:rPr>
          <w:color w:val="000000" w:themeColor="text1"/>
          <w:sz w:val="32"/>
          <w:szCs w:val="32"/>
          <w:lang w:bidi="ar-EG"/>
        </w:rPr>
      </w:pPr>
      <w:r w:rsidRPr="00DF0920">
        <w:rPr>
          <w:rFonts w:hint="cs"/>
          <w:color w:val="000000" w:themeColor="text1"/>
          <w:sz w:val="32"/>
          <w:szCs w:val="32"/>
          <w:rtl/>
          <w:lang w:bidi="ar-EG"/>
        </w:rPr>
        <w:t>مفهوم</w:t>
      </w:r>
      <w:r w:rsidR="00DF0920" w:rsidRPr="00DF0920">
        <w:rPr>
          <w:rFonts w:hint="cs"/>
          <w:color w:val="000000" w:themeColor="text1"/>
          <w:sz w:val="32"/>
          <w:szCs w:val="32"/>
          <w:rtl/>
          <w:lang w:bidi="ar-EG"/>
        </w:rPr>
        <w:t xml:space="preserve"> تخطيط التدريب والخطة التدريبية</w:t>
      </w:r>
    </w:p>
    <w:p w:rsidR="007F3DB3" w:rsidRPr="00DF0920" w:rsidRDefault="007F3DB3" w:rsidP="00677D4F">
      <w:pPr>
        <w:pStyle w:val="ListParagraph"/>
        <w:numPr>
          <w:ilvl w:val="0"/>
          <w:numId w:val="6"/>
        </w:numPr>
        <w:ind w:left="-58" w:hanging="425"/>
        <w:rPr>
          <w:color w:val="000000" w:themeColor="text1"/>
          <w:sz w:val="32"/>
          <w:szCs w:val="32"/>
          <w:lang w:bidi="ar-EG"/>
        </w:rPr>
      </w:pPr>
      <w:r w:rsidRPr="00DF0920">
        <w:rPr>
          <w:rFonts w:hint="cs"/>
          <w:color w:val="000000" w:themeColor="text1"/>
          <w:sz w:val="32"/>
          <w:szCs w:val="32"/>
          <w:rtl/>
          <w:lang w:bidi="ar-EG"/>
        </w:rPr>
        <w:t>مفهوم الأحتياجات التدر</w:t>
      </w:r>
      <w:r w:rsidR="00DF0920" w:rsidRPr="00DF0920">
        <w:rPr>
          <w:rFonts w:hint="cs"/>
          <w:color w:val="000000" w:themeColor="text1"/>
          <w:sz w:val="32"/>
          <w:szCs w:val="32"/>
          <w:rtl/>
          <w:lang w:bidi="ar-EG"/>
        </w:rPr>
        <w:t>يبية ومجالاتها ومسئولية تحديدها</w:t>
      </w:r>
    </w:p>
    <w:p w:rsidR="007F3DB3" w:rsidRPr="00DF0920" w:rsidRDefault="007F3DB3" w:rsidP="00677D4F">
      <w:pPr>
        <w:pStyle w:val="ListParagraph"/>
        <w:numPr>
          <w:ilvl w:val="0"/>
          <w:numId w:val="6"/>
        </w:numPr>
        <w:ind w:left="-58" w:hanging="425"/>
        <w:rPr>
          <w:color w:val="000000" w:themeColor="text1"/>
          <w:sz w:val="32"/>
          <w:szCs w:val="32"/>
          <w:lang w:bidi="ar-EG"/>
        </w:rPr>
      </w:pPr>
      <w:r w:rsidRPr="00DF0920">
        <w:rPr>
          <w:rFonts w:hint="cs"/>
          <w:color w:val="000000" w:themeColor="text1"/>
          <w:sz w:val="32"/>
          <w:szCs w:val="32"/>
          <w:rtl/>
          <w:lang w:bidi="ar-EG"/>
        </w:rPr>
        <w:t>دور لجنة وإدارة التدر</w:t>
      </w:r>
      <w:r w:rsidR="00DF0920" w:rsidRPr="00DF0920">
        <w:rPr>
          <w:rFonts w:hint="cs"/>
          <w:color w:val="000000" w:themeColor="text1"/>
          <w:sz w:val="32"/>
          <w:szCs w:val="32"/>
          <w:rtl/>
          <w:lang w:bidi="ar-EG"/>
        </w:rPr>
        <w:t>يب في إعداد خطة وموازنة التدريب</w:t>
      </w:r>
    </w:p>
    <w:p w:rsidR="007F3DB3" w:rsidRPr="00DF0920" w:rsidRDefault="007F3DB3" w:rsidP="00677D4F">
      <w:pPr>
        <w:pStyle w:val="ListParagraph"/>
        <w:numPr>
          <w:ilvl w:val="0"/>
          <w:numId w:val="6"/>
        </w:numPr>
        <w:ind w:left="-58" w:hanging="425"/>
        <w:rPr>
          <w:color w:val="000000" w:themeColor="text1"/>
          <w:sz w:val="32"/>
          <w:szCs w:val="32"/>
          <w:lang w:bidi="ar-EG"/>
        </w:rPr>
      </w:pPr>
      <w:r w:rsidRPr="00DF0920">
        <w:rPr>
          <w:rFonts w:hint="cs"/>
          <w:color w:val="000000" w:themeColor="text1"/>
          <w:sz w:val="32"/>
          <w:szCs w:val="32"/>
          <w:rtl/>
          <w:lang w:bidi="ar-EG"/>
        </w:rPr>
        <w:t>مهارات إعداد الخطة التدريبية ومواجهة الظروف الطارئة ومعوقات تنفيذها</w:t>
      </w:r>
    </w:p>
    <w:p w:rsidR="00E6694B" w:rsidRPr="00DF0920" w:rsidRDefault="00E6694B" w:rsidP="00677D4F">
      <w:pPr>
        <w:pStyle w:val="ListParagraph"/>
        <w:numPr>
          <w:ilvl w:val="0"/>
          <w:numId w:val="6"/>
        </w:numPr>
        <w:ind w:left="-58" w:hanging="425"/>
        <w:rPr>
          <w:color w:val="000000" w:themeColor="text1"/>
          <w:sz w:val="32"/>
          <w:szCs w:val="32"/>
          <w:lang w:bidi="ar-EG"/>
        </w:rPr>
      </w:pPr>
      <w:r w:rsidRPr="00DF0920">
        <w:rPr>
          <w:rFonts w:hint="cs"/>
          <w:color w:val="000000" w:themeColor="text1"/>
          <w:sz w:val="32"/>
          <w:szCs w:val="32"/>
          <w:rtl/>
          <w:lang w:bidi="ar-EG"/>
        </w:rPr>
        <w:t>المشكلات التي توا</w:t>
      </w:r>
      <w:r w:rsidR="00DF0920" w:rsidRPr="00DF0920">
        <w:rPr>
          <w:rFonts w:hint="cs"/>
          <w:color w:val="000000" w:themeColor="text1"/>
          <w:sz w:val="32"/>
          <w:szCs w:val="32"/>
          <w:rtl/>
          <w:lang w:bidi="ar-EG"/>
        </w:rPr>
        <w:t>جه تنفيذ الموازنة وطرق مواجهتها</w:t>
      </w:r>
    </w:p>
    <w:sectPr w:rsidR="00E6694B" w:rsidRPr="00DF0920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118A4"/>
    <w:multiLevelType w:val="hybridMultilevel"/>
    <w:tmpl w:val="EA241CCA"/>
    <w:lvl w:ilvl="0" w:tplc="0409000F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11476"/>
    <w:multiLevelType w:val="hybridMultilevel"/>
    <w:tmpl w:val="6E96DBF6"/>
    <w:lvl w:ilvl="0" w:tplc="FC0864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C5DF6"/>
    <w:multiLevelType w:val="hybridMultilevel"/>
    <w:tmpl w:val="C2CEC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3300E"/>
    <w:multiLevelType w:val="hybridMultilevel"/>
    <w:tmpl w:val="8E7C9B8A"/>
    <w:lvl w:ilvl="0" w:tplc="98E04C5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64"/>
    <w:rsid w:val="00055C43"/>
    <w:rsid w:val="0006188E"/>
    <w:rsid w:val="000E73BF"/>
    <w:rsid w:val="00301082"/>
    <w:rsid w:val="0040040F"/>
    <w:rsid w:val="00677D4F"/>
    <w:rsid w:val="006A2264"/>
    <w:rsid w:val="00720BBE"/>
    <w:rsid w:val="007F3DB3"/>
    <w:rsid w:val="00911713"/>
    <w:rsid w:val="00DF0920"/>
    <w:rsid w:val="00E33571"/>
    <w:rsid w:val="00E6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49D844-C958-4DEF-8C52-357A87CB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6</cp:revision>
  <dcterms:created xsi:type="dcterms:W3CDTF">2021-06-23T10:53:00Z</dcterms:created>
  <dcterms:modified xsi:type="dcterms:W3CDTF">2021-12-28T10:16:00Z</dcterms:modified>
</cp:coreProperties>
</file>