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EFEBB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08 — Dependency Strategy</w:t>
      </w:r>
    </w:p>
    <w:p w14:paraId="7A6F37FA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1D00F8B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7C36F2E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3F8CE6D7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تهدف هذه الوثيقة إلى اعتماد الاستراتيجية الرسمية لإدارة الاعتماديات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 xml:space="preserve"> (Dependencies) </w:t>
      </w: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داخل مشروع </w:t>
      </w:r>
      <w:r w:rsidRPr="00077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، بما يضمن أن يبقى المشروع مستقرًا، قابلًا للصيانة، وآمنًا من التعقيد الناتج عن الاعتماد غير المنظم على المكتبات أو الأدوات الخارجية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80A99D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وتحدد هذه الوثيقة المبادئ التي تحكم اختيار الاعتماديات، وإدارتها، ومراجعتها طوال دورة حياة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F7A7E7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38ADF19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4F127C8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Dependency Management Vision</w:t>
      </w:r>
    </w:p>
    <w:p w14:paraId="328FD57C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تعتمد استراتيجية المشروع على أن تكون جميع الاعتماديات وسيلة لدعم أهداف المشروع، وليست عنصرًا يفرض قيودًا على بنيته أو أسلوب تطويره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FDC7DE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لذلك يجب أن تبقى البنية الأساسية للمشروع مستقلة قدر الإمكان، بحيث لا يصبح تغيير مكتبة أو استبدال أداة سببًا لإعادة بناء أجزاء كبيرة من النظام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E976F9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ويهدف هذا النهج إلى تحقيق توازن بين الاستفادة من الأدوات الحديثة والمحافظة على مرونة المشروع واستقراره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61ACD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4468423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ABF1D56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Minimal Dependency Principle</w:t>
      </w:r>
    </w:p>
    <w:p w14:paraId="70D55789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يعتمد المشروع على أقل عدد ممكن من الاعتماديات التي تحقق المتطلبات الفعلية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8C272B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ولا تُضاف أي مكتبة أو أداة خارجية إلا عند وجود حاجة واضحة لا يمكن تحقيقها بكفاءة من خلال الإمكانيات الأساسية للمشروع أو الاعتماديات المعتمدة مسبقًا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774F5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ويهدف هذا المبدأ إلى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DEE120" w14:textId="77777777" w:rsidR="00077792" w:rsidRPr="00077792" w:rsidRDefault="00077792" w:rsidP="00077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تقليل التعقيد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6F67B5" w14:textId="77777777" w:rsidR="00077792" w:rsidRPr="00077792" w:rsidRDefault="00077792" w:rsidP="00077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تحسين استقرار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EA77D9" w14:textId="77777777" w:rsidR="00077792" w:rsidRPr="00077792" w:rsidRDefault="00077792" w:rsidP="00077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تقليل حجم بيئة التطوير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04ABA8" w14:textId="77777777" w:rsidR="00077792" w:rsidRPr="00077792" w:rsidRDefault="00077792" w:rsidP="00077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تسهيل الصيانة المستقبلية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3A0E1E" w14:textId="77777777" w:rsidR="00077792" w:rsidRPr="00077792" w:rsidRDefault="00077792" w:rsidP="00077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تقليل مخاطر التعارض بين المكتبات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C76AE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5D4DBDD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A1CCB4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Purpose-Driven Selection</w:t>
      </w:r>
    </w:p>
    <w:p w14:paraId="7B36C08C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يجب أن يكون لكل اعتماد خارجي غرض محدد وواضح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85ACAC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ولا يجوز اعتماد مكتبة لمجرد أنها شائعة أو مستخدمة في مشاريع أخرى، بل يجب أن يكون وجودها مرتبطًا بحاجة فعلية داخل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E3F63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كما يجب أن تبقى مسؤولية كل اعتماد واضحة، بحيث لا توجد مكتبتان تؤديان الوظيفة نفسها دون مبرر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12B161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62EACFD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C2B85BF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Independence</w:t>
      </w:r>
    </w:p>
    <w:p w14:paraId="1CB6AA02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يجب ألا تصبح معمارية المشروع مرتبطة باعتماد خارجي واحد بصورة تجعل استبداله أو إزالته عملية معقدة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A4DC5B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ولذلك تُصمم جميع طبقات المشروع بحيث يكون تأثير الاعتماديات محدودًا قدر الإمكان، مع الحفاظ على استقلالية المكونات والصفحات والبنية العامة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A6496E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ويُسهم هذا النهج في تقليل مخاطر ما يُعرف بالارتباط التقني طويل الأمد، حيث يصبح المشروع معتمدًا بالكامل على أداة بعينها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5BC78C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11675B6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F02FD61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Dependency Classification</w:t>
      </w:r>
    </w:p>
    <w:p w14:paraId="40BF62EE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تُصنف الاعتماديات وفق دورها داخل المشروع، بحيث يكون لكل فئة غرض محدد ومسؤولية واضحة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3257F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وتشمل الفئات الرئيسية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02353A" w14:textId="77777777" w:rsidR="00077792" w:rsidRPr="00077792" w:rsidRDefault="00077792" w:rsidP="00077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أدوات التطوير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C0E5D6" w14:textId="77777777" w:rsidR="00077792" w:rsidRPr="00077792" w:rsidRDefault="00077792" w:rsidP="00077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أدوات البناء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3E0EA5" w14:textId="77777777" w:rsidR="00077792" w:rsidRPr="00077792" w:rsidRDefault="00077792" w:rsidP="00077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أدوات تحسين الجودة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C4A9DB" w14:textId="77777777" w:rsidR="00077792" w:rsidRPr="00077792" w:rsidRDefault="00077792" w:rsidP="00077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الأدوات المساندة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B50F32" w14:textId="77777777" w:rsidR="00077792" w:rsidRPr="00077792" w:rsidRDefault="00077792" w:rsidP="00077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الاعتماديات الخاصة بالإنتاج عند الحاجة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14ECCB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ويُدار كل نوع وفق متطلبات استخدامه، دون خلط المسؤوليات بين الفئات المختلفة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CD1CB5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082B51E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9D33A5A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Version Stability Strategy</w:t>
      </w:r>
    </w:p>
    <w:p w14:paraId="27724612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تعتمد إدارة الاعتماديات على مبدأ الاستقرار قبل الحداثة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6DCEE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ولا يتم تحديث أي اعتماد لمجرد توفر إصدار أحدث، بل بعد التحقق من توافقه مع معمارية المشروع وتأثيره على الاستقرار العام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67FBC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ويجب أن تكون جميع الإصدارات المستخدمة متوافقة مع بقية الاعتماديات، وأن يتم اعتمادها بصورة موحدة داخل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DF3101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6FDD303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67C7CF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Duplication Prevention</w:t>
      </w:r>
    </w:p>
    <w:p w14:paraId="25691EE0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يُمنع إدخال أكثر من اعتماد يؤدي الغرض نفسه إلا إذا وُجد سبب معماري موثق يبرر ذلك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24693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كما يجب مراجعة الاعتماديات بصورة دورية لاكتشاف أي تكرار أو مكتبات لم تعد مستخدمة، وإزالتها للحفاظ على بساطة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A4F04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178FE5A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E62F95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Awareness</w:t>
      </w:r>
    </w:p>
    <w:p w14:paraId="55BC4CE1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تُعد سلامة الاعتماديات جزءًا من جودة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DE4734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ولذلك يجب مراجعة الاعتماديات بصورة دورية للتأكد من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5E6C35" w14:textId="77777777" w:rsidR="00077792" w:rsidRPr="00077792" w:rsidRDefault="00077792" w:rsidP="00077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موثوقية مصدرها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6A10AF" w14:textId="77777777" w:rsidR="00077792" w:rsidRPr="00077792" w:rsidRDefault="00077792" w:rsidP="00077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صيانتها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0EE4E9" w14:textId="77777777" w:rsidR="00077792" w:rsidRPr="00077792" w:rsidRDefault="00077792" w:rsidP="00077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توافقها مع الإصدارات المعتمدة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70A899" w14:textId="77777777" w:rsidR="00077792" w:rsidRPr="00077792" w:rsidRDefault="00077792" w:rsidP="00077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عدم وجود مخاطر معروفة تؤثر على استقرار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00A2EA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ويُمنع إدخال أدوات أو مكتبات مجهولة المصدر أو غير مستقرة داخل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6C0BA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148E80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CC719D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Maintainability</w:t>
      </w:r>
    </w:p>
    <w:p w14:paraId="1C2F9045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يجب اختيار الاعتماديات مع الأخذ في الاعتبار قابلية المشروع للصيانة خلال السنوات القادمة، وليس فقط احتياجات المرحلة الحالية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BE60AF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ولذلك تُفضل الأدوات المستقرة، واسعة الاستخدام، والمستمرة في التطوير، مع تجنب الاعتماد على حلول تجريبية أو قصيرة العمر قد تؤثر على استدامة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900D91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40B8710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652E0B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Dependency Review Process</w:t>
      </w:r>
    </w:p>
    <w:p w14:paraId="46A448F1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تُراجع جميع الاعتماديات عند مراحل رئيسية من دورة التطوير، بهدف التأكد من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8F2370" w14:textId="77777777" w:rsidR="00077792" w:rsidRPr="00077792" w:rsidRDefault="00077792" w:rsidP="00077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استمرار الحاجة إليها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4F4A04" w14:textId="77777777" w:rsidR="00077792" w:rsidRPr="00077792" w:rsidRDefault="00077792" w:rsidP="00077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توافقها مع معمارية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75C7D" w14:textId="77777777" w:rsidR="00077792" w:rsidRPr="00077792" w:rsidRDefault="00077792" w:rsidP="00077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عدم وجود بدائل أبسط أو أكثر استقرارًا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03E381" w14:textId="77777777" w:rsidR="00077792" w:rsidRPr="00077792" w:rsidRDefault="00077792" w:rsidP="00077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عدم تسببها في تعقيد غير ضروري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3B9943" w14:textId="77777777" w:rsidR="00077792" w:rsidRPr="00077792" w:rsidRDefault="00077792" w:rsidP="00077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توافقها مع أهداف الأداء والصيانة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39189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ويُعد إدخال أو إزالة أي اعتماد قرارًا معماريًا يجب أن يخضع للمراجعة والتوثيق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A2E15A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1A4DCD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AC1675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Scalability Considerations</w:t>
      </w:r>
    </w:p>
    <w:p w14:paraId="3AE65B66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تم تصميم استراتيجية الاعتماديات بحيث تستوعب نمو المشروع مستقبلًا دون التأثير على استقراره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4D2A2D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وعند إضافة وظائف أو خدمات جديدة، يتم تقييم إمكانية الاستفادة من الاعتماديات الحالية أولًا، قبل التفكير في إدخال مكتبات إضافية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57DD2F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ويضمن هذا النهج بقاء بيئة المشروع متماسكة وقابلة للإدارة حتى مع ازدياد حجمه وتعقيده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CD2FF0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5AED">
        <w:rPr>
          <w:rFonts w:ascii="Times New Roman" w:eastAsia="Times New Roman" w:hAnsi="Times New Roman" w:cs="Times New Roman"/>
          <w:noProof/>
          <w:kern w:val="0"/>
        </w:rPr>
        <w:pict w14:anchorId="5A2FB04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B4D831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Principles</w:t>
      </w:r>
    </w:p>
    <w:p w14:paraId="3CD686A6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تخضع جميع الاعتماديات للقواعد التالية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F866A6" w14:textId="77777777" w:rsidR="00077792" w:rsidRPr="00077792" w:rsidRDefault="00077792" w:rsidP="00077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لكل اعتماد غرض واضح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6A7B3" w14:textId="77777777" w:rsidR="00077792" w:rsidRPr="00077792" w:rsidRDefault="00077792" w:rsidP="00077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لا توجد اعتماديات زائدة عن الحاجة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C5D1D" w14:textId="77777777" w:rsidR="00077792" w:rsidRPr="00077792" w:rsidRDefault="00077792" w:rsidP="00077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تُراجع الاعتماديات بصورة دورية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ECE844" w14:textId="77777777" w:rsidR="00077792" w:rsidRPr="00077792" w:rsidRDefault="00077792" w:rsidP="00077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تُوثق جميع القرارات المتعلقة بها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76487" w14:textId="77777777" w:rsidR="00077792" w:rsidRPr="00077792" w:rsidRDefault="00077792" w:rsidP="00077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تُحافظ على استقلالية معمارية المشروع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85134" w14:textId="77777777" w:rsidR="00077792" w:rsidRPr="00077792" w:rsidRDefault="00077792" w:rsidP="00077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يُراعى الاستقرار قبل التوسع في استخدام الأدوات الخارجية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020A4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وتُعد هذه المبادئ جزءًا من سياسة التطوير الرسمية للمشروع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010ADF" w14:textId="77777777" w:rsidR="00077792" w:rsidRPr="00077792" w:rsidRDefault="00845AED" w:rsidP="000777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43C791">
          <v:rect id="Horizontal Lin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0AD7F0" w14:textId="77777777" w:rsidR="00077792" w:rsidRPr="00077792" w:rsidRDefault="00077792" w:rsidP="00077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0D0B049B" w14:textId="77777777" w:rsidR="00077792" w:rsidRPr="00077792" w:rsidRDefault="00077792" w:rsidP="0007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بنهاية هذه المرحلة تصبح استراتيجية إدارة الاعتماديات معتمدة رسميًا، وتشكل المرجع الأساسي لاختيار وإدارة جميع المكتبات والأدوات المستخدمة داخل مشروع </w:t>
      </w:r>
      <w:r w:rsidRPr="000777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077792">
        <w:rPr>
          <w:rFonts w:ascii="Times New Roman" w:eastAsia="Times New Roman" w:hAnsi="Times New Roman" w:cs="Times New Roman"/>
          <w:kern w:val="0"/>
          <w:rtl/>
          <w14:ligatures w14:val="none"/>
        </w:rPr>
        <w:t>، بما يضمن استقرار البيئة التطويرية، وتقليل التعقيد، ودعم قابلية الصيانة والتوسع على المدى الطويل</w:t>
      </w:r>
      <w:r w:rsidRPr="000777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68B40E" w14:textId="77777777" w:rsidR="005F47CF" w:rsidRDefault="005F47CF"/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EF4A71"/>
    <w:multiLevelType w:val="multilevel"/>
    <w:tmpl w:val="357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766EE"/>
    <w:multiLevelType w:val="multilevel"/>
    <w:tmpl w:val="0A2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D5804"/>
    <w:multiLevelType w:val="multilevel"/>
    <w:tmpl w:val="BB1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F78FB"/>
    <w:multiLevelType w:val="multilevel"/>
    <w:tmpl w:val="F73A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D70F7"/>
    <w:multiLevelType w:val="multilevel"/>
    <w:tmpl w:val="E6F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435818">
    <w:abstractNumId w:val="4"/>
  </w:num>
  <w:num w:numId="2" w16cid:durableId="829756365">
    <w:abstractNumId w:val="0"/>
  </w:num>
  <w:num w:numId="3" w16cid:durableId="872577156">
    <w:abstractNumId w:val="3"/>
  </w:num>
  <w:num w:numId="4" w16cid:durableId="831608322">
    <w:abstractNumId w:val="1"/>
  </w:num>
  <w:num w:numId="5" w16cid:durableId="129659516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8C"/>
    <w:rsid w:val="00077792"/>
    <w:rsid w:val="00361EB9"/>
    <w:rsid w:val="005F47CF"/>
    <w:rsid w:val="00845AED"/>
    <w:rsid w:val="00C9192E"/>
    <w:rsid w:val="00CF1E8C"/>
    <w:rsid w:val="00EF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D20BCE98-0001-7249-BE09-6A94B6C0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E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77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754</Words>
  <Characters>3876</Characters>
  <Application>Microsoft Office Word</Application>
  <DocSecurity>0</DocSecurity>
  <Lines>94</Lines>
  <Paragraphs>74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2026-07-14T14:51:00Z</dcterms:created>
  <dcterms:modified xsi:type="dcterms:W3CDTF">2026-07-14T14:51:00Z</dcterms:modified>
</cp:coreProperties>
</file>